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96" w:rsidRPr="00D27D96" w:rsidRDefault="00D27D96" w:rsidP="00D27D96">
      <w:pPr>
        <w:keepNext/>
        <w:keepLines/>
        <w:widowControl w:val="0"/>
        <w:autoSpaceDE w:val="0"/>
        <w:autoSpaceDN w:val="0"/>
        <w:adjustRightInd w:val="0"/>
        <w:spacing w:after="0" w:line="340" w:lineRule="exact"/>
        <w:rPr>
          <w:rFonts w:ascii="Courier New" w:hAnsi="Courier New" w:cs="Courier New"/>
          <w:b/>
          <w:color w:val="000000"/>
          <w:sz w:val="24"/>
          <w:szCs w:val="24"/>
        </w:rPr>
      </w:pPr>
      <w:r w:rsidRPr="00D27D96">
        <w:rPr>
          <w:rFonts w:ascii="Courier New" w:hAnsi="Courier New" w:cs="Courier New"/>
          <w:b/>
          <w:color w:val="000000"/>
          <w:sz w:val="24"/>
          <w:szCs w:val="24"/>
        </w:rPr>
        <w:t>FRA REDAKTØREN</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Arkivhimmelen er en realitet, det vet alle s</w:t>
      </w:r>
      <w:r w:rsidR="008E12E2">
        <w:rPr>
          <w:rFonts w:cs="Times New Roman"/>
          <w:color w:val="000000"/>
          <w:sz w:val="18"/>
          <w:szCs w:val="18"/>
        </w:rPr>
        <w:t>om har et forhold til arkiver. I</w:t>
      </w:r>
      <w:r w:rsidRPr="00BB58B3">
        <w:rPr>
          <w:rFonts w:cs="Times New Roman"/>
          <w:color w:val="000000"/>
          <w:sz w:val="18"/>
          <w:szCs w:val="18"/>
        </w:rPr>
        <w:t xml:space="preserve"> arkivhimmelen er</w:t>
      </w:r>
      <w:r w:rsidR="00BB58B3">
        <w:rPr>
          <w:rFonts w:cs="Times New Roman"/>
          <w:color w:val="000000"/>
          <w:sz w:val="18"/>
          <w:szCs w:val="18"/>
        </w:rPr>
        <w:t xml:space="preserve"> det </w:t>
      </w:r>
      <w:r w:rsidRPr="00BB58B3">
        <w:rPr>
          <w:rFonts w:cs="Times New Roman"/>
          <w:color w:val="000000"/>
          <w:sz w:val="18"/>
          <w:szCs w:val="18"/>
        </w:rPr>
        <w:t>godt å være, og den som kommer dit, trenger ikke frykte hverken møll eller rust.</w:t>
      </w:r>
    </w:p>
    <w:p w:rsidR="00D27D96" w:rsidRPr="00BB58B3" w:rsidRDefault="00D27D96" w:rsidP="00BB58B3">
      <w:pPr>
        <w:widowControl w:val="0"/>
        <w:tabs>
          <w:tab w:val="left" w:leader="dot" w:pos="3159"/>
        </w:tabs>
        <w:autoSpaceDE w:val="0"/>
        <w:autoSpaceDN w:val="0"/>
        <w:adjustRightInd w:val="0"/>
        <w:spacing w:after="0" w:line="360" w:lineRule="auto"/>
        <w:rPr>
          <w:rFonts w:cs="Times New Roman"/>
          <w:sz w:val="18"/>
          <w:szCs w:val="18"/>
        </w:rPr>
      </w:pPr>
      <w:r w:rsidRPr="00BB58B3">
        <w:rPr>
          <w:rFonts w:cs="Times New Roman"/>
          <w:color w:val="000000"/>
          <w:sz w:val="18"/>
          <w:szCs w:val="18"/>
        </w:rPr>
        <w:t>Men veien dit er smal og trang</w:t>
      </w:r>
      <w:r w:rsidRPr="00BB58B3">
        <w:rPr>
          <w:rFonts w:cs="Times New Roman"/>
          <w:color w:val="000000"/>
          <w:sz w:val="18"/>
          <w:szCs w:val="18"/>
        </w:rPr>
        <w:tab/>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Derimot ser det ut til at den brede vei mot fortapelsen - kassasjonshelvete - faktisk blir utbedret og styrket i takt med økningen av offentlig arkivmasse. Man kan så spørre seg om det er en rettferdig St. Peter som står der med nøklene og vekselvis avviser og aksepterer dem som banker på? Hvilke kriterier bruker han? Og er Vårherre klar over hva som skjer?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Usikkerhet og tilfeldighet rår i mange kretser når det gjelder disse eksistensielle spørsmålene for arkivene. Utvalg er blitt satt ned, de har etterfulgt hverandre og bygget på hverandre i det håp at man til sammen kan bli klokere og mer rettskaffen når man håndterer spørsmålet om arkivenes evige liv.</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I dette nummeret av Arkivmagasinet prøver vi å oppsummere noe av det arbeidet som er gjort på kassasjons- og bevaringsfronten i Arkivverket de siste årene. I kjølvannet av utvalgsarbeidet er det dessuten kommet rapporter, utredninger, foredrag m.m. som vi også gir noen smakebiter fra.</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Artiklene ellers denne gang spenner fra forsikring og høyskole til rettssak og fengsel for å nevne noen. Og med trusselen om det papirløse arkiv hengende over oss, syns vi det er betimelig med et historisk tilbakeblikk nettopp på papir og papirproduksjon.</w:t>
      </w:r>
    </w:p>
    <w:p w:rsidR="00D27D96" w:rsidRPr="00BB58B3" w:rsidRDefault="00D27D96" w:rsidP="00BB58B3">
      <w:pPr>
        <w:widowControl w:val="0"/>
        <w:autoSpaceDE w:val="0"/>
        <w:autoSpaceDN w:val="0"/>
        <w:adjustRightInd w:val="0"/>
        <w:spacing w:after="0" w:line="360" w:lineRule="auto"/>
        <w:ind w:firstLine="360"/>
        <w:rPr>
          <w:rFonts w:cs="Times New Roman"/>
          <w:color w:val="000000"/>
          <w:sz w:val="18"/>
          <w:szCs w:val="18"/>
        </w:rPr>
      </w:pPr>
      <w:r w:rsidRPr="00BB58B3">
        <w:rPr>
          <w:rFonts w:cs="Times New Roman"/>
          <w:color w:val="000000"/>
          <w:sz w:val="18"/>
          <w:szCs w:val="18"/>
        </w:rPr>
        <w:t>Deler av den redaksjonen som har sittet i tre år, takker for seg med dette nummeret. Det gjelder Ilmars Gutans og Geir Ivar Tungesvik. Flere utskiftninger vil følge etterhvert, men så langt takker vi disse to for produktiv innsats og et godt og hyggelig samarbeid.</w:t>
      </w:r>
    </w:p>
    <w:p w:rsidR="00D27D96" w:rsidRDefault="00D27D96" w:rsidP="00BB58B3">
      <w:pPr>
        <w:widowControl w:val="0"/>
        <w:autoSpaceDE w:val="0"/>
        <w:autoSpaceDN w:val="0"/>
        <w:adjustRightInd w:val="0"/>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p>
    <w:p w:rsidR="00D27D96" w:rsidRDefault="00D27D96" w:rsidP="00D27D96">
      <w:pPr>
        <w:keepNext/>
        <w:keepLines/>
        <w:widowControl w:val="0"/>
        <w:autoSpaceDE w:val="0"/>
        <w:autoSpaceDN w:val="0"/>
        <w:adjustRightInd w:val="0"/>
        <w:spacing w:after="0" w:line="432" w:lineRule="exact"/>
        <w:rPr>
          <w:rFonts w:ascii="Courier New" w:hAnsi="Courier New" w:cs="Courier New"/>
          <w:b/>
          <w:color w:val="000000"/>
          <w:sz w:val="32"/>
          <w:szCs w:val="32"/>
        </w:rPr>
      </w:pPr>
      <w:r w:rsidRPr="00D27D96">
        <w:rPr>
          <w:rFonts w:ascii="Courier New" w:hAnsi="Courier New" w:cs="Courier New"/>
          <w:b/>
          <w:color w:val="000000"/>
          <w:sz w:val="32"/>
          <w:szCs w:val="32"/>
        </w:rPr>
        <w:t>UTARBEIDELSE AV RETNINGSLINJER FOR BEVARING AV KOMMUNALE ARKIVER</w:t>
      </w:r>
    </w:p>
    <w:p w:rsidR="00D27D96" w:rsidRDefault="00D27D96" w:rsidP="00D27D96">
      <w:pPr>
        <w:widowControl w:val="0"/>
        <w:autoSpaceDE w:val="0"/>
        <w:autoSpaceDN w:val="0"/>
        <w:adjustRightInd w:val="0"/>
        <w:spacing w:after="0" w:line="220" w:lineRule="exact"/>
        <w:rPr>
          <w:rFonts w:ascii="Times New Roman" w:hAnsi="Times New Roman" w:cs="Times New Roman"/>
          <w:b/>
          <w:bCs/>
        </w:rPr>
      </w:pPr>
      <w:r>
        <w:rPr>
          <w:rFonts w:ascii="Times New Roman" w:hAnsi="Times New Roman" w:cs="Times New Roman"/>
          <w:b/>
          <w:bCs/>
          <w:color w:val="000000"/>
        </w:rPr>
        <w:t>KOMMENTAR TIL «BERING-UTVALGETS» FORSLAG</w:t>
      </w:r>
    </w:p>
    <w:p w:rsidR="007C232C" w:rsidRDefault="007C232C"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 xml:space="preserve">Bjørn </w:t>
      </w:r>
      <w:proofErr w:type="spellStart"/>
      <w:r>
        <w:rPr>
          <w:rFonts w:ascii="Courier New" w:hAnsi="Courier New" w:cs="Courier New"/>
          <w:color w:val="000000"/>
          <w:sz w:val="24"/>
          <w:szCs w:val="24"/>
        </w:rPr>
        <w:t>Bering</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byarkivar</w:t>
      </w:r>
      <w:proofErr w:type="spellEnd"/>
      <w:r>
        <w:rPr>
          <w:rFonts w:ascii="Courier New" w:hAnsi="Courier New" w:cs="Courier New"/>
          <w:color w:val="000000"/>
          <w:sz w:val="24"/>
          <w:szCs w:val="24"/>
        </w:rPr>
        <w:t>, Oslo kommune, Byarkivet</w:t>
      </w:r>
    </w:p>
    <w:p w:rsidR="00D27D96"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Pr="00D27D96" w:rsidRDefault="00D27D96" w:rsidP="00BB58B3">
      <w:pPr>
        <w:widowControl w:val="0"/>
        <w:autoSpaceDE w:val="0"/>
        <w:autoSpaceDN w:val="0"/>
        <w:adjustRightInd w:val="0"/>
        <w:spacing w:after="0" w:line="360" w:lineRule="auto"/>
        <w:rPr>
          <w:rFonts w:cs="Times New Roman"/>
          <w:sz w:val="18"/>
          <w:szCs w:val="18"/>
        </w:rPr>
      </w:pPr>
      <w:r w:rsidRPr="00D27D96">
        <w:rPr>
          <w:rFonts w:cs="Times New Roman"/>
          <w:color w:val="000000"/>
          <w:sz w:val="18"/>
          <w:szCs w:val="18"/>
        </w:rPr>
        <w:t>Utvalgets innstilling er tilgjengelig, og dette innlegget er ikke noe forsøk på å redegjøre for den. Dette er personlige kommentarer til noen av forslagene, og argumentasjonen står helt for egen regning.</w:t>
      </w:r>
    </w:p>
    <w:p w:rsidR="00D27D96" w:rsidRPr="00D27D96" w:rsidRDefault="00D27D96" w:rsidP="00D27D96">
      <w:pPr>
        <w:keepNext/>
        <w:keepLines/>
        <w:widowControl w:val="0"/>
        <w:autoSpaceDE w:val="0"/>
        <w:autoSpaceDN w:val="0"/>
        <w:adjustRightInd w:val="0"/>
        <w:spacing w:after="0" w:line="250" w:lineRule="exact"/>
        <w:rPr>
          <w:rFonts w:cs="Times New Roman"/>
          <w:b/>
          <w:bCs/>
          <w:sz w:val="20"/>
          <w:szCs w:val="20"/>
        </w:rPr>
      </w:pPr>
      <w:r w:rsidRPr="00D27D96">
        <w:rPr>
          <w:rFonts w:cs="Times New Roman"/>
          <w:b/>
          <w:bCs/>
          <w:color w:val="000000"/>
          <w:sz w:val="20"/>
          <w:szCs w:val="20"/>
        </w:rPr>
        <w:t>HENSIKTSMESSIG REGELVERK FOR BEVARING AV KOMMUNALE ARKIVER?</w:t>
      </w:r>
    </w:p>
    <w:p w:rsidR="00D27D96" w:rsidRPr="00D27D96" w:rsidRDefault="00D27D96" w:rsidP="00BB58B3">
      <w:pPr>
        <w:widowControl w:val="0"/>
        <w:autoSpaceDE w:val="0"/>
        <w:autoSpaceDN w:val="0"/>
        <w:adjustRightInd w:val="0"/>
        <w:spacing w:after="0" w:line="360" w:lineRule="auto"/>
        <w:rPr>
          <w:rFonts w:cs="Times New Roman"/>
          <w:sz w:val="18"/>
          <w:szCs w:val="18"/>
        </w:rPr>
      </w:pPr>
      <w:r w:rsidRPr="00D27D96">
        <w:rPr>
          <w:rFonts w:cs="Times New Roman"/>
          <w:color w:val="000000"/>
          <w:sz w:val="18"/>
          <w:szCs w:val="18"/>
        </w:rPr>
        <w:t>Kommunale arkiver er en vesentlig del av kildegrunnlaget til kunnskap om sosiale, kulturelle, økonomiske og andre forhold i norske lokalsamfunn. Kildematerialet har interesse for et bredt utvalg av forskningsdisipliner. Bevaring og tilgjengeliggjøring av kommunale arkiver inngår i arbeidet med å sikre og formidl</w:t>
      </w:r>
      <w:r w:rsidR="00BB58B3">
        <w:rPr>
          <w:rFonts w:cs="Times New Roman"/>
          <w:color w:val="000000"/>
          <w:sz w:val="18"/>
          <w:szCs w:val="18"/>
        </w:rPr>
        <w:t>e kulturverdier og historie. Det</w:t>
      </w:r>
      <w:r w:rsidRPr="00D27D96">
        <w:rPr>
          <w:rFonts w:cs="Times New Roman"/>
          <w:color w:val="000000"/>
          <w:sz w:val="18"/>
          <w:szCs w:val="18"/>
        </w:rPr>
        <w:t xml:space="preserve"> lokale/regionale perspektivet på arkivbevaring er vesentlig også for å kunne etablere tilslutning til arbeidet med kommunearkivene fra beslutningstakere og innbyggerne i den enkelte kommune. Retningslinjer for kommunale arkiver må utformes med sikte på å ivareta disse hensyn, og må gi rom for lokalt engasjement og tilpassede planer for bevaring og formidling. Vi</w:t>
      </w:r>
      <w:r w:rsidR="00BB58B3">
        <w:rPr>
          <w:rFonts w:cs="Times New Roman"/>
          <w:color w:val="000000"/>
          <w:sz w:val="18"/>
          <w:szCs w:val="18"/>
        </w:rPr>
        <w:t>dere må retningslinjer og beva</w:t>
      </w:r>
      <w:r w:rsidRPr="00D27D96">
        <w:rPr>
          <w:rFonts w:cs="Times New Roman"/>
          <w:color w:val="000000"/>
          <w:sz w:val="18"/>
          <w:szCs w:val="18"/>
        </w:rPr>
        <w:t>ringsplaner legge til grunn forvaltningsmessige og rettslige behov for å holde kommunale arkiver tilgjengelig over tid.</w:t>
      </w:r>
    </w:p>
    <w:p w:rsidR="00D27D96" w:rsidRPr="00BB58B3" w:rsidRDefault="00D27D96" w:rsidP="00BB58B3">
      <w:pPr>
        <w:widowControl w:val="0"/>
        <w:autoSpaceDE w:val="0"/>
        <w:autoSpaceDN w:val="0"/>
        <w:adjustRightInd w:val="0"/>
        <w:spacing w:after="0" w:line="360" w:lineRule="auto"/>
        <w:ind w:firstLine="360"/>
        <w:rPr>
          <w:rFonts w:cs="Times New Roman"/>
          <w:color w:val="000000"/>
          <w:sz w:val="18"/>
          <w:szCs w:val="18"/>
        </w:rPr>
      </w:pPr>
      <w:r w:rsidRPr="00BB58B3">
        <w:rPr>
          <w:rFonts w:cs="Times New Roman"/>
          <w:color w:val="000000"/>
          <w:sz w:val="18"/>
          <w:szCs w:val="18"/>
        </w:rPr>
        <w:t xml:space="preserve">Gjeldende bevaringsregler for kommunesektoren er en videreføring av </w:t>
      </w:r>
      <w:r w:rsidRPr="00BB58B3">
        <w:rPr>
          <w:rFonts w:cs="Courier New"/>
          <w:color w:val="000000"/>
          <w:sz w:val="18"/>
          <w:szCs w:val="18"/>
        </w:rPr>
        <w:t>«Retningslinjer for arkivbegrensning og kassasjon i fylkeskommunale arkiv»,</w:t>
      </w:r>
      <w:r w:rsidRPr="00BB58B3">
        <w:rPr>
          <w:rFonts w:cs="Times New Roman"/>
          <w:color w:val="000000"/>
          <w:sz w:val="18"/>
          <w:szCs w:val="18"/>
        </w:rPr>
        <w:t xml:space="preserve"> gjeldende fra </w:t>
      </w:r>
      <w:proofErr w:type="gramStart"/>
      <w:r w:rsidRPr="00BB58B3">
        <w:rPr>
          <w:rFonts w:cs="Times New Roman"/>
          <w:color w:val="000000"/>
          <w:sz w:val="18"/>
          <w:szCs w:val="18"/>
        </w:rPr>
        <w:t>01.09.1986</w:t>
      </w:r>
      <w:proofErr w:type="gramEnd"/>
      <w:r w:rsidRPr="00BB58B3">
        <w:rPr>
          <w:rFonts w:cs="Times New Roman"/>
          <w:color w:val="000000"/>
          <w:sz w:val="18"/>
          <w:szCs w:val="18"/>
        </w:rPr>
        <w:t xml:space="preserve"> og </w:t>
      </w:r>
      <w:r w:rsidRPr="00BB58B3">
        <w:rPr>
          <w:rFonts w:cs="Courier New"/>
          <w:color w:val="000000"/>
          <w:sz w:val="18"/>
          <w:szCs w:val="18"/>
        </w:rPr>
        <w:t xml:space="preserve">«Retningslinjer for arkivbegrensning og kassasjon i kommunale arkiv», </w:t>
      </w:r>
      <w:r w:rsidRPr="00BB58B3">
        <w:rPr>
          <w:rFonts w:cs="Times New Roman"/>
          <w:color w:val="000000"/>
          <w:sz w:val="18"/>
          <w:szCs w:val="18"/>
        </w:rPr>
        <w:t>gjeldende fra 04.06.1987.</w:t>
      </w:r>
    </w:p>
    <w:p w:rsidR="00D27D96" w:rsidRPr="00D27D96" w:rsidRDefault="00D27D96" w:rsidP="00BB58B3">
      <w:pPr>
        <w:widowControl w:val="0"/>
        <w:autoSpaceDE w:val="0"/>
        <w:autoSpaceDN w:val="0"/>
        <w:adjustRightInd w:val="0"/>
        <w:spacing w:after="0" w:line="360" w:lineRule="auto"/>
        <w:ind w:firstLine="360"/>
        <w:rPr>
          <w:rFonts w:cs="Times New Roman"/>
          <w:sz w:val="18"/>
          <w:szCs w:val="18"/>
        </w:rPr>
      </w:pPr>
      <w:r w:rsidRPr="00D27D96">
        <w:rPr>
          <w:rFonts w:cs="Times New Roman"/>
          <w:color w:val="000000"/>
          <w:sz w:val="18"/>
          <w:szCs w:val="18"/>
        </w:rPr>
        <w:t xml:space="preserve">Riksarkivarens </w:t>
      </w:r>
      <w:r w:rsidRPr="00D27D96">
        <w:rPr>
          <w:rFonts w:cs="Times New Roman"/>
          <w:i/>
          <w:iCs/>
          <w:color w:val="000000"/>
          <w:sz w:val="18"/>
          <w:szCs w:val="18"/>
        </w:rPr>
        <w:t>Retningslinjer</w:t>
      </w:r>
      <w:r w:rsidRPr="00D27D96">
        <w:rPr>
          <w:rFonts w:cs="Times New Roman"/>
          <w:color w:val="000000"/>
          <w:sz w:val="18"/>
          <w:szCs w:val="18"/>
        </w:rPr>
        <w:t xml:space="preserve"> ...; nå innarbeidet i arkivforskriften, består opprinnelig av to deler: En generell, so</w:t>
      </w:r>
      <w:r w:rsidR="00BB58B3">
        <w:rPr>
          <w:rFonts w:cs="Times New Roman"/>
          <w:color w:val="000000"/>
          <w:sz w:val="18"/>
          <w:szCs w:val="18"/>
        </w:rPr>
        <w:t>m omhandler en del spesifikke be</w:t>
      </w:r>
      <w:r w:rsidRPr="00D27D96">
        <w:rPr>
          <w:rFonts w:cs="Times New Roman"/>
          <w:color w:val="000000"/>
          <w:sz w:val="18"/>
          <w:szCs w:val="18"/>
        </w:rPr>
        <w:t>varingspåbud samt retningslinjer for arkivbegrensning; og en spesiell del hvor saksområder er oppstilt elter KS’ gamle arkivnøkkel, og hvor det for en del av disse er utarbeid</w:t>
      </w:r>
      <w:r w:rsidR="00BB58B3">
        <w:rPr>
          <w:rFonts w:cs="Times New Roman"/>
          <w:color w:val="000000"/>
          <w:sz w:val="18"/>
          <w:szCs w:val="18"/>
        </w:rPr>
        <w:t>et spesifikke kassasjonsbestem</w:t>
      </w:r>
      <w:r w:rsidRPr="00D27D96">
        <w:rPr>
          <w:rFonts w:cs="Times New Roman"/>
          <w:color w:val="000000"/>
          <w:sz w:val="18"/>
          <w:szCs w:val="18"/>
        </w:rPr>
        <w:t>melser.</w:t>
      </w:r>
    </w:p>
    <w:p w:rsidR="00D27D96" w:rsidRPr="00D27D96" w:rsidRDefault="00D27D96" w:rsidP="00BB58B3">
      <w:pPr>
        <w:widowControl w:val="0"/>
        <w:autoSpaceDE w:val="0"/>
        <w:autoSpaceDN w:val="0"/>
        <w:adjustRightInd w:val="0"/>
        <w:spacing w:after="0" w:line="360" w:lineRule="auto"/>
        <w:ind w:firstLine="360"/>
        <w:rPr>
          <w:rFonts w:cs="Times New Roman"/>
          <w:sz w:val="18"/>
          <w:szCs w:val="18"/>
        </w:rPr>
      </w:pPr>
      <w:r w:rsidRPr="00D27D96">
        <w:rPr>
          <w:rFonts w:cs="Times New Roman"/>
          <w:color w:val="000000"/>
          <w:sz w:val="18"/>
          <w:szCs w:val="18"/>
        </w:rPr>
        <w:t xml:space="preserve">Den generelle delen i Riksarkivarens retningslinjer er ganske kortfattet, noe som er positivt med hensyn til lokalt handlingsrom og praktisk anvendelighet. Det problematiske i de gjeldende bevaringsregler knytter seg hovedsakelig til oppbyggingen av den andre delen, kapittel 5 </w:t>
      </w:r>
      <w:r w:rsidRPr="00D27D96">
        <w:rPr>
          <w:rFonts w:cs="Times New Roman"/>
          <w:i/>
          <w:iCs/>
          <w:color w:val="000000"/>
          <w:sz w:val="18"/>
          <w:szCs w:val="18"/>
        </w:rPr>
        <w:t>Spesielle kassasjons</w:t>
      </w:r>
      <w:r w:rsidR="00BB58B3">
        <w:rPr>
          <w:rFonts w:cs="Times New Roman"/>
          <w:i/>
          <w:iCs/>
          <w:color w:val="000000"/>
          <w:sz w:val="18"/>
          <w:szCs w:val="18"/>
        </w:rPr>
        <w:t>bestem</w:t>
      </w:r>
      <w:r w:rsidRPr="00D27D96">
        <w:rPr>
          <w:rFonts w:cs="Times New Roman"/>
          <w:i/>
          <w:iCs/>
          <w:color w:val="000000"/>
          <w:sz w:val="18"/>
          <w:szCs w:val="18"/>
        </w:rPr>
        <w:t>melser for de enkelte saksområder.</w:t>
      </w:r>
      <w:r w:rsidRPr="00D27D96">
        <w:rPr>
          <w:rFonts w:cs="Times New Roman"/>
          <w:color w:val="000000"/>
          <w:sz w:val="18"/>
          <w:szCs w:val="18"/>
        </w:rPr>
        <w:t xml:space="preserve"> I kommunene har vi særlig vært kritiske til at de spesielle bestemmelsene er lagt opp etter inndelingen av emner/saksområder i en arkivnøkkel, dvs. KS gamle nøkkel som stort sett var ute av bruk allerede da retningslinjene ble utsendt. Videre er det pekt på at utvalgsbeva- ring basert på statistiske utvalg er metodisk og teoretisk uholdbart. Der man likevel har anvendt metoden, har man kommet inn i vanskelige teoretiske beregninger omkring hvilke utvalg som kan sies</w:t>
      </w:r>
      <w:r w:rsidR="00BB58B3">
        <w:rPr>
          <w:rFonts w:cs="Times New Roman"/>
          <w:color w:val="000000"/>
          <w:sz w:val="18"/>
          <w:szCs w:val="18"/>
        </w:rPr>
        <w:t xml:space="preserve"> å </w:t>
      </w:r>
      <w:r w:rsidRPr="00D27D96">
        <w:rPr>
          <w:rFonts w:cs="Times New Roman"/>
          <w:color w:val="000000"/>
          <w:sz w:val="18"/>
          <w:szCs w:val="18"/>
        </w:rPr>
        <w:t>være statistisk relevante, og man har hatt problemer med å avklare kildeverdien for materialet.</w:t>
      </w:r>
    </w:p>
    <w:p w:rsidR="00D27D96" w:rsidRPr="00D27D96" w:rsidRDefault="00D27D96" w:rsidP="00BB58B3">
      <w:pPr>
        <w:widowControl w:val="0"/>
        <w:autoSpaceDE w:val="0"/>
        <w:autoSpaceDN w:val="0"/>
        <w:adjustRightInd w:val="0"/>
        <w:spacing w:after="0" w:line="360" w:lineRule="auto"/>
        <w:ind w:firstLine="360"/>
        <w:rPr>
          <w:rFonts w:cs="Times New Roman"/>
          <w:sz w:val="18"/>
          <w:szCs w:val="18"/>
        </w:rPr>
      </w:pPr>
      <w:r w:rsidRPr="00D27D96">
        <w:rPr>
          <w:rFonts w:cs="Times New Roman"/>
          <w:color w:val="000000"/>
          <w:sz w:val="18"/>
          <w:szCs w:val="18"/>
        </w:rPr>
        <w:t>Ved utarbeidelsen av gjeldende retningslinjer ble det lagt lite vekt på å hente inn erfaringer fra de faginstitusjonene som til daglig arbeidet med arkivbevaring og formidling i kommunene. I tillegg var verdivurderinger og metodikk som lå til grunn for retningslinjene, i liten grad forsøkt synliggjort.</w:t>
      </w:r>
    </w:p>
    <w:p w:rsidR="00D27D96" w:rsidRPr="00D27D96" w:rsidRDefault="00D27D96" w:rsidP="00BB58B3">
      <w:pPr>
        <w:widowControl w:val="0"/>
        <w:autoSpaceDE w:val="0"/>
        <w:autoSpaceDN w:val="0"/>
        <w:adjustRightInd w:val="0"/>
        <w:spacing w:after="0" w:line="360" w:lineRule="auto"/>
        <w:ind w:firstLine="360"/>
        <w:rPr>
          <w:rFonts w:cs="Times New Roman"/>
          <w:sz w:val="18"/>
          <w:szCs w:val="18"/>
        </w:rPr>
      </w:pPr>
      <w:r w:rsidRPr="00D27D96">
        <w:rPr>
          <w:rFonts w:cs="Times New Roman"/>
          <w:color w:val="000000"/>
          <w:sz w:val="18"/>
          <w:szCs w:val="18"/>
        </w:rPr>
        <w:t xml:space="preserve">Det kom allerede fra utgivelsestidspunktet for retningslinjene en rekke innspill fra kommunalt hold, både med forslag til endringer i bestemmelsene og med anmodninger om i større grad å bli hørt og brukt. 1 den følgende perioden drev Uere kommunale arkivinstitusjoner utviklingsarbeid med stor relevans for diskusjonen om hvordan bevaringsplaner best kunne legges </w:t>
      </w:r>
      <w:r w:rsidR="00BB58B3">
        <w:rPr>
          <w:rFonts w:cs="Times New Roman"/>
          <w:color w:val="000000"/>
          <w:sz w:val="18"/>
          <w:szCs w:val="18"/>
        </w:rPr>
        <w:t>opp. Det</w:t>
      </w:r>
      <w:r w:rsidRPr="00D27D96">
        <w:rPr>
          <w:rFonts w:cs="Times New Roman"/>
          <w:color w:val="000000"/>
          <w:sz w:val="18"/>
          <w:szCs w:val="18"/>
        </w:rPr>
        <w:t xml:space="preserve"> kan særlig vises til bevaringsplaner for konsesjonspliktige personregistre som Interkommunalt Arkiv i Hordaland gikk i spissen for, og arkivplaner for de enkelte sektorer og kommuner som flere </w:t>
      </w:r>
      <w:proofErr w:type="spellStart"/>
      <w:r w:rsidRPr="00D27D96">
        <w:rPr>
          <w:rFonts w:cs="Times New Roman"/>
          <w:color w:val="000000"/>
          <w:sz w:val="18"/>
          <w:szCs w:val="18"/>
        </w:rPr>
        <w:t>IKAer</w:t>
      </w:r>
      <w:proofErr w:type="spellEnd"/>
      <w:r w:rsidRPr="00D27D96">
        <w:rPr>
          <w:rFonts w:cs="Times New Roman"/>
          <w:color w:val="000000"/>
          <w:sz w:val="18"/>
          <w:szCs w:val="18"/>
        </w:rPr>
        <w:t xml:space="preserve"> og kommunearkiver utarbeidet. Disse inneholdt i stor grad bevaringsplaner basert på kartlegging av arkiver i de enkelte virksomheter og ble til gjennom et samarbeid med </w:t>
      </w:r>
      <w:r w:rsidRPr="00D27D96">
        <w:rPr>
          <w:rFonts w:cs="Times New Roman"/>
          <w:color w:val="000000"/>
          <w:sz w:val="18"/>
          <w:szCs w:val="18"/>
        </w:rPr>
        <w:lastRenderedPageBreak/>
        <w:t>saksbeh</w:t>
      </w:r>
      <w:r w:rsidR="00CB23C0">
        <w:rPr>
          <w:rFonts w:cs="Times New Roman"/>
          <w:color w:val="000000"/>
          <w:sz w:val="18"/>
          <w:szCs w:val="18"/>
        </w:rPr>
        <w:t>andlere og fagpersonale. Arkiv</w:t>
      </w:r>
      <w:r w:rsidRPr="00D27D96">
        <w:rPr>
          <w:rFonts w:cs="Times New Roman"/>
          <w:color w:val="000000"/>
          <w:sz w:val="18"/>
          <w:szCs w:val="18"/>
        </w:rPr>
        <w:t>planene representerte på mange måter nytenkning som har gitt retning til det praktiske bevaringsarbeidet i kommunene.</w:t>
      </w:r>
    </w:p>
    <w:p w:rsidR="00D27D96" w:rsidRPr="00D27D96" w:rsidRDefault="00D27D96" w:rsidP="00BB58B3">
      <w:pPr>
        <w:widowControl w:val="0"/>
        <w:autoSpaceDE w:val="0"/>
        <w:autoSpaceDN w:val="0"/>
        <w:adjustRightInd w:val="0"/>
        <w:spacing w:after="0" w:line="360" w:lineRule="auto"/>
        <w:rPr>
          <w:rFonts w:cs="Times New Roman"/>
          <w:color w:val="000000"/>
          <w:sz w:val="2"/>
          <w:szCs w:val="2"/>
        </w:rPr>
      </w:pP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I 1994 utarbeidet IKA Hordaland et forslag til kassasjonsbestemmelser for elev- og klientmapper i kommunene. Uttalelsene om forslaget gikk i så ulike retninger at bestemmelsene vanskelig kunne gjøres gjeldende på landsplan. For å kunne komme fram til landsomfattende regler, nedsatte Riksarkivaren i 1996 en arbeidsgruppe til å vurdere reglene for kassasjon av elev- og klientmapper i kommunene på nytt. Arbeidsgruppen bestod av representanter fra statsarkivene i Oslo og Trondheim. Gruppen leverte sin innstilling i</w:t>
      </w:r>
    </w:p>
    <w:p w:rsidR="00D27D96" w:rsidRPr="00BB58B3" w:rsidRDefault="00D27D96" w:rsidP="00BB58B3">
      <w:pPr>
        <w:widowControl w:val="0"/>
        <w:tabs>
          <w:tab w:val="left" w:pos="621"/>
        </w:tabs>
        <w:autoSpaceDE w:val="0"/>
        <w:autoSpaceDN w:val="0"/>
        <w:adjustRightInd w:val="0"/>
        <w:spacing w:after="0" w:line="360" w:lineRule="auto"/>
        <w:rPr>
          <w:rFonts w:cs="Times New Roman"/>
          <w:sz w:val="18"/>
          <w:szCs w:val="18"/>
        </w:rPr>
      </w:pPr>
      <w:r w:rsidRPr="00BB58B3">
        <w:rPr>
          <w:rFonts w:cs="Times New Roman"/>
          <w:color w:val="000000"/>
          <w:sz w:val="18"/>
          <w:szCs w:val="18"/>
        </w:rPr>
        <w:t>1997.</w:t>
      </w:r>
      <w:r w:rsidRPr="00BB58B3">
        <w:rPr>
          <w:rFonts w:cs="Times New Roman"/>
          <w:color w:val="000000"/>
          <w:sz w:val="18"/>
          <w:szCs w:val="18"/>
        </w:rPr>
        <w:tab/>
        <w:t>Kritiske røster fremholdt at en rekke relevante arkivserier ikke var behandlet, at spørsmål knyttet til databaser ikke var vurdert, og at utvalgsmetodene som ble foreslått var uheldige.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I sammenheng med disse forslagene - og under arbeidet med forskrifter til arkivloven - kontaktet Riksarkivaren Uere kommunale arkivinstitusjoner for å innhente synspunkter. 1 kommunene så vi delte som svært positive signaler om at nye retningslinjer og planer for bevaring skulle bli til gjennom et samarbeid med kommunenes faginstitusjoner.</w:t>
      </w:r>
    </w:p>
    <w:p w:rsidR="00D27D96" w:rsidRPr="00D27D96" w:rsidRDefault="00D27D96" w:rsidP="00D27D96">
      <w:pPr>
        <w:keepNext/>
        <w:keepLines/>
        <w:widowControl w:val="0"/>
        <w:autoSpaceDE w:val="0"/>
        <w:autoSpaceDN w:val="0"/>
        <w:adjustRightInd w:val="0"/>
        <w:spacing w:after="0" w:line="254" w:lineRule="exact"/>
        <w:rPr>
          <w:rFonts w:cs="Times New Roman"/>
          <w:b/>
          <w:bCs/>
          <w:sz w:val="20"/>
          <w:szCs w:val="20"/>
        </w:rPr>
      </w:pPr>
      <w:r w:rsidRPr="00D27D96">
        <w:rPr>
          <w:rFonts w:cs="Times New Roman"/>
          <w:b/>
          <w:bCs/>
          <w:sz w:val="20"/>
          <w:szCs w:val="20"/>
        </w:rPr>
        <w:t>«BERIN</w:t>
      </w:r>
      <w:r w:rsidRPr="00D27D96">
        <w:rPr>
          <w:rFonts w:cs="Times New Roman"/>
          <w:b/>
          <w:bCs/>
          <w:color w:val="000000"/>
          <w:sz w:val="20"/>
          <w:szCs w:val="20"/>
        </w:rPr>
        <w:t>G-UTVALGET», ET FORPROSJEKT</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I Riksarkivarens samarbeidsutvalg for kommunale arkiver 20.01.1997, ble de kommunale representantene anmodet om å utarbeide et notat om</w:t>
      </w:r>
      <w:r w:rsidR="00BB58B3" w:rsidRPr="00BB58B3">
        <w:rPr>
          <w:rFonts w:cs="Times New Roman"/>
          <w:color w:val="000000"/>
          <w:sz w:val="18"/>
          <w:szCs w:val="18"/>
        </w:rPr>
        <w:t xml:space="preserve"> hvordan arbeidet med nye beva</w:t>
      </w:r>
      <w:r w:rsidRPr="00BB58B3">
        <w:rPr>
          <w:rFonts w:cs="Times New Roman"/>
          <w:color w:val="000000"/>
          <w:sz w:val="18"/>
          <w:szCs w:val="18"/>
        </w:rPr>
        <w:t xml:space="preserve">ringsbestemmelser for kommunale arkiv burde gjennomføres. I notatet (ved </w:t>
      </w:r>
      <w:proofErr w:type="spellStart"/>
      <w:r w:rsidRPr="00BB58B3">
        <w:rPr>
          <w:rFonts w:cs="Times New Roman"/>
          <w:color w:val="000000"/>
          <w:sz w:val="18"/>
          <w:szCs w:val="18"/>
        </w:rPr>
        <w:t>Bering</w:t>
      </w:r>
      <w:proofErr w:type="spellEnd"/>
      <w:r w:rsidRPr="00BB58B3">
        <w:rPr>
          <w:rFonts w:cs="Times New Roman"/>
          <w:color w:val="000000"/>
          <w:sz w:val="18"/>
          <w:szCs w:val="18"/>
        </w:rPr>
        <w:t xml:space="preserve">) ble det foreslått å oppnevne en arbeidsgruppe med mandat å vurdere overordnede prinsipper og metoder som skulle legges til grunn for nye retningslinjer for bevaring av kommunale arkiver. Videre skulle utvalget komme med forslag til hvordan arbeidet med retningslinjene skulle organiseres og legges opp. Riksarkivaren sluttet seg til dette forslaget, og utvalget ble oppnevnt, med medlemmene Skivenes, Thime, Bøhmer, Hartviksen og </w:t>
      </w:r>
      <w:proofErr w:type="spellStart"/>
      <w:r w:rsidRPr="00BB58B3">
        <w:rPr>
          <w:rFonts w:cs="Times New Roman"/>
          <w:color w:val="000000"/>
          <w:sz w:val="18"/>
          <w:szCs w:val="18"/>
        </w:rPr>
        <w:t>Bering</w:t>
      </w:r>
      <w:proofErr w:type="spellEnd"/>
      <w:r w:rsidRPr="00BB58B3">
        <w:rPr>
          <w:rFonts w:cs="Times New Roman"/>
          <w:color w:val="000000"/>
          <w:sz w:val="18"/>
          <w:szCs w:val="18"/>
        </w:rPr>
        <w:t xml:space="preserve"> (utvalgets leder). Det var en forutsetning at innstillingen skulle være kortfattet, og at arbeidet skulle gjøres raskt. Innstillingen som hadde karakter av et forprosjekt, ble fremlagt januar 1998.</w:t>
      </w:r>
    </w:p>
    <w:p w:rsidR="00D27D96" w:rsidRPr="00D27D96" w:rsidRDefault="00D27D96" w:rsidP="00D27D96">
      <w:pPr>
        <w:keepNext/>
        <w:keepLines/>
        <w:widowControl w:val="0"/>
        <w:autoSpaceDE w:val="0"/>
        <w:autoSpaceDN w:val="0"/>
        <w:adjustRightInd w:val="0"/>
        <w:spacing w:after="0" w:line="250" w:lineRule="exact"/>
        <w:rPr>
          <w:rFonts w:cs="Times New Roman"/>
          <w:b/>
          <w:bCs/>
          <w:sz w:val="20"/>
          <w:szCs w:val="20"/>
        </w:rPr>
      </w:pPr>
      <w:r w:rsidRPr="00D27D96">
        <w:rPr>
          <w:rFonts w:cs="Times New Roman"/>
          <w:b/>
          <w:bCs/>
          <w:color w:val="000000"/>
          <w:sz w:val="20"/>
          <w:szCs w:val="20"/>
        </w:rPr>
        <w:t>HOVEDFORSLAG</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Arbeidsgruppens medlemmer var i hovedtrekk enige om hvordan arbeidet med å utarbeide retningslinjer for kassasjon og bevaring burde organiseres.</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Det fremkom imidlertid noe ulike oppfatninger av hvilken detaljeringsgrad med hensyn til å identifisere og definere gjennomgående kommunale enkeltarkiver, arkivserier (herunder databaser/fagsystemer) som det er mulig og ønskelig å legge inn i Riksarkivarens generelle retningslin</w:t>
      </w:r>
      <w:r w:rsidR="00BB58B3">
        <w:rPr>
          <w:rFonts w:cs="Times New Roman"/>
          <w:color w:val="000000"/>
          <w:sz w:val="18"/>
          <w:szCs w:val="18"/>
        </w:rPr>
        <w:t>jer. Dette innebar videre at det</w:t>
      </w:r>
      <w:r w:rsidRPr="00BB58B3">
        <w:rPr>
          <w:rFonts w:cs="Times New Roman"/>
          <w:color w:val="000000"/>
          <w:sz w:val="18"/>
          <w:szCs w:val="18"/>
        </w:rPr>
        <w:t xml:space="preserve"> var nyanser i oppfatninger med hensyn til den rollen kommunene selv og kommunale arkivinstitusjoner vil la i arbeidet med å utarbeide bevaringsplaner for de enkelte virksomheter.</w:t>
      </w:r>
    </w:p>
    <w:p w:rsidR="00D27D96" w:rsidRPr="00BB58B3" w:rsidRDefault="00BB58B3" w:rsidP="00BB58B3">
      <w:pPr>
        <w:widowControl w:val="0"/>
        <w:autoSpaceDE w:val="0"/>
        <w:autoSpaceDN w:val="0"/>
        <w:adjustRightInd w:val="0"/>
        <w:spacing w:after="0" w:line="360" w:lineRule="auto"/>
        <w:ind w:firstLine="360"/>
        <w:rPr>
          <w:rFonts w:cs="Times New Roman"/>
          <w:sz w:val="18"/>
          <w:szCs w:val="18"/>
        </w:rPr>
      </w:pPr>
      <w:r>
        <w:rPr>
          <w:rFonts w:cs="Times New Roman"/>
          <w:color w:val="000000"/>
          <w:sz w:val="18"/>
          <w:szCs w:val="18"/>
        </w:rPr>
        <w:t>Gruppen presiserte al det</w:t>
      </w:r>
      <w:r w:rsidR="00D27D96" w:rsidRPr="00BB58B3">
        <w:rPr>
          <w:rFonts w:cs="Times New Roman"/>
          <w:color w:val="000000"/>
          <w:sz w:val="18"/>
          <w:szCs w:val="18"/>
        </w:rPr>
        <w:t xml:space="preserve"> overordnede siktemålet med retningslinjene skulle være å sikre bred dokumentasjon av norske kommuners virksomhet, og bevare kildemateriale til kunnskap om forhold i den enkelte kommune. Innstillingen fremholdt videre nødvendigheten av å understreke og utdype de forvaltningsmessige og rettslige behov for å holde kommunale arkiver tilgjengelige, i tillegg til å ivareta nasjonale og lokale forskningsinteresser. De forvaltningsmessige og rettslige behov for å holde arkiver tilgjengelige over tid, slik dette er nedfelt i blant annet Arkivloven, Forvaltningsloven og Offentlighetsloven, har etter gruppens oppfatning vært for lite vektlagt i tidligere retningslinjer.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Etter gruppens oppfatning var det behov for retningslinjer som i større grad la vekt på og synliggjorde begrunnelser for bevaring av kommunale arkiver, i stedet for kassasjon, blant annet fordi et særlig «kassasjonsarbeid» får mindre betydning ved behandling av elektronisk materi</w:t>
      </w:r>
      <w:r w:rsidR="00BB58B3">
        <w:rPr>
          <w:rFonts w:cs="Times New Roman"/>
          <w:color w:val="000000"/>
          <w:sz w:val="18"/>
          <w:szCs w:val="18"/>
        </w:rPr>
        <w:t>ale. Når man knytter arkivbeva</w:t>
      </w:r>
      <w:r w:rsidRPr="00BB58B3">
        <w:rPr>
          <w:rFonts w:cs="Times New Roman"/>
          <w:color w:val="000000"/>
          <w:sz w:val="18"/>
          <w:szCs w:val="18"/>
        </w:rPr>
        <w:t>ring til et arkivplanarbeid, er det nødvendig med en konkret gjennomgang av arkivene i den enkelte kommunale virksomhet, og i den sammenheng både identifisere det bevarings- verdige materialet og nedfelle standarder og rutiner for avleveringer. Dette innebærer selvfølgelig ikke at man legger opp til gjennomgående kassasjon av alt som ikke er gitt eksplisitt bevaringspåbud i Riksarkivarens generelle fellesbestemmelser.</w:t>
      </w:r>
    </w:p>
    <w:p w:rsidR="00D27D96" w:rsidRPr="00BB58B3" w:rsidRDefault="00D27D96" w:rsidP="00CB23C0">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lastRenderedPageBreak/>
        <w:t>Gruppen anbefalte en metodikk der en tar utgangspunkt i mandat og vedtakskompetanse som ligger til grunn for de ulike kommunale virksomheter, og den saksbehandling disse utøver. Felles, sentrale retningslinjer bør ikke knyttes til saksområder etter systematikken i eksisterende arkivnøkler, men i stedet</w:t>
      </w:r>
      <w:r w:rsidR="00CB23C0">
        <w:rPr>
          <w:rFonts w:cs="Times New Roman"/>
          <w:sz w:val="18"/>
          <w:szCs w:val="18"/>
        </w:rPr>
        <w:t xml:space="preserve"> </w:t>
      </w:r>
      <w:r w:rsidRPr="00BB58B3">
        <w:rPr>
          <w:rFonts w:cs="Times New Roman"/>
          <w:color w:val="000000"/>
          <w:sz w:val="18"/>
          <w:szCs w:val="18"/>
        </w:rPr>
        <w:t>trekke opp hvilke typer av saksbehandling, aktiviteter, transaksjoner som det skal bevares dokumentasjon av i de ulike virksomheter. Bevaring/kassasjon via arkivnøkkel, eller andre angivelser av gjennomgående saksområder, tar blant annet ikke hensyn til at materiale vedrørende samme saksområde vil ha ulik verdi hos forskjellige arkivskapere.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Det vil være nødvendig å flytte oppmerksomheten fra kassasjon av arkivserier og dokumenttyper over til sikring og bevaring av dokumentasjon (eller spor) av saksbehandling, beslutningsprosesser og vedtak. Arkivmaterialet er et speilbilde av de funksjoner og arbeidsprosesser som utøves hos vedkommende arkivskaper. Arkivmaterialet kan bare forstås, vurderes og gis </w:t>
      </w:r>
      <w:proofErr w:type="spellStart"/>
      <w:r w:rsidRPr="00BB58B3">
        <w:rPr>
          <w:rFonts w:cs="Times New Roman"/>
          <w:color w:val="000000"/>
          <w:sz w:val="18"/>
          <w:szCs w:val="18"/>
        </w:rPr>
        <w:t>bevaringsverdi</w:t>
      </w:r>
      <w:proofErr w:type="spellEnd"/>
      <w:r w:rsidRPr="00BB58B3">
        <w:rPr>
          <w:rFonts w:cs="Times New Roman"/>
          <w:color w:val="000000"/>
          <w:sz w:val="18"/>
          <w:szCs w:val="18"/>
        </w:rPr>
        <w:t xml:space="preserve"> i lys av de arbeids- og vedtaksprosesser som vedkommende arkivskaper utøver. Bevaringsverdien for et gitt arkivmateriale springer ut av behovet for å sikre dokumentasjon av prosesser og beslutninger. Tankegangen er særlig relevant når det skal utformes regler for bevaring av elektronisk materiale, der sikring av både systemdokumentasjon og metadata ofte er forutsetninger for meningsfull bevaring.</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Utvalget fremholdt videre at strategier for bevaring forutsetter at visse typer handlinger og saksbehandlingsprosesser faktisk genererer arkivmateriale. Helhetsperspektivet på arkivdanning og bevaring blir i økende grad aktualisert ved innføringen av elektroniske informasjonssystemer. Blant annet er det nødvendig å spesifisere krav om at datasett/dokumenter ikke fortløpende overskrives og oppdateres, men nedfelles i form av arkivdokumenter. Utvalget pekte på at endringene i arkivdanningen som elektroniske informasjonssystemer representerer, generelt vil gi økt betydning til bestemmelsen om plikten til å holde arkiv i offentlige organer. Utvalget drøftet disse problemstillingene fra et bevaringsperspektiv, men gikk ellers ikke bredt inn i temaet.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Gruppen foreslo at det ble oppnevnt et utvalg som fikk i oppdrag å fremme for Riksarkivaren forslag til overordnede prinsipper og retningslinjer for bevaring av kommunale, inklusive fylkeskommunale, arkiver. Dette utvalget skulle også koordinere arbeidet med å utforme veiledninger i kassasjon/bevaring for de ulike kommunale sektorer. Utvalget burde ha representanter fra kommunale (inkl. fylkeskommunale) arkivinstitusjoner, og bør ledes av en representant for Arkivverket. Det ble anbefalt at Datatilsynet og Kommunenes Sentralforbund ble invitert til å fremme synspunkter for utvalget.</w:t>
      </w:r>
    </w:p>
    <w:p w:rsidR="00D27D96" w:rsidRPr="00D27D96" w:rsidRDefault="00D27D96" w:rsidP="00BB58B3">
      <w:pPr>
        <w:widowControl w:val="0"/>
        <w:autoSpaceDE w:val="0"/>
        <w:autoSpaceDN w:val="0"/>
        <w:adjustRightInd w:val="0"/>
        <w:spacing w:after="0" w:line="360" w:lineRule="auto"/>
        <w:rPr>
          <w:rFonts w:cs="Times New Roman"/>
          <w:color w:val="000000"/>
          <w:sz w:val="2"/>
          <w:szCs w:val="2"/>
        </w:rPr>
      </w:pPr>
    </w:p>
    <w:p w:rsidR="00D27D96" w:rsidRPr="00BB58B3" w:rsidRDefault="00D27D96" w:rsidP="00BB58B3">
      <w:pPr>
        <w:widowControl w:val="0"/>
        <w:autoSpaceDE w:val="0"/>
        <w:autoSpaceDN w:val="0"/>
        <w:adjustRightInd w:val="0"/>
        <w:spacing w:after="0" w:line="360" w:lineRule="auto"/>
        <w:ind w:firstLine="360"/>
        <w:rPr>
          <w:rFonts w:cs="Times New Roman"/>
          <w:color w:val="000000"/>
          <w:sz w:val="18"/>
          <w:szCs w:val="18"/>
        </w:rPr>
      </w:pPr>
      <w:r w:rsidRPr="00BB58B3">
        <w:rPr>
          <w:rFonts w:cs="Times New Roman"/>
          <w:color w:val="000000"/>
          <w:sz w:val="18"/>
          <w:szCs w:val="18"/>
        </w:rPr>
        <w:t xml:space="preserve">Det ble videre foreslått at det ble iverksatt arbeid med å utforme veiledninger i arkivbegrensning, arkivbevaring og kassasjon for de ulike kommunale sektorer og oppgavefelt. Arbeidet burde gjennomføres av arbeidsgrupper som er sammensatt av personer med bred erfaring med kommunale arkiver, og det ble anbefalt å bygge videre på arbeidet med «lokale» retningslinjer, arkivplanlegging </w:t>
      </w:r>
      <w:proofErr w:type="spellStart"/>
      <w:r w:rsidRPr="00BB58B3">
        <w:rPr>
          <w:rFonts w:cs="Times New Roman"/>
          <w:color w:val="000000"/>
          <w:sz w:val="18"/>
          <w:szCs w:val="18"/>
        </w:rPr>
        <w:t>m.v</w:t>
      </w:r>
      <w:proofErr w:type="spellEnd"/>
      <w:r w:rsidRPr="00BB58B3">
        <w:rPr>
          <w:rFonts w:cs="Times New Roman"/>
          <w:color w:val="000000"/>
          <w:sz w:val="18"/>
          <w:szCs w:val="18"/>
        </w:rPr>
        <w:t>. som allerede er gjennomført i kommunene. Forslag til veiledning</w:t>
      </w:r>
      <w:r w:rsidR="00CB23C0">
        <w:rPr>
          <w:rFonts w:cs="Times New Roman"/>
          <w:color w:val="000000"/>
          <w:sz w:val="18"/>
          <w:szCs w:val="18"/>
        </w:rPr>
        <w:t>er skulle behandles i den foreslåt</w:t>
      </w:r>
      <w:r w:rsidRPr="00BB58B3">
        <w:rPr>
          <w:rFonts w:cs="Times New Roman"/>
          <w:color w:val="000000"/>
          <w:sz w:val="18"/>
          <w:szCs w:val="18"/>
        </w:rPr>
        <w:t>te koordineringsgruppen.</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Det ville videre, elter flertallets oppfatning, være behov for å tilrettelegge retningslinjene i form av mer detaljerte bevaringsplaner for de enkelte kommuner og de enkelte virksomheter. Dette vil være elementer i lokale arkivplaner, der retningslinjer for arkivbegrensning og bevaring knyttes opp til gjennomgang av de enkelte </w:t>
      </w:r>
      <w:proofErr w:type="spellStart"/>
      <w:r w:rsidRPr="00BB58B3">
        <w:rPr>
          <w:rFonts w:cs="Times New Roman"/>
          <w:color w:val="000000"/>
          <w:sz w:val="18"/>
          <w:szCs w:val="18"/>
        </w:rPr>
        <w:t>arkivskaperes</w:t>
      </w:r>
      <w:proofErr w:type="spellEnd"/>
      <w:r w:rsidRPr="00BB58B3">
        <w:rPr>
          <w:rFonts w:cs="Times New Roman"/>
          <w:color w:val="000000"/>
          <w:sz w:val="18"/>
          <w:szCs w:val="18"/>
        </w:rPr>
        <w:t xml:space="preserve"> mandat, funksjonsområde, dokumentbehandlings- rutiner og informasjonssystemer. Gruppen anbefalte videre at det ble vurdert tiltak som kunne styrke kommunale arkivinstitusjoners (</w:t>
      </w:r>
      <w:proofErr w:type="spellStart"/>
      <w:r w:rsidRPr="00BB58B3">
        <w:rPr>
          <w:rFonts w:cs="Times New Roman"/>
          <w:color w:val="000000"/>
          <w:sz w:val="18"/>
          <w:szCs w:val="18"/>
        </w:rPr>
        <w:t>IKAer</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byarkiver</w:t>
      </w:r>
      <w:proofErr w:type="spellEnd"/>
      <w:r w:rsidRPr="00BB58B3">
        <w:rPr>
          <w:rFonts w:cs="Times New Roman"/>
          <w:color w:val="000000"/>
          <w:sz w:val="18"/>
          <w:szCs w:val="18"/>
        </w:rPr>
        <w:t xml:space="preserve">, fylkesarkiver </w:t>
      </w:r>
      <w:proofErr w:type="spellStart"/>
      <w:r w:rsidRPr="00BB58B3">
        <w:rPr>
          <w:rFonts w:cs="Times New Roman"/>
          <w:color w:val="000000"/>
          <w:sz w:val="18"/>
          <w:szCs w:val="18"/>
        </w:rPr>
        <w:t>m.v</w:t>
      </w:r>
      <w:proofErr w:type="spellEnd"/>
      <w:r w:rsidRPr="00BB58B3">
        <w:rPr>
          <w:rFonts w:cs="Times New Roman"/>
          <w:color w:val="000000"/>
          <w:sz w:val="18"/>
          <w:szCs w:val="18"/>
        </w:rPr>
        <w:t>.) faglige myndighet til å utforme lokale planer for arkivbevaring og kassasjon, og som kunne bidra til å styrke det samarbeidet som allerede var etablert mellom kommunale arkivorganisasjoner.</w:t>
      </w:r>
    </w:p>
    <w:p w:rsidR="00D27D96" w:rsidRPr="00D27D96" w:rsidRDefault="00D27D96" w:rsidP="00D27D96">
      <w:pPr>
        <w:keepNext/>
        <w:keepLines/>
        <w:widowControl w:val="0"/>
        <w:autoSpaceDE w:val="0"/>
        <w:autoSpaceDN w:val="0"/>
        <w:adjustRightInd w:val="0"/>
        <w:spacing w:after="0" w:line="250" w:lineRule="exact"/>
        <w:rPr>
          <w:rFonts w:cs="Times New Roman"/>
          <w:b/>
          <w:bCs/>
          <w:sz w:val="20"/>
          <w:szCs w:val="20"/>
        </w:rPr>
      </w:pPr>
      <w:r w:rsidRPr="00D27D96">
        <w:rPr>
          <w:rFonts w:cs="Times New Roman"/>
          <w:b/>
          <w:bCs/>
          <w:color w:val="000000"/>
          <w:sz w:val="20"/>
          <w:szCs w:val="20"/>
        </w:rPr>
        <w:t>BEVARING ETTER ARKIVNØKKEL - RELEVANT DOKUMENTASJON?</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De </w:t>
      </w:r>
      <w:proofErr w:type="spellStart"/>
      <w:r w:rsidRPr="00BB58B3">
        <w:rPr>
          <w:rFonts w:cs="Times New Roman"/>
          <w:color w:val="000000"/>
          <w:sz w:val="18"/>
          <w:szCs w:val="18"/>
        </w:rPr>
        <w:t>nøkkelordnede</w:t>
      </w:r>
      <w:proofErr w:type="spellEnd"/>
      <w:r w:rsidRPr="00BB58B3">
        <w:rPr>
          <w:rFonts w:cs="Times New Roman"/>
          <w:color w:val="000000"/>
          <w:sz w:val="18"/>
          <w:szCs w:val="18"/>
        </w:rPr>
        <w:t xml:space="preserve"> retningslinjene gir til dels meget detaljerte anvisninger for hva som kan kasseres, noe som kan medføre at </w:t>
      </w:r>
      <w:r w:rsidRPr="00BB58B3">
        <w:rPr>
          <w:rFonts w:cs="Times New Roman"/>
          <w:color w:val="000000"/>
          <w:sz w:val="18"/>
          <w:szCs w:val="18"/>
        </w:rPr>
        <w:lastRenderedPageBreak/>
        <w:t xml:space="preserve">arkivpersonale lett kan bruke arbeidstid på å drive noe som nærmer seg </w:t>
      </w:r>
      <w:proofErr w:type="spellStart"/>
      <w:r w:rsidRPr="00BB58B3">
        <w:rPr>
          <w:rFonts w:cs="Times New Roman"/>
          <w:color w:val="000000"/>
          <w:sz w:val="18"/>
          <w:szCs w:val="18"/>
        </w:rPr>
        <w:t>plukkassasjon</w:t>
      </w:r>
      <w:proofErr w:type="spellEnd"/>
      <w:r w:rsidRPr="00BB58B3">
        <w:rPr>
          <w:rFonts w:cs="Times New Roman"/>
          <w:color w:val="000000"/>
          <w:sz w:val="18"/>
          <w:szCs w:val="18"/>
        </w:rPr>
        <w:t>. Dessuten kan reglene lett misforstås slik at man kasserer innenfor områder med svært liten saksmengde, mens man ikke får klare anvisninger for når og hvordan kassasjon skal utføres i de langt mer omfattende seriearkivene.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Særlig uheldig er dette i de tilfellene hvor samme saksområde forekommer gjennom flere forvaltningsledd. Retningslinjene skiller ikke mellom forvaltningsledd som behandler anke- eller prinsippsaker, ledd som foretar reell behandling av rutinesaker, ledd som forbereder rutinesaker, f.eks. ved å finne frem dokumentasjon eller rutinemessig attestere visse opplysninger, ledd som mottar dokumentasjon som grunnlag for effektuering, f.eks. innkreving, og ledd som mottar saker kun til orientering. Resultatet er selvsagt en stor grad av dobbelarkive</w:t>
      </w:r>
      <w:r w:rsidR="00BB58B3">
        <w:rPr>
          <w:rFonts w:cs="Times New Roman"/>
          <w:color w:val="000000"/>
          <w:sz w:val="18"/>
          <w:szCs w:val="18"/>
        </w:rPr>
        <w:t>ring, ute</w:t>
      </w:r>
      <w:r w:rsidRPr="00BB58B3">
        <w:rPr>
          <w:rFonts w:cs="Times New Roman"/>
          <w:color w:val="000000"/>
          <w:sz w:val="18"/>
          <w:szCs w:val="18"/>
        </w:rPr>
        <w:t>n a</w:t>
      </w:r>
      <w:r w:rsidR="00BB58B3">
        <w:rPr>
          <w:rFonts w:cs="Times New Roman"/>
          <w:color w:val="000000"/>
          <w:sz w:val="18"/>
          <w:szCs w:val="18"/>
        </w:rPr>
        <w:t>t det</w:t>
      </w:r>
      <w:r w:rsidRPr="00BB58B3">
        <w:rPr>
          <w:rFonts w:cs="Times New Roman"/>
          <w:color w:val="000000"/>
          <w:sz w:val="18"/>
          <w:szCs w:val="18"/>
        </w:rPr>
        <w:t xml:space="preserve"> nødvendigvis er så ille - men formålet med å bevare dokumentasjonen blir i alle fall utydelig på den malen (dokumentasjon av hva? - og hvorfor?).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I Sverige har regelverket vært bygget opp på</w:t>
      </w:r>
      <w:r w:rsidR="00BB58B3">
        <w:rPr>
          <w:rFonts w:cs="Times New Roman"/>
          <w:color w:val="000000"/>
          <w:sz w:val="18"/>
          <w:szCs w:val="18"/>
        </w:rPr>
        <w:t xml:space="preserve"> en helt annen måt</w:t>
      </w:r>
      <w:r w:rsidRPr="00BB58B3">
        <w:rPr>
          <w:rFonts w:cs="Times New Roman"/>
          <w:color w:val="000000"/>
          <w:sz w:val="18"/>
          <w:szCs w:val="18"/>
        </w:rPr>
        <w:t xml:space="preserve">e: Riksarkivaren har utgitt seks hefter med betegnelsen </w:t>
      </w:r>
      <w:r w:rsidRPr="00BB58B3">
        <w:rPr>
          <w:rFonts w:cs="Times New Roman"/>
          <w:i/>
          <w:iCs/>
          <w:color w:val="000000"/>
          <w:sz w:val="18"/>
          <w:szCs w:val="18"/>
        </w:rPr>
        <w:t>Riksarki</w:t>
      </w:r>
      <w:r w:rsidR="00BB58B3">
        <w:rPr>
          <w:rFonts w:cs="Times New Roman"/>
          <w:i/>
          <w:iCs/>
          <w:color w:val="000000"/>
          <w:sz w:val="18"/>
          <w:szCs w:val="18"/>
        </w:rPr>
        <w:t xml:space="preserve">vets </w:t>
      </w:r>
      <w:proofErr w:type="spellStart"/>
      <w:r w:rsidR="00BB58B3">
        <w:rPr>
          <w:rFonts w:cs="Times New Roman"/>
          <w:i/>
          <w:iCs/>
          <w:color w:val="000000"/>
          <w:sz w:val="18"/>
          <w:szCs w:val="18"/>
        </w:rPr>
        <w:t>beslut</w:t>
      </w:r>
      <w:proofErr w:type="spellEnd"/>
      <w:r w:rsidR="00BB58B3">
        <w:rPr>
          <w:rFonts w:cs="Times New Roman"/>
          <w:i/>
          <w:iCs/>
          <w:color w:val="000000"/>
          <w:sz w:val="18"/>
          <w:szCs w:val="18"/>
        </w:rPr>
        <w:t xml:space="preserve"> om </w:t>
      </w:r>
      <w:proofErr w:type="spellStart"/>
      <w:r w:rsidR="00BB58B3">
        <w:rPr>
          <w:rFonts w:cs="Times New Roman"/>
          <w:i/>
          <w:iCs/>
          <w:color w:val="000000"/>
          <w:sz w:val="18"/>
          <w:szCs w:val="18"/>
        </w:rPr>
        <w:t>utgallring</w:t>
      </w:r>
      <w:proofErr w:type="spellEnd"/>
      <w:r w:rsidR="00BB58B3">
        <w:rPr>
          <w:rFonts w:cs="Times New Roman"/>
          <w:i/>
          <w:iCs/>
          <w:color w:val="000000"/>
          <w:sz w:val="18"/>
          <w:szCs w:val="18"/>
        </w:rPr>
        <w:t xml:space="preserve"> av </w:t>
      </w:r>
      <w:proofErr w:type="spellStart"/>
      <w:r w:rsidR="00BB58B3">
        <w:rPr>
          <w:rFonts w:cs="Times New Roman"/>
          <w:i/>
          <w:iCs/>
          <w:color w:val="000000"/>
          <w:sz w:val="18"/>
          <w:szCs w:val="18"/>
        </w:rPr>
        <w:t>kommunala</w:t>
      </w:r>
      <w:proofErr w:type="spellEnd"/>
      <w:r w:rsidR="00BB58B3">
        <w:rPr>
          <w:rFonts w:cs="Times New Roman"/>
          <w:i/>
          <w:iCs/>
          <w:color w:val="000000"/>
          <w:sz w:val="18"/>
          <w:szCs w:val="18"/>
        </w:rPr>
        <w:t xml:space="preserve"> </w:t>
      </w:r>
      <w:proofErr w:type="spellStart"/>
      <w:r w:rsidR="00BB58B3">
        <w:rPr>
          <w:rFonts w:cs="Times New Roman"/>
          <w:i/>
          <w:iCs/>
          <w:color w:val="000000"/>
          <w:sz w:val="18"/>
          <w:szCs w:val="18"/>
        </w:rPr>
        <w:t>handlinga</w:t>
      </w:r>
      <w:r w:rsidRPr="00BB58B3">
        <w:rPr>
          <w:rFonts w:cs="Times New Roman"/>
          <w:i/>
          <w:iCs/>
          <w:color w:val="000000"/>
          <w:sz w:val="18"/>
          <w:szCs w:val="18"/>
        </w:rPr>
        <w:t>r</w:t>
      </w:r>
      <w:proofErr w:type="spellEnd"/>
      <w:r w:rsidRPr="00BB58B3">
        <w:rPr>
          <w:rFonts w:cs="Times New Roman"/>
          <w:i/>
          <w:iCs/>
          <w:color w:val="000000"/>
          <w:sz w:val="18"/>
          <w:szCs w:val="18"/>
        </w:rPr>
        <w:t>.</w:t>
      </w:r>
      <w:r w:rsidR="00BB58B3">
        <w:rPr>
          <w:rFonts w:cs="Times New Roman"/>
          <w:color w:val="000000"/>
          <w:sz w:val="18"/>
          <w:szCs w:val="18"/>
        </w:rPr>
        <w:t xml:space="preserve"> Det</w:t>
      </w:r>
      <w:r w:rsidRPr="00BB58B3">
        <w:rPr>
          <w:rFonts w:cs="Times New Roman"/>
          <w:color w:val="000000"/>
          <w:sz w:val="18"/>
          <w:szCs w:val="18"/>
        </w:rPr>
        <w:t xml:space="preserve"> første omhandler sentraladministrasjon, økonomi- og personaladministrasjon; det andre helse</w:t>
      </w:r>
      <w:r w:rsidR="00AD49E2">
        <w:rPr>
          <w:rFonts w:cs="Times New Roman"/>
          <w:color w:val="000000"/>
          <w:sz w:val="18"/>
          <w:szCs w:val="18"/>
        </w:rPr>
        <w:t xml:space="preserve">vesen; det tredje skolevesenet; </w:t>
      </w:r>
      <w:proofErr w:type="gramStart"/>
      <w:r w:rsidRPr="00BB58B3">
        <w:rPr>
          <w:rFonts w:cs="Times New Roman"/>
          <w:color w:val="000000"/>
          <w:sz w:val="18"/>
          <w:szCs w:val="18"/>
        </w:rPr>
        <w:t>det</w:t>
      </w:r>
      <w:proofErr w:type="gramEnd"/>
      <w:r w:rsidRPr="00BB58B3">
        <w:rPr>
          <w:rFonts w:cs="Times New Roman"/>
          <w:color w:val="000000"/>
          <w:sz w:val="18"/>
          <w:szCs w:val="18"/>
        </w:rPr>
        <w:t xml:space="preserve"> fjerde teknisk sektor og kommunal forretningsdrift; det femte sosialvesen og o</w:t>
      </w:r>
      <w:r w:rsidR="00BB58B3">
        <w:rPr>
          <w:rFonts w:cs="Times New Roman"/>
          <w:color w:val="000000"/>
          <w:sz w:val="18"/>
          <w:szCs w:val="18"/>
        </w:rPr>
        <w:t>verformynderi og det siste er et</w:t>
      </w:r>
      <w:r w:rsidRPr="00BB58B3">
        <w:rPr>
          <w:rFonts w:cs="Times New Roman"/>
          <w:color w:val="000000"/>
          <w:sz w:val="18"/>
          <w:szCs w:val="18"/>
        </w:rPr>
        <w:t xml:space="preserve"> oppsamlingsheat for øvrige saksområder. Innen hvert hefte er</w:t>
      </w:r>
      <w:r w:rsidR="00BB58B3">
        <w:rPr>
          <w:rFonts w:cs="Times New Roman"/>
          <w:color w:val="000000"/>
          <w:sz w:val="18"/>
          <w:szCs w:val="18"/>
        </w:rPr>
        <w:t xml:space="preserve"> det </w:t>
      </w:r>
      <w:r w:rsidRPr="00BB58B3">
        <w:rPr>
          <w:rFonts w:cs="Times New Roman"/>
          <w:color w:val="000000"/>
          <w:sz w:val="18"/>
          <w:szCs w:val="18"/>
        </w:rPr>
        <w:t>inndelt en mengde emner. Disse er så inndelt videre, ikke etter noen arkivnøkkel, men med en fortløpende nummerering som allikevel i prinsippet ikke er vesensforskjellig fra oppbyggingen av en god arkivnøkkel. Hvert emne er relativt nøye beskrevet og kassasjonsbestemmelse påført.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Skulle man først forsøke å gi detaljerte kassasjonsbestemmelser gjennom et sentralt regelverk, representerer det svenske oppsettet en klart bedre løsning enn det norske: De svenske retningslinjene er oversiktlig oppstilt uten bruk av arkivnøkkel; og saksbehandlerne, f.eks. på en helsestasjon, vil ikke bli forstyrret av bestemmelser innen samme saksområder for sentral- eller finansadministrasjonen, idet man greier seg med heftet for sitt forvaltningsområde.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Spørsmålet vi stilte oss i utvalget var om man ikke burde gå enda et steg videre og knytte kassasjonsbestemmelsene direkte opp mot en standard arkivplan for den enkelte type virksomhet. Dette har klare fordeler: Særlig vil sammenkoblingen av arkivplan og bestemmelser for bevaring/kassasjon gjøre al de sistnevnte hele</w:t>
      </w:r>
      <w:r w:rsidR="00BB58B3">
        <w:rPr>
          <w:rFonts w:cs="Times New Roman"/>
          <w:color w:val="000000"/>
          <w:sz w:val="18"/>
          <w:szCs w:val="18"/>
        </w:rPr>
        <w:t xml:space="preserve"> tiden må holdes oppdaterte. Det</w:t>
      </w:r>
      <w:r w:rsidRPr="00BB58B3">
        <w:rPr>
          <w:rFonts w:cs="Times New Roman"/>
          <w:color w:val="000000"/>
          <w:sz w:val="18"/>
          <w:szCs w:val="18"/>
        </w:rPr>
        <w:t xml:space="preserve"> vil måtte virke positivt på kvaliteten av disse. Ulempen med et slikt opplegg er imidlertid al</w:t>
      </w:r>
      <w:r w:rsidR="00BB58B3">
        <w:rPr>
          <w:rFonts w:cs="Times New Roman"/>
          <w:color w:val="000000"/>
          <w:sz w:val="18"/>
          <w:szCs w:val="18"/>
        </w:rPr>
        <w:t xml:space="preserve"> det </w:t>
      </w:r>
      <w:r w:rsidRPr="00BB58B3">
        <w:rPr>
          <w:rFonts w:cs="Times New Roman"/>
          <w:color w:val="000000"/>
          <w:sz w:val="18"/>
          <w:szCs w:val="18"/>
        </w:rPr>
        <w:t>kan kreve stor arbeidsinnsats, både i kartleggingen av arkivordningen ute i virksomhetene og ved utformingen av de konkrete bestemmelsene. Enkelte etater kan ha flere hundre arkivserier, som her alle må beskrives og vurderes. Men erfaringene tilsier at denne vurderingen må utføres i alle fall, dersom en skal ha sikkerhet for at ikke informasjon eller dokumentasjon av vesentlig verdi blir kassert.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Flertallet i utvalget så det som uheldig å gi felles retningslinjer knyttet til de enkelte saksområder og til beskrivelser og opplistinger av arkivmaterial</w:t>
      </w:r>
      <w:r w:rsidR="00BB58B3">
        <w:rPr>
          <w:rFonts w:cs="Times New Roman"/>
          <w:color w:val="000000"/>
          <w:sz w:val="18"/>
          <w:szCs w:val="18"/>
        </w:rPr>
        <w:t>e (gjennomgående seriebetegnel</w:t>
      </w:r>
      <w:r w:rsidRPr="00BB58B3">
        <w:rPr>
          <w:rFonts w:cs="Times New Roman"/>
          <w:color w:val="000000"/>
          <w:sz w:val="18"/>
          <w:szCs w:val="18"/>
        </w:rPr>
        <w:t>ser) som man kan forvente å finne hos kommunale arkivskapere; og ønsket i stedet retningslinjer som tok utgangspunkt i mandat, transaksjoner og saksbehandlingsprosesser i de kommunale virksomheter. Med dette utgangspunktet foreslo flertallet en metodikk og en arbeidsdeling i bevaringsarbeidet som i sterkere grad vil involvere kommunale arkivinstitusjoner, interkommunale arkivordninger og saksbehandlere, fagpersonale i kommunene.</w:t>
      </w:r>
    </w:p>
    <w:p w:rsidR="00D27D96" w:rsidRPr="00BB58B3" w:rsidRDefault="00D27D96" w:rsidP="00BB58B3">
      <w:pPr>
        <w:widowControl w:val="0"/>
        <w:autoSpaceDE w:val="0"/>
        <w:autoSpaceDN w:val="0"/>
        <w:adjustRightInd w:val="0"/>
        <w:spacing w:after="0" w:line="360" w:lineRule="auto"/>
        <w:ind w:firstLine="360"/>
        <w:rPr>
          <w:rFonts w:cs="Times New Roman"/>
          <w:color w:val="000000"/>
          <w:sz w:val="18"/>
          <w:szCs w:val="18"/>
        </w:rPr>
      </w:pPr>
      <w:r w:rsidRPr="00BB58B3">
        <w:rPr>
          <w:rFonts w:cs="Times New Roman"/>
          <w:color w:val="000000"/>
          <w:sz w:val="18"/>
          <w:szCs w:val="18"/>
        </w:rPr>
        <w:t>Innstillingen ble behandlet av samarbeidsutvalget for kommunale arkiver i februar</w:t>
      </w:r>
      <w:r w:rsidRPr="00BB58B3">
        <w:rPr>
          <w:rFonts w:cs="Times New Roman"/>
          <w:sz w:val="18"/>
          <w:szCs w:val="18"/>
        </w:rPr>
        <w:t xml:space="preserve"> </w:t>
      </w:r>
      <w:r w:rsidRPr="00BB58B3">
        <w:rPr>
          <w:rFonts w:cs="Times New Roman"/>
          <w:color w:val="000000"/>
          <w:sz w:val="18"/>
          <w:szCs w:val="18"/>
        </w:rPr>
        <w:t>1998. Riksarkivaren bestemte at det skulle opprettes et nytt utvalg - «Bevaringsutvalget» («Thime-utvalget») - som fikk i oppgave å arbeide videre med felles retningslinjer for bevaring av kommunale og fylkeskommunale arkiv og legge fram et utkast for Riksarkivaren. I det videre arbeidet skulle man legge til grunn «</w:t>
      </w:r>
      <w:proofErr w:type="spellStart"/>
      <w:r w:rsidRPr="00BB58B3">
        <w:rPr>
          <w:rFonts w:cs="Times New Roman"/>
          <w:color w:val="000000"/>
          <w:sz w:val="18"/>
          <w:szCs w:val="18"/>
        </w:rPr>
        <w:t>Bering</w:t>
      </w:r>
      <w:proofErr w:type="spellEnd"/>
      <w:r w:rsidRPr="00BB58B3">
        <w:rPr>
          <w:rFonts w:cs="Times New Roman"/>
          <w:color w:val="000000"/>
          <w:sz w:val="18"/>
          <w:szCs w:val="18"/>
        </w:rPr>
        <w:t>-utvalgets» innstilling.</w:t>
      </w:r>
    </w:p>
    <w:p w:rsidR="00D27D96" w:rsidRDefault="00D27D96">
      <w:pPr>
        <w:rPr>
          <w:rFonts w:cs="Times New Roman"/>
          <w:color w:val="000000"/>
          <w:sz w:val="18"/>
          <w:szCs w:val="18"/>
        </w:rPr>
      </w:pPr>
      <w:r>
        <w:rPr>
          <w:rFonts w:cs="Times New Roman"/>
          <w:color w:val="000000"/>
          <w:sz w:val="18"/>
          <w:szCs w:val="18"/>
        </w:rPr>
        <w:br w:type="page"/>
      </w:r>
    </w:p>
    <w:p w:rsidR="00D27D96" w:rsidRPr="00D27D96" w:rsidRDefault="00D27D96" w:rsidP="00D27D96">
      <w:pPr>
        <w:widowControl w:val="0"/>
        <w:autoSpaceDE w:val="0"/>
        <w:autoSpaceDN w:val="0"/>
        <w:adjustRightInd w:val="0"/>
        <w:spacing w:after="0" w:line="250" w:lineRule="exact"/>
        <w:ind w:firstLine="360"/>
        <w:rPr>
          <w:rFonts w:cs="Times New Roman"/>
          <w:sz w:val="18"/>
          <w:szCs w:val="18"/>
        </w:rPr>
      </w:pPr>
    </w:p>
    <w:p w:rsidR="00D27D96" w:rsidRDefault="00D27D96" w:rsidP="00D27D96">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b/>
          <w:bCs/>
          <w:color w:val="000000"/>
          <w:sz w:val="34"/>
          <w:szCs w:val="34"/>
        </w:rPr>
        <w:t>THIMEUTVALGET - EN REKAPITULERING OG VURDERING</w:t>
      </w:r>
    </w:p>
    <w:p w:rsidR="00D27D96" w:rsidRPr="00D27D96" w:rsidRDefault="00D27D96" w:rsidP="00D27D96">
      <w:pPr>
        <w:widowControl w:val="0"/>
        <w:autoSpaceDE w:val="0"/>
        <w:autoSpaceDN w:val="0"/>
        <w:adjustRightInd w:val="0"/>
        <w:spacing w:after="0" w:line="360" w:lineRule="auto"/>
        <w:rPr>
          <w:rFonts w:cs="Courier New"/>
          <w:b/>
          <w:color w:val="000000"/>
          <w:sz w:val="24"/>
          <w:szCs w:val="24"/>
        </w:rPr>
      </w:pPr>
      <w:r w:rsidRPr="00D27D96">
        <w:rPr>
          <w:rFonts w:cs="Courier New"/>
          <w:b/>
          <w:color w:val="000000"/>
          <w:sz w:val="24"/>
          <w:szCs w:val="24"/>
        </w:rPr>
        <w:t xml:space="preserve">Arne Skivenes, </w:t>
      </w:r>
      <w:proofErr w:type="spellStart"/>
      <w:r w:rsidRPr="00D27D96">
        <w:rPr>
          <w:rFonts w:cs="Courier New"/>
          <w:b/>
          <w:color w:val="000000"/>
          <w:sz w:val="24"/>
          <w:szCs w:val="24"/>
        </w:rPr>
        <w:t>byarkivar</w:t>
      </w:r>
      <w:proofErr w:type="spellEnd"/>
      <w:r w:rsidRPr="00D27D96">
        <w:rPr>
          <w:rFonts w:cs="Courier New"/>
          <w:b/>
          <w:color w:val="000000"/>
          <w:sz w:val="24"/>
          <w:szCs w:val="24"/>
        </w:rPr>
        <w:t xml:space="preserve">, Bergen </w:t>
      </w:r>
      <w:proofErr w:type="spellStart"/>
      <w:r w:rsidRPr="00D27D96">
        <w:rPr>
          <w:rFonts w:cs="Courier New"/>
          <w:b/>
          <w:color w:val="000000"/>
          <w:sz w:val="24"/>
          <w:szCs w:val="24"/>
        </w:rPr>
        <w:t>Byarkiv</w:t>
      </w:r>
      <w:proofErr w:type="spellEnd"/>
    </w:p>
    <w:p w:rsidR="00D27D96" w:rsidRPr="00BB58B3" w:rsidRDefault="00D27D96" w:rsidP="00D27D96">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Thime-utvalget representerer en</w:t>
      </w:r>
      <w:r w:rsidR="00BB58B3">
        <w:rPr>
          <w:rFonts w:cs="Times New Roman"/>
          <w:color w:val="000000"/>
          <w:sz w:val="18"/>
          <w:szCs w:val="18"/>
        </w:rPr>
        <w:t xml:space="preserve"> fortsettelse av </w:t>
      </w:r>
      <w:proofErr w:type="spellStart"/>
      <w:r w:rsidR="00BB58B3">
        <w:rPr>
          <w:rFonts w:cs="Times New Roman"/>
          <w:color w:val="000000"/>
          <w:sz w:val="18"/>
          <w:szCs w:val="18"/>
        </w:rPr>
        <w:t>Bering</w:t>
      </w:r>
      <w:proofErr w:type="spellEnd"/>
      <w:r w:rsidR="00BB58B3">
        <w:rPr>
          <w:rFonts w:cs="Times New Roman"/>
          <w:color w:val="000000"/>
          <w:sz w:val="18"/>
          <w:szCs w:val="18"/>
        </w:rPr>
        <w:t>-utvalget</w:t>
      </w:r>
      <w:r w:rsidRPr="00BB58B3">
        <w:rPr>
          <w:rFonts w:cs="Times New Roman"/>
          <w:color w:val="000000"/>
          <w:sz w:val="18"/>
          <w:szCs w:val="18"/>
        </w:rPr>
        <w:t>s arbeid. Og min artikkel bygger</w:t>
      </w:r>
      <w:r w:rsidR="00BB58B3" w:rsidRPr="00BB58B3">
        <w:rPr>
          <w:rFonts w:cs="Times New Roman"/>
          <w:color w:val="000000"/>
          <w:sz w:val="18"/>
          <w:szCs w:val="18"/>
        </w:rPr>
        <w:t xml:space="preserve"> på </w:t>
      </w:r>
      <w:r w:rsidRPr="00BB58B3">
        <w:rPr>
          <w:rFonts w:cs="Times New Roman"/>
          <w:color w:val="000000"/>
          <w:sz w:val="18"/>
          <w:szCs w:val="18"/>
        </w:rPr>
        <w:t xml:space="preserve">Bjørn </w:t>
      </w:r>
      <w:proofErr w:type="spellStart"/>
      <w:r w:rsidRPr="00BB58B3">
        <w:rPr>
          <w:rFonts w:cs="Times New Roman"/>
          <w:color w:val="000000"/>
          <w:sz w:val="18"/>
          <w:szCs w:val="18"/>
        </w:rPr>
        <w:t>Berings</w:t>
      </w:r>
      <w:proofErr w:type="spellEnd"/>
      <w:r w:rsidRPr="00BB58B3">
        <w:rPr>
          <w:rFonts w:cs="Times New Roman"/>
          <w:color w:val="000000"/>
          <w:sz w:val="18"/>
          <w:szCs w:val="18"/>
        </w:rPr>
        <w:t xml:space="preserve"> noen sider lenger foran. Som medlem i begge disse utvalgene er jeg bedt om å skrive noen ord om Thime- utvalget (eller Bevaringsutvalget, som det egentlig heter i Riksarkivarens oppnevnelse).</w:t>
      </w:r>
    </w:p>
    <w:p w:rsidR="00D27D96" w:rsidRPr="00BB58B3" w:rsidRDefault="00D27D96" w:rsidP="00D27D96">
      <w:pPr>
        <w:widowControl w:val="0"/>
        <w:autoSpaceDE w:val="0"/>
        <w:autoSpaceDN w:val="0"/>
        <w:adjustRightInd w:val="0"/>
        <w:spacing w:after="0" w:line="360" w:lineRule="auto"/>
        <w:ind w:firstLine="360"/>
        <w:rPr>
          <w:rFonts w:cs="Times New Roman"/>
          <w:sz w:val="18"/>
          <w:szCs w:val="18"/>
        </w:rPr>
      </w:pPr>
      <w:proofErr w:type="spellStart"/>
      <w:r w:rsidRPr="00BB58B3">
        <w:rPr>
          <w:rFonts w:cs="Times New Roman"/>
          <w:color w:val="000000"/>
          <w:sz w:val="18"/>
          <w:szCs w:val="18"/>
        </w:rPr>
        <w:t>Bering</w:t>
      </w:r>
      <w:proofErr w:type="spellEnd"/>
      <w:r w:rsidRPr="00BB58B3">
        <w:rPr>
          <w:rFonts w:cs="Times New Roman"/>
          <w:color w:val="000000"/>
          <w:sz w:val="18"/>
          <w:szCs w:val="18"/>
        </w:rPr>
        <w:t xml:space="preserve">-utvalgets oppgave var å klargjøre nye prinsipper for vurdering av bevaring og kassasjon i kommunal sektor. Thime-utvalget fikk oppgaven med å formulere disse prinsippene som overordnete retningslinjer. Thime- utvalget har ikke gitt en rapport som beskriver hvordan problemet bør løses, men har levert et </w:t>
      </w:r>
      <w:r w:rsidRPr="00BB58B3">
        <w:rPr>
          <w:rFonts w:cs="Times New Roman"/>
          <w:b/>
          <w:bCs/>
          <w:color w:val="000000"/>
          <w:sz w:val="18"/>
          <w:szCs w:val="18"/>
        </w:rPr>
        <w:t xml:space="preserve">konkret forslag til tekst </w:t>
      </w:r>
      <w:r w:rsidRPr="00BB58B3">
        <w:rPr>
          <w:rFonts w:cs="Times New Roman"/>
          <w:color w:val="000000"/>
          <w:sz w:val="18"/>
          <w:szCs w:val="18"/>
        </w:rPr>
        <w:t>til Riksarkivarens generelle retningslinjer for bevaring og kassasjon. Denne teksten baserer seg på - og fører ut i l</w:t>
      </w:r>
      <w:r w:rsidR="00BB58B3">
        <w:rPr>
          <w:rFonts w:cs="Times New Roman"/>
          <w:color w:val="000000"/>
          <w:sz w:val="18"/>
          <w:szCs w:val="18"/>
        </w:rPr>
        <w:t xml:space="preserve">ivet - de prinsipper </w:t>
      </w:r>
      <w:proofErr w:type="spellStart"/>
      <w:r w:rsidR="00BB58B3">
        <w:rPr>
          <w:rFonts w:cs="Times New Roman"/>
          <w:color w:val="000000"/>
          <w:sz w:val="18"/>
          <w:szCs w:val="18"/>
        </w:rPr>
        <w:t>Bering</w:t>
      </w:r>
      <w:proofErr w:type="spellEnd"/>
      <w:r w:rsidR="00BB58B3">
        <w:rPr>
          <w:rFonts w:cs="Times New Roman"/>
          <w:color w:val="000000"/>
          <w:sz w:val="18"/>
          <w:szCs w:val="18"/>
        </w:rPr>
        <w:t>-ut</w:t>
      </w:r>
      <w:r w:rsidRPr="00BB58B3">
        <w:rPr>
          <w:rFonts w:cs="Times New Roman"/>
          <w:color w:val="000000"/>
          <w:sz w:val="18"/>
          <w:szCs w:val="18"/>
        </w:rPr>
        <w:t>valget kom frem til.</w:t>
      </w:r>
    </w:p>
    <w:p w:rsidR="00D27D96" w:rsidRPr="00BB58B3" w:rsidRDefault="00D27D96" w:rsidP="00D27D96">
      <w:pPr>
        <w:widowControl w:val="0"/>
        <w:autoSpaceDE w:val="0"/>
        <w:autoSpaceDN w:val="0"/>
        <w:adjustRightInd w:val="0"/>
        <w:spacing w:after="0" w:line="360" w:lineRule="auto"/>
        <w:ind w:firstLine="360"/>
        <w:rPr>
          <w:rFonts w:cs="Times New Roman"/>
          <w:sz w:val="18"/>
          <w:szCs w:val="18"/>
        </w:rPr>
      </w:pPr>
      <w:proofErr w:type="spellStart"/>
      <w:r w:rsidRPr="00BB58B3">
        <w:rPr>
          <w:rFonts w:cs="Times New Roman"/>
          <w:color w:val="000000"/>
          <w:sz w:val="18"/>
          <w:szCs w:val="18"/>
        </w:rPr>
        <w:t>Bering</w:t>
      </w:r>
      <w:proofErr w:type="spellEnd"/>
      <w:r w:rsidR="00CB23C0">
        <w:rPr>
          <w:rFonts w:cs="Times New Roman"/>
          <w:color w:val="000000"/>
          <w:sz w:val="18"/>
          <w:szCs w:val="18"/>
        </w:rPr>
        <w:t>-</w:t>
      </w:r>
      <w:r w:rsidRPr="00BB58B3">
        <w:rPr>
          <w:rFonts w:cs="Times New Roman"/>
          <w:color w:val="000000"/>
          <w:sz w:val="18"/>
          <w:szCs w:val="18"/>
        </w:rPr>
        <w:t>utvalget skisserte en modell der de retningsgivende dokumentene for bevaring og kassasjon i kommunal sektor skal finnes i tre nivåer:</w:t>
      </w:r>
    </w:p>
    <w:p w:rsidR="00D27D96" w:rsidRPr="00BB58B3" w:rsidRDefault="00D27D96" w:rsidP="00D27D96">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et sett med overordnede retningslinjer</w:t>
      </w:r>
    </w:p>
    <w:p w:rsidR="00D27D96" w:rsidRPr="00BB58B3" w:rsidRDefault="00D27D96" w:rsidP="00D27D96">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 en samling </w:t>
      </w:r>
      <w:proofErr w:type="spellStart"/>
      <w:r w:rsidRPr="00BB58B3">
        <w:rPr>
          <w:rFonts w:cs="Times New Roman"/>
          <w:color w:val="000000"/>
          <w:sz w:val="18"/>
          <w:szCs w:val="18"/>
        </w:rPr>
        <w:t>sektorvise</w:t>
      </w:r>
      <w:proofErr w:type="spellEnd"/>
      <w:r w:rsidRPr="00BB58B3">
        <w:rPr>
          <w:rFonts w:cs="Times New Roman"/>
          <w:color w:val="000000"/>
          <w:sz w:val="18"/>
          <w:szCs w:val="18"/>
        </w:rPr>
        <w:t xml:space="preserve"> veiledninger for hvordan disse retningslinjene kommer til anvendelse på konkrete kommunale saksområder</w:t>
      </w:r>
    </w:p>
    <w:p w:rsidR="00D27D96" w:rsidRPr="00BB58B3" w:rsidRDefault="00D27D96" w:rsidP="00D27D96">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 konkrete anvisninger eller retningslinjer for hver enkelt kommune. Disse skal utformes av kommunen selv eller et IKA på grunnlag av de </w:t>
      </w:r>
      <w:proofErr w:type="spellStart"/>
      <w:r w:rsidRPr="00BB58B3">
        <w:rPr>
          <w:rFonts w:cs="Times New Roman"/>
          <w:color w:val="000000"/>
          <w:sz w:val="18"/>
          <w:szCs w:val="18"/>
        </w:rPr>
        <w:t>sektorvise</w:t>
      </w:r>
      <w:proofErr w:type="spellEnd"/>
      <w:r w:rsidRPr="00BB58B3">
        <w:rPr>
          <w:rFonts w:cs="Times New Roman"/>
          <w:color w:val="000000"/>
          <w:sz w:val="18"/>
          <w:szCs w:val="18"/>
        </w:rPr>
        <w:t xml:space="preserve"> veiledningene, og i samarbeid med kommunens saksbehandlere og ledere.</w:t>
      </w:r>
    </w:p>
    <w:p w:rsidR="00D27D96" w:rsidRPr="00BB58B3" w:rsidRDefault="00D27D96" w:rsidP="00D27D96">
      <w:pPr>
        <w:widowControl w:val="0"/>
        <w:autoSpaceDE w:val="0"/>
        <w:autoSpaceDN w:val="0"/>
        <w:adjustRightInd w:val="0"/>
        <w:spacing w:after="0" w:line="360" w:lineRule="auto"/>
        <w:ind w:firstLine="360"/>
        <w:rPr>
          <w:rFonts w:cs="Times New Roman"/>
          <w:sz w:val="18"/>
          <w:szCs w:val="18"/>
        </w:rPr>
      </w:pPr>
      <w:proofErr w:type="spellStart"/>
      <w:r w:rsidRPr="00BB58B3">
        <w:rPr>
          <w:rFonts w:cs="Times New Roman"/>
          <w:color w:val="000000"/>
          <w:sz w:val="18"/>
          <w:szCs w:val="18"/>
        </w:rPr>
        <w:t>Thimeutvalgets</w:t>
      </w:r>
      <w:proofErr w:type="spellEnd"/>
      <w:r w:rsidRPr="00BB58B3">
        <w:rPr>
          <w:rFonts w:cs="Times New Roman"/>
          <w:color w:val="000000"/>
          <w:sz w:val="18"/>
          <w:szCs w:val="18"/>
        </w:rPr>
        <w:t xml:space="preserve"> mandat var å utforme forslag til en slik overordnet tekst (nivå 1) samt å koordinere arbeid med å få utformet </w:t>
      </w:r>
      <w:proofErr w:type="spellStart"/>
      <w:r w:rsidRPr="00BB58B3">
        <w:rPr>
          <w:rFonts w:cs="Times New Roman"/>
          <w:color w:val="000000"/>
          <w:sz w:val="18"/>
          <w:szCs w:val="18"/>
        </w:rPr>
        <w:t>sektorvise</w:t>
      </w:r>
      <w:proofErr w:type="spellEnd"/>
      <w:r w:rsidRPr="00BB58B3">
        <w:rPr>
          <w:rFonts w:cs="Times New Roman"/>
          <w:color w:val="000000"/>
          <w:sz w:val="18"/>
          <w:szCs w:val="18"/>
        </w:rPr>
        <w:t xml:space="preserve"> veiledninger (nivå 2).</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Sentrale trekk ved den foreslåtte modellen</w:t>
      </w:r>
      <w:r w:rsidRPr="00BB58B3">
        <w:rPr>
          <w:rFonts w:cs="Times New Roman"/>
          <w:sz w:val="18"/>
          <w:szCs w:val="18"/>
        </w:rPr>
        <w:t xml:space="preserve"> </w:t>
      </w:r>
      <w:r w:rsidRPr="00BB58B3">
        <w:rPr>
          <w:rFonts w:cs="Times New Roman"/>
          <w:color w:val="000000"/>
          <w:sz w:val="18"/>
          <w:szCs w:val="18"/>
        </w:rPr>
        <w:t>er: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 </w:t>
      </w:r>
      <w:proofErr w:type="gramStart"/>
      <w:r w:rsidRPr="00BB58B3">
        <w:rPr>
          <w:rFonts w:cs="Times New Roman"/>
          <w:color w:val="000000"/>
          <w:sz w:val="18"/>
          <w:szCs w:val="18"/>
        </w:rPr>
        <w:t>fokusere</w:t>
      </w:r>
      <w:proofErr w:type="gramEnd"/>
      <w:r w:rsidRPr="00BB58B3">
        <w:rPr>
          <w:rFonts w:cs="Times New Roman"/>
          <w:color w:val="000000"/>
          <w:sz w:val="18"/>
          <w:szCs w:val="18"/>
        </w:rPr>
        <w:t xml:space="preserve"> på bevaring i stedet for på kassasjon</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 </w:t>
      </w:r>
      <w:proofErr w:type="gramStart"/>
      <w:r w:rsidRPr="00BB58B3">
        <w:rPr>
          <w:rFonts w:cs="Times New Roman"/>
          <w:color w:val="000000"/>
          <w:sz w:val="18"/>
          <w:szCs w:val="18"/>
        </w:rPr>
        <w:t>fokusere</w:t>
      </w:r>
      <w:proofErr w:type="gramEnd"/>
      <w:r w:rsidRPr="00BB58B3">
        <w:rPr>
          <w:rFonts w:cs="Times New Roman"/>
          <w:color w:val="000000"/>
          <w:sz w:val="18"/>
          <w:szCs w:val="18"/>
        </w:rPr>
        <w:t xml:space="preserve"> også på annen begrunnelse for bevaring enn forskning</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 </w:t>
      </w:r>
      <w:proofErr w:type="gramStart"/>
      <w:r w:rsidRPr="00BB58B3">
        <w:rPr>
          <w:rFonts w:cs="Times New Roman"/>
          <w:color w:val="000000"/>
          <w:sz w:val="18"/>
          <w:szCs w:val="18"/>
        </w:rPr>
        <w:t>ta</w:t>
      </w:r>
      <w:proofErr w:type="gramEnd"/>
      <w:r w:rsidRPr="00BB58B3">
        <w:rPr>
          <w:rFonts w:cs="Times New Roman"/>
          <w:color w:val="000000"/>
          <w:sz w:val="18"/>
          <w:szCs w:val="18"/>
        </w:rPr>
        <w:t xml:space="preserve"> utgangspunkt i saksbehandling i stedet for beskrivelse av forventede gjennomgående arkivserier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vurdering av saksbehandlingens karakter etter en del oppgitte kriterier. Kriteriene er ordnet i en skala med tallkarakterer der en til slutt kommer frem til en tallverdi som definerer hvor vesentlig det er at denne handlingen setter spor etter seg.</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tallkarakterene rundt saksbehandlings- vurderingen balanseres deretter med vurdering etter innholdsmessige kriterier og vurdering av hvor unikt materialet er. (Merknad: Tallkarakterene er ikke ment å benyttes mekanisk. Det viktigste er kanskje å synliggjøre modellen og de vurderinger som ligger bak konklusjonen. Gjennom en slik modell kan en etterprøve de vurderinger som er foretatt, og kontrollere dem.)</w:t>
      </w:r>
    </w:p>
    <w:p w:rsidR="00142E5C" w:rsidRDefault="00D27D96" w:rsidP="00BB58B3">
      <w:pPr>
        <w:widowControl w:val="0"/>
        <w:autoSpaceDE w:val="0"/>
        <w:autoSpaceDN w:val="0"/>
        <w:adjustRightInd w:val="0"/>
        <w:spacing w:after="0" w:line="360" w:lineRule="auto"/>
        <w:ind w:firstLine="357"/>
        <w:rPr>
          <w:rFonts w:cs="Times New Roman"/>
          <w:color w:val="000000"/>
          <w:sz w:val="18"/>
          <w:szCs w:val="18"/>
        </w:rPr>
      </w:pPr>
      <w:r w:rsidRPr="00BB58B3">
        <w:rPr>
          <w:rFonts w:cs="Times New Roman"/>
          <w:color w:val="000000"/>
          <w:sz w:val="18"/>
          <w:szCs w:val="18"/>
        </w:rPr>
        <w:t xml:space="preserve">* </w:t>
      </w:r>
      <w:proofErr w:type="gramStart"/>
      <w:r w:rsidRPr="00BB58B3">
        <w:rPr>
          <w:rFonts w:cs="Times New Roman"/>
          <w:color w:val="000000"/>
          <w:sz w:val="18"/>
          <w:szCs w:val="18"/>
        </w:rPr>
        <w:t>etablere</w:t>
      </w:r>
      <w:proofErr w:type="gramEnd"/>
      <w:r w:rsidRPr="00BB58B3">
        <w:rPr>
          <w:rFonts w:cs="Times New Roman"/>
          <w:color w:val="000000"/>
          <w:sz w:val="18"/>
          <w:szCs w:val="18"/>
        </w:rPr>
        <w:t xml:space="preserve"> nivåer for hvor mye dokumentasjon som bør bevares. Tallkarakterene korresponderer med ulike bevaringsnivå. Høy score betyr al all materiale vedrørende en saksbehandling skal bevares, en lavere score kan bety at kun vedtak bevares, og de laveste verdiene betyr at ingenting rundt delte trengs å bevares. Konseptet rundt </w:t>
      </w:r>
      <w:r w:rsidR="00E94DC4">
        <w:rPr>
          <w:rFonts w:cs="Times New Roman"/>
          <w:color w:val="000000"/>
          <w:sz w:val="18"/>
          <w:szCs w:val="18"/>
        </w:rPr>
        <w:t>bevaringsnivåer representerer så</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 </w:t>
      </w:r>
      <w:proofErr w:type="gramStart"/>
      <w:r w:rsidRPr="00BB58B3">
        <w:rPr>
          <w:rFonts w:cs="Times New Roman"/>
          <w:color w:val="000000"/>
          <w:sz w:val="18"/>
          <w:szCs w:val="18"/>
        </w:rPr>
        <w:t>vidt jeg vet noe nytt i kassasjonsteorien.</w:t>
      </w:r>
      <w:proofErr w:type="gramEnd"/>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Kriteriene og beskrivelsen av metoden er gjort så kortfattet som mulig, med tillegg av</w:t>
      </w:r>
      <w:r w:rsidR="00BB58B3" w:rsidRPr="00BB58B3">
        <w:rPr>
          <w:rFonts w:cs="Times New Roman"/>
          <w:color w:val="000000"/>
          <w:sz w:val="18"/>
          <w:szCs w:val="18"/>
        </w:rPr>
        <w:t xml:space="preserve"> et </w:t>
      </w:r>
      <w:r w:rsidRPr="00BB58B3">
        <w:rPr>
          <w:rFonts w:cs="Times New Roman"/>
          <w:color w:val="000000"/>
          <w:sz w:val="18"/>
          <w:szCs w:val="18"/>
        </w:rPr>
        <w:t>noe mer utfyllende kommentarkapittel. Hensikten var at teksten skal kunne tjene som regelverk uten større bearbeiding. Med denne teksten er første del av Thime-utvalgets mandat oppfylt.</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lastRenderedPageBreak/>
        <w:t xml:space="preserve">Vedrørende neste nivå - utarbeidelse av </w:t>
      </w:r>
      <w:proofErr w:type="spellStart"/>
      <w:r w:rsidRPr="00BB58B3">
        <w:rPr>
          <w:rFonts w:cs="Times New Roman"/>
          <w:color w:val="000000"/>
          <w:sz w:val="18"/>
          <w:szCs w:val="18"/>
        </w:rPr>
        <w:t>sektorvise</w:t>
      </w:r>
      <w:proofErr w:type="spellEnd"/>
      <w:r w:rsidRPr="00BB58B3">
        <w:rPr>
          <w:rFonts w:cs="Times New Roman"/>
          <w:color w:val="000000"/>
          <w:sz w:val="18"/>
          <w:szCs w:val="18"/>
        </w:rPr>
        <w:t xml:space="preserve"> veiledninger - var det nok opprinnelig meningen at disse skulle utarbeides av små utvalg av fagfolk. Dette lot seg i alle fall ikke da gjøre parallelt med utarbeidelse av det sentrale regelverket.</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Det ble i løpet av utvalgsarbeidet reist forslag om et prøveprosjekt for å utarbeide en slik veiledning for en sektor. Prøveprosjektet ble lagt til Bergen </w:t>
      </w:r>
      <w:proofErr w:type="spellStart"/>
      <w:r w:rsidRPr="00BB58B3">
        <w:rPr>
          <w:rFonts w:cs="Times New Roman"/>
          <w:color w:val="000000"/>
          <w:sz w:val="18"/>
          <w:szCs w:val="18"/>
        </w:rPr>
        <w:t>Byarkiv</w:t>
      </w:r>
      <w:proofErr w:type="spellEnd"/>
      <w:r w:rsidRPr="00BB58B3">
        <w:rPr>
          <w:rFonts w:cs="Times New Roman"/>
          <w:color w:val="000000"/>
          <w:sz w:val="18"/>
          <w:szCs w:val="18"/>
        </w:rPr>
        <w:t xml:space="preserve"> og finansiert av Riksarkivaren. Prosjektet ble utført av Karin Gjelsten på skolesektoren. Prosjektet er utført etter at </w:t>
      </w:r>
      <w:proofErr w:type="spellStart"/>
      <w:r w:rsidRPr="00BB58B3">
        <w:rPr>
          <w:rFonts w:cs="Times New Roman"/>
          <w:color w:val="000000"/>
          <w:sz w:val="18"/>
          <w:szCs w:val="18"/>
        </w:rPr>
        <w:t>Thimeutvalget</w:t>
      </w:r>
      <w:proofErr w:type="spellEnd"/>
      <w:r w:rsidRPr="00BB58B3">
        <w:rPr>
          <w:rFonts w:cs="Times New Roman"/>
          <w:color w:val="000000"/>
          <w:sz w:val="18"/>
          <w:szCs w:val="18"/>
        </w:rPr>
        <w:t xml:space="preserve"> hadde lagt frem sitt forslag til overordnede retningslinjer og baserte seg på disse.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Første del av prosjektet er gjennomført. Denne består i å kartlegge saksbehandling ut fra Lov om grunnskolen. Arbeidet resulterte i to rapporter: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1) Et konkret forslag til veiledning for bevarings- og kassasjonsvurderinger i skolesektoren formulert i analyse av 59 identifiserte saksbehandlingstyper.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2) De</w:t>
      </w:r>
      <w:r w:rsidR="00BB58B3">
        <w:rPr>
          <w:rFonts w:cs="Times New Roman"/>
          <w:color w:val="000000"/>
          <w:sz w:val="18"/>
          <w:szCs w:val="18"/>
        </w:rPr>
        <w:t xml:space="preserve">ssuten en evaluering av </w:t>
      </w:r>
      <w:proofErr w:type="spellStart"/>
      <w:r w:rsidR="00BB58B3">
        <w:rPr>
          <w:rFonts w:cs="Times New Roman"/>
          <w:color w:val="000000"/>
          <w:sz w:val="18"/>
          <w:szCs w:val="18"/>
        </w:rPr>
        <w:t>Thimeut</w:t>
      </w:r>
      <w:r w:rsidRPr="00BB58B3">
        <w:rPr>
          <w:rFonts w:cs="Times New Roman"/>
          <w:color w:val="000000"/>
          <w:sz w:val="18"/>
          <w:szCs w:val="18"/>
        </w:rPr>
        <w:t>valgets</w:t>
      </w:r>
      <w:proofErr w:type="spellEnd"/>
      <w:r w:rsidRPr="00BB58B3">
        <w:rPr>
          <w:rFonts w:cs="Times New Roman"/>
          <w:color w:val="000000"/>
          <w:sz w:val="18"/>
          <w:szCs w:val="18"/>
        </w:rPr>
        <w:t xml:space="preserve"> metode, samt forslag til justeringer av kategorier og poengberegning.</w:t>
      </w:r>
    </w:p>
    <w:p w:rsid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Fase 1 konkluderte med at metoden synes velegnet til formålet, også for rent g</w:t>
      </w:r>
      <w:r w:rsidR="00BB58B3">
        <w:rPr>
          <w:rFonts w:cs="Times New Roman"/>
          <w:color w:val="000000"/>
          <w:sz w:val="18"/>
          <w:szCs w:val="18"/>
        </w:rPr>
        <w:t xml:space="preserve">enerelle kartleggingsbehov, og </w:t>
      </w:r>
      <w:r w:rsidRPr="00BB58B3">
        <w:rPr>
          <w:rFonts w:cs="Times New Roman"/>
          <w:color w:val="000000"/>
          <w:sz w:val="18"/>
          <w:szCs w:val="18"/>
        </w:rPr>
        <w:t xml:space="preserve">er spesielt velegnet </w:t>
      </w:r>
      <w:r w:rsidR="00BB58B3">
        <w:rPr>
          <w:rFonts w:cs="Times New Roman"/>
          <w:color w:val="000000"/>
          <w:sz w:val="18"/>
          <w:szCs w:val="18"/>
        </w:rPr>
        <w:t>til å identifisere dobbeltarkive</w:t>
      </w:r>
      <w:r w:rsidRPr="00BB58B3">
        <w:rPr>
          <w:rFonts w:cs="Times New Roman"/>
          <w:color w:val="000000"/>
          <w:sz w:val="18"/>
          <w:szCs w:val="18"/>
        </w:rPr>
        <w:t xml:space="preserve">ring. Det er foreslått en forenkling av kategoriene og en justering av verdiskalaen. </w:t>
      </w:r>
      <w:proofErr w:type="spellStart"/>
      <w:r w:rsidRPr="00BB58B3">
        <w:rPr>
          <w:rFonts w:cs="Times New Roman"/>
          <w:color w:val="000000"/>
          <w:sz w:val="18"/>
          <w:szCs w:val="18"/>
        </w:rPr>
        <w:t>Thimeutvalget</w:t>
      </w:r>
      <w:proofErr w:type="spellEnd"/>
      <w:r w:rsidRPr="00BB58B3">
        <w:rPr>
          <w:rFonts w:cs="Times New Roman"/>
          <w:color w:val="000000"/>
          <w:sz w:val="18"/>
          <w:szCs w:val="18"/>
        </w:rPr>
        <w:t xml:space="preserve"> har gitt sin tilslutning til dette i et møte der rapportene ble behandlet.</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Riksarkivaren har også bevilget midler til en </w:t>
      </w:r>
      <w:proofErr w:type="spellStart"/>
      <w:r w:rsidRPr="00BB58B3">
        <w:rPr>
          <w:rFonts w:cs="Times New Roman"/>
          <w:color w:val="000000"/>
          <w:sz w:val="18"/>
          <w:szCs w:val="18"/>
        </w:rPr>
        <w:t>tilleggsfase</w:t>
      </w:r>
      <w:proofErr w:type="spellEnd"/>
      <w:r w:rsidRPr="00BB58B3">
        <w:rPr>
          <w:rFonts w:cs="Times New Roman"/>
          <w:color w:val="000000"/>
          <w:sz w:val="18"/>
          <w:szCs w:val="18"/>
        </w:rPr>
        <w:t>, for å identifisere saksbehandling utfra spesifikt kommunale vedtak og forutsetninger, som ikke springer direkte</w:t>
      </w:r>
      <w:r w:rsidR="00BB58B3" w:rsidRPr="00BB58B3">
        <w:rPr>
          <w:rFonts w:cs="Times New Roman"/>
          <w:color w:val="000000"/>
          <w:sz w:val="18"/>
          <w:szCs w:val="18"/>
        </w:rPr>
        <w:t xml:space="preserve"> ut </w:t>
      </w:r>
      <w:r w:rsidRPr="00BB58B3">
        <w:rPr>
          <w:rFonts w:cs="Times New Roman"/>
          <w:color w:val="000000"/>
          <w:sz w:val="18"/>
          <w:szCs w:val="18"/>
        </w:rPr>
        <w:t>av skolelovgivningen. En har kommet såpass langt i denne fasen at en kan begynne å se konklusjonen. Konklusjonen ser ut til å bli at</w:t>
      </w:r>
      <w:r w:rsidR="00BB58B3" w:rsidRPr="00BB58B3">
        <w:rPr>
          <w:rFonts w:cs="Times New Roman"/>
          <w:sz w:val="18"/>
          <w:szCs w:val="18"/>
        </w:rPr>
        <w:t xml:space="preserve"> </w:t>
      </w:r>
      <w:r w:rsidRPr="00BB58B3">
        <w:rPr>
          <w:rFonts w:cs="Times New Roman"/>
          <w:color w:val="000000"/>
          <w:sz w:val="18"/>
          <w:szCs w:val="18"/>
        </w:rPr>
        <w:t>skolesektoren ikke er spesielt godt egnet til å teste ut akkurat dette forholdet, siden det er meget begrenset hva kommunen foretar seg på undervisningsområdet uten at det er lovhjemlet. Her hadde nok andre saksområder, som for eksempel kultur eller fritid vært bedre egnet. Men det er ikke avdekket forhold som skulle tilsi at metoden ikke er egnet til å fange opp de forholdene som skulle undersøkes.</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Det som da mangler for å ha hele modellen illustrert,</w:t>
      </w:r>
      <w:r w:rsidR="00BB58B3" w:rsidRPr="00BB58B3">
        <w:rPr>
          <w:rFonts w:cs="Times New Roman"/>
          <w:color w:val="000000"/>
          <w:sz w:val="18"/>
          <w:szCs w:val="18"/>
        </w:rPr>
        <w:t xml:space="preserve"> er konkrete bevarings- og kas</w:t>
      </w:r>
      <w:r w:rsidRPr="00BB58B3">
        <w:rPr>
          <w:rFonts w:cs="Times New Roman"/>
          <w:color w:val="000000"/>
          <w:sz w:val="18"/>
          <w:szCs w:val="18"/>
        </w:rPr>
        <w:t>sasjonsregler for en kommune, laget</w:t>
      </w:r>
      <w:r w:rsidR="00BB58B3" w:rsidRPr="00BB58B3">
        <w:rPr>
          <w:rFonts w:cs="Times New Roman"/>
          <w:color w:val="000000"/>
          <w:sz w:val="18"/>
          <w:szCs w:val="18"/>
        </w:rPr>
        <w:t xml:space="preserve"> på </w:t>
      </w:r>
      <w:r w:rsidRPr="00BB58B3">
        <w:rPr>
          <w:rFonts w:cs="Times New Roman"/>
          <w:color w:val="000000"/>
          <w:sz w:val="18"/>
          <w:szCs w:val="18"/>
        </w:rPr>
        <w:t>grunnlag av de generelle retningslinjene og veiledningene. I løpet av prosjektets fase 2 vil det bli produsert slike retningslinjer angående skolesaker for Bergens vedkommende.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Det forventes at de konkrete retningslinjene vil bli relativt begrenset i omfang og ha en enkel struktur. Det er disse konkrete retningslinjene som forutsettes praktisert i de enkelte kommunene.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Som medlem i begge utvalgene, og en aktiv premissleverandør, er det vel neppe min oppgave å levere en uhildet drøfting av resultatet. Likevel vil jeg fremheve følgende: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Etter mi</w:t>
      </w:r>
      <w:r w:rsidR="00BB58B3" w:rsidRPr="00BB58B3">
        <w:rPr>
          <w:rFonts w:cs="Times New Roman"/>
          <w:color w:val="000000"/>
          <w:sz w:val="18"/>
          <w:szCs w:val="18"/>
        </w:rPr>
        <w:t xml:space="preserve">n mening har </w:t>
      </w:r>
      <w:proofErr w:type="spellStart"/>
      <w:r w:rsidR="00BB58B3" w:rsidRPr="00BB58B3">
        <w:rPr>
          <w:rFonts w:cs="Times New Roman"/>
          <w:color w:val="000000"/>
          <w:sz w:val="18"/>
          <w:szCs w:val="18"/>
        </w:rPr>
        <w:t>Bering</w:t>
      </w:r>
      <w:proofErr w:type="spellEnd"/>
      <w:r w:rsidR="00BB58B3" w:rsidRPr="00BB58B3">
        <w:rPr>
          <w:rFonts w:cs="Times New Roman"/>
          <w:color w:val="000000"/>
          <w:sz w:val="18"/>
          <w:szCs w:val="18"/>
        </w:rPr>
        <w:t xml:space="preserve">- og </w:t>
      </w:r>
      <w:proofErr w:type="spellStart"/>
      <w:r w:rsidR="00BB58B3" w:rsidRPr="00BB58B3">
        <w:rPr>
          <w:rFonts w:cs="Times New Roman"/>
          <w:color w:val="000000"/>
          <w:sz w:val="18"/>
          <w:szCs w:val="18"/>
        </w:rPr>
        <w:t>Thimeut</w:t>
      </w:r>
      <w:r w:rsidRPr="00BB58B3">
        <w:rPr>
          <w:rFonts w:cs="Times New Roman"/>
          <w:color w:val="000000"/>
          <w:sz w:val="18"/>
          <w:szCs w:val="18"/>
        </w:rPr>
        <w:t>valgene</w:t>
      </w:r>
      <w:proofErr w:type="spellEnd"/>
      <w:r w:rsidRPr="00BB58B3">
        <w:rPr>
          <w:rFonts w:cs="Times New Roman"/>
          <w:color w:val="000000"/>
          <w:sz w:val="18"/>
          <w:szCs w:val="18"/>
        </w:rPr>
        <w:t xml:space="preserve"> levert et</w:t>
      </w:r>
      <w:r w:rsidR="00BB58B3" w:rsidRPr="00BB58B3">
        <w:rPr>
          <w:rFonts w:cs="Times New Roman"/>
          <w:color w:val="000000"/>
          <w:sz w:val="18"/>
          <w:szCs w:val="18"/>
        </w:rPr>
        <w:t xml:space="preserve"> viktig bidrag til norsk kassa</w:t>
      </w:r>
      <w:r w:rsidRPr="00BB58B3">
        <w:rPr>
          <w:rFonts w:cs="Times New Roman"/>
          <w:color w:val="000000"/>
          <w:sz w:val="18"/>
          <w:szCs w:val="18"/>
        </w:rPr>
        <w:t>sjonsteori og praksis:</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Det er for det første trukket opp en del sentrale prinsipper som bør være retningsgivende for dette fagområdet fremover.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For det andre er det pekt på en praktisk gjennomførbar modell for dette arbeidet, som både er oversiktlig og kontrollerbar.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For det tredje er det utarbeidet forslag og illustrasjoner til hvordan sentrale dokumenter innen en slik modell kan se ut.</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Stort mer enn dette er det ikke nødvendig å si om innstillingene. Dokumentene ligger der, de er kortfattede og forholdsvis presise, og kan (og bør) leses av alle som er interessert i disse problemstillingene.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Etter at innstillingene er blitt levert er de blitt kommentert og delvis forsøkt imøtegått på måter jeg må være ærlig nok til å innrømme at jeg finner noe frustrerende. Det er derfor likevel nødvendig med en personlig kommentar til slutt.</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Begge utvalgene har grepet tak i elementer av internasjon</w:t>
      </w:r>
      <w:r w:rsidR="00BB58B3" w:rsidRPr="00BB58B3">
        <w:rPr>
          <w:rFonts w:cs="Times New Roman"/>
          <w:color w:val="000000"/>
          <w:sz w:val="18"/>
          <w:szCs w:val="18"/>
        </w:rPr>
        <w:t>ale bidrag til kassasjonsdebat</w:t>
      </w:r>
      <w:r w:rsidRPr="00BB58B3">
        <w:rPr>
          <w:rFonts w:cs="Times New Roman"/>
          <w:color w:val="000000"/>
          <w:sz w:val="18"/>
          <w:szCs w:val="18"/>
        </w:rPr>
        <w:t xml:space="preserve">ten. Vi har latt oss inspirere både av Michael Hertz, av David </w:t>
      </w:r>
      <w:proofErr w:type="spellStart"/>
      <w:r w:rsidRPr="00BB58B3">
        <w:rPr>
          <w:rFonts w:cs="Times New Roman"/>
          <w:color w:val="000000"/>
          <w:sz w:val="18"/>
          <w:szCs w:val="18"/>
        </w:rPr>
        <w:t>Bearman</w:t>
      </w:r>
      <w:proofErr w:type="spellEnd"/>
      <w:r w:rsidRPr="00BB58B3">
        <w:rPr>
          <w:rFonts w:cs="Times New Roman"/>
          <w:color w:val="000000"/>
          <w:sz w:val="18"/>
          <w:szCs w:val="18"/>
        </w:rPr>
        <w:t xml:space="preserve"> og av det hollandske PIVOT-prosjektet. Og vi har tatt med oss</w:t>
      </w:r>
      <w:r w:rsidR="00BB58B3">
        <w:rPr>
          <w:rFonts w:cs="Times New Roman"/>
          <w:sz w:val="18"/>
          <w:szCs w:val="18"/>
        </w:rPr>
        <w:t xml:space="preserve"> </w:t>
      </w:r>
      <w:r w:rsidRPr="00BB58B3">
        <w:rPr>
          <w:rFonts w:cs="Times New Roman"/>
          <w:color w:val="000000"/>
          <w:sz w:val="18"/>
          <w:szCs w:val="18"/>
        </w:rPr>
        <w:t>elementer av disses tanker inn i vårt arbeid. Vi burde nok ha understreket bedre at det er elementer d</w:t>
      </w:r>
      <w:r w:rsidR="00BB58B3">
        <w:rPr>
          <w:rFonts w:cs="Times New Roman"/>
          <w:color w:val="000000"/>
          <w:sz w:val="18"/>
          <w:szCs w:val="18"/>
        </w:rPr>
        <w:t>et er snakk om. Disse teoretikern</w:t>
      </w:r>
      <w:r w:rsidRPr="00BB58B3">
        <w:rPr>
          <w:rFonts w:cs="Times New Roman"/>
          <w:color w:val="000000"/>
          <w:sz w:val="18"/>
          <w:szCs w:val="18"/>
        </w:rPr>
        <w:t xml:space="preserve">e har utviklet en del </w:t>
      </w:r>
      <w:r w:rsidRPr="00BB58B3">
        <w:rPr>
          <w:rFonts w:cs="Times New Roman"/>
          <w:color w:val="000000"/>
          <w:sz w:val="18"/>
          <w:szCs w:val="18"/>
        </w:rPr>
        <w:lastRenderedPageBreak/>
        <w:t>metoder som også kan benyttes til andre</w:t>
      </w:r>
      <w:r w:rsidR="00BB58B3">
        <w:rPr>
          <w:rFonts w:cs="Times New Roman"/>
          <w:color w:val="000000"/>
          <w:sz w:val="18"/>
          <w:szCs w:val="18"/>
        </w:rPr>
        <w:t xml:space="preserve"> formål enn de opprinnelig var tenkt. Og da blir det noe slit</w:t>
      </w:r>
      <w:r w:rsidRPr="00BB58B3">
        <w:rPr>
          <w:rFonts w:cs="Times New Roman"/>
          <w:color w:val="000000"/>
          <w:sz w:val="18"/>
          <w:szCs w:val="18"/>
        </w:rPr>
        <w:t>so</w:t>
      </w:r>
      <w:r w:rsidR="00BB58B3">
        <w:rPr>
          <w:rFonts w:cs="Times New Roman"/>
          <w:color w:val="000000"/>
          <w:sz w:val="18"/>
          <w:szCs w:val="18"/>
        </w:rPr>
        <w:t>mt å bli konfronterte med hele t</w:t>
      </w:r>
      <w:r w:rsidRPr="00BB58B3">
        <w:rPr>
          <w:rFonts w:cs="Times New Roman"/>
          <w:color w:val="000000"/>
          <w:sz w:val="18"/>
          <w:szCs w:val="18"/>
        </w:rPr>
        <w:t>eorier, mens de</w:t>
      </w:r>
      <w:r w:rsidR="00BB58B3">
        <w:rPr>
          <w:rFonts w:cs="Times New Roman"/>
          <w:color w:val="000000"/>
          <w:sz w:val="18"/>
          <w:szCs w:val="18"/>
        </w:rPr>
        <w:t>t er kun elementer vi har ville</w:t>
      </w:r>
      <w:r w:rsidRPr="00BB58B3">
        <w:rPr>
          <w:rFonts w:cs="Times New Roman"/>
          <w:color w:val="000000"/>
          <w:sz w:val="18"/>
          <w:szCs w:val="18"/>
        </w:rPr>
        <w:t xml:space="preserve"> bruke.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I</w:t>
      </w:r>
      <w:r w:rsidR="00BB58B3">
        <w:rPr>
          <w:rFonts w:cs="Times New Roman"/>
          <w:color w:val="000000"/>
          <w:sz w:val="18"/>
          <w:szCs w:val="18"/>
        </w:rPr>
        <w:t xml:space="preserve"> det </w:t>
      </w:r>
      <w:r w:rsidRPr="00BB58B3">
        <w:rPr>
          <w:rFonts w:cs="Times New Roman"/>
          <w:color w:val="000000"/>
          <w:sz w:val="18"/>
          <w:szCs w:val="18"/>
        </w:rPr>
        <w:t xml:space="preserve">følgende kan jeg ikke snakke for andre enn meg selv. David </w:t>
      </w:r>
      <w:proofErr w:type="spellStart"/>
      <w:r w:rsidRPr="00BB58B3">
        <w:rPr>
          <w:rFonts w:cs="Times New Roman"/>
          <w:color w:val="000000"/>
          <w:sz w:val="18"/>
          <w:szCs w:val="18"/>
        </w:rPr>
        <w:t>Bearman</w:t>
      </w:r>
      <w:proofErr w:type="spellEnd"/>
      <w:r w:rsidRPr="00BB58B3">
        <w:rPr>
          <w:rFonts w:cs="Times New Roman"/>
          <w:color w:val="000000"/>
          <w:sz w:val="18"/>
          <w:szCs w:val="18"/>
        </w:rPr>
        <w:t xml:space="preserve"> later</w:t>
      </w:r>
      <w:r w:rsidR="00BB58B3">
        <w:rPr>
          <w:rFonts w:cs="Times New Roman"/>
          <w:color w:val="000000"/>
          <w:sz w:val="18"/>
          <w:szCs w:val="18"/>
        </w:rPr>
        <w:t xml:space="preserve"> til </w:t>
      </w:r>
      <w:r w:rsidRPr="00BB58B3">
        <w:rPr>
          <w:rFonts w:cs="Times New Roman"/>
          <w:color w:val="000000"/>
          <w:sz w:val="18"/>
          <w:szCs w:val="18"/>
        </w:rPr>
        <w:t>å ville kassere mer enn</w:t>
      </w:r>
      <w:r w:rsidR="00BB58B3">
        <w:rPr>
          <w:rFonts w:cs="Times New Roman"/>
          <w:color w:val="000000"/>
          <w:sz w:val="18"/>
          <w:szCs w:val="18"/>
        </w:rPr>
        <w:t xml:space="preserve"> det </w:t>
      </w:r>
      <w:r w:rsidRPr="00BB58B3">
        <w:rPr>
          <w:rFonts w:cs="Times New Roman"/>
          <w:color w:val="000000"/>
          <w:sz w:val="18"/>
          <w:szCs w:val="18"/>
        </w:rPr>
        <w:t>gjøres i dag. For å rekke over alt, introduserer han en modell der en ikke behøver å undersøke konkrete arkivserier, men kun ser på de transaksjoner som skal utføres, og hvilke spor de setter elter seg. For å si det altfor enkelt, så finner han en metode</w:t>
      </w:r>
      <w:r w:rsidR="00BB58B3">
        <w:rPr>
          <w:rFonts w:cs="Times New Roman"/>
          <w:color w:val="000000"/>
          <w:sz w:val="18"/>
          <w:szCs w:val="18"/>
        </w:rPr>
        <w:t xml:space="preserve"> der en kan oppnå større kassa</w:t>
      </w:r>
      <w:r w:rsidRPr="00BB58B3">
        <w:rPr>
          <w:rFonts w:cs="Times New Roman"/>
          <w:color w:val="000000"/>
          <w:sz w:val="18"/>
          <w:szCs w:val="18"/>
        </w:rPr>
        <w:t xml:space="preserve">sjonsgevinst med mindre arbeid. Når jeg leser </w:t>
      </w:r>
      <w:proofErr w:type="spellStart"/>
      <w:r w:rsidRPr="00BB58B3">
        <w:rPr>
          <w:rFonts w:cs="Times New Roman"/>
          <w:color w:val="000000"/>
          <w:sz w:val="18"/>
          <w:szCs w:val="18"/>
        </w:rPr>
        <w:t>Bearman</w:t>
      </w:r>
      <w:proofErr w:type="spellEnd"/>
      <w:r w:rsidRPr="00BB58B3">
        <w:rPr>
          <w:rFonts w:cs="Times New Roman"/>
          <w:color w:val="000000"/>
          <w:sz w:val="18"/>
          <w:szCs w:val="18"/>
        </w:rPr>
        <w:t>, fascineres jeg av de ofte svært skarpsindige analysene hans, der han ofte makter å trenge helt inn til problemets kjerne, samtidig som jeg ofte grøsser over de konsekvensene han trekker av sine funn. For min del ønsker jeg å gjøre bruk av elementer i hans analyse og metode, uten å måtte bli holdt ansvarlig for hans verdisyn, premisser og konklusjoner i hele sin bredde. Å betrakte de transaksjonene som skjer i offentlig virksomhet, der samhandling mellom privat og offentlig kan beskrives på en grunnleggende måte, gir etter mitt syn det beste utgangspunkt for å beskrive hva den offentlige funksjon egentlig dreier seg om. Og det er sporene etter disse samhandlingene, transaksjonene, som er arkivenes basis. Og det er bevaringen av de vesentlige sporene som er arkivenes egentlige oppgave. Da blir det - etter mitt syn - en av arkivarens aller viktigste vurderinger å bestemme hvilke av disse som skal bevares for ettertiden. Og her dreier det seg ikke om sta</w:t>
      </w:r>
      <w:r w:rsidR="00BB58B3">
        <w:rPr>
          <w:rFonts w:cs="Times New Roman"/>
          <w:color w:val="000000"/>
          <w:sz w:val="18"/>
          <w:szCs w:val="18"/>
        </w:rPr>
        <w:t>tistikk eller oversiktsinforma</w:t>
      </w:r>
      <w:r w:rsidRPr="00BB58B3">
        <w:rPr>
          <w:rFonts w:cs="Times New Roman"/>
          <w:color w:val="000000"/>
          <w:sz w:val="18"/>
          <w:szCs w:val="18"/>
        </w:rPr>
        <w:t>sjon, her dreier det seg om det konkrete som har foregått i hvert enkelt tilfelle, og som enten kan verifiseres eller ikke. Spørsmålet om rutinesaker eller prinsippsaker - som av en eller annen grunn har fått spille hovedrollen i så mange kassasjonsretningslinjer - blir i en slik sammenheng helt uvesentlig. En kan i stedet stille spørsmålet: Dersom lovgiver har bedømt en offentlig transaksjon som så viktig at den må påbys og reguleres gjennom lov, er det da noe saklig grunnlag for å kassere sporene etter den? En uvant problemstilling, kanskje, men høyst nødvendig.</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proofErr w:type="spellStart"/>
      <w:r w:rsidRPr="00BB58B3">
        <w:rPr>
          <w:rFonts w:cs="Times New Roman"/>
          <w:color w:val="000000"/>
          <w:sz w:val="18"/>
          <w:szCs w:val="18"/>
        </w:rPr>
        <w:t>F.eks</w:t>
      </w:r>
      <w:proofErr w:type="spellEnd"/>
      <w:r w:rsidRPr="00BB58B3">
        <w:rPr>
          <w:rFonts w:cs="Times New Roman"/>
          <w:color w:val="000000"/>
          <w:sz w:val="18"/>
          <w:szCs w:val="18"/>
        </w:rPr>
        <w:t>: Det er lovbestemt at de som trenger stønad til livsopphold skal få det. Disse rettighetene er ikke begrenset av kommunale budsjetter. Rutiner rundt dette er fastlagt i lov og forskri</w:t>
      </w:r>
      <w:r w:rsidR="00BB58B3">
        <w:rPr>
          <w:rFonts w:cs="Times New Roman"/>
          <w:color w:val="000000"/>
          <w:sz w:val="18"/>
          <w:szCs w:val="18"/>
        </w:rPr>
        <w:t>ft. Vedkommende organ er lovpå</w:t>
      </w:r>
      <w:r w:rsidRPr="00BB58B3">
        <w:rPr>
          <w:rFonts w:cs="Times New Roman"/>
          <w:color w:val="000000"/>
          <w:sz w:val="18"/>
          <w:szCs w:val="18"/>
        </w:rPr>
        <w:t xml:space="preserve">lagt å kunne dokumentere sine handlinger i samtid og ettertid. Vedkommende person har lovbestemt rett til innsyn i egen sak etter flere lover (!) og offentligheten har en lovbestemt rett til opplysning når taushetsplikt er falt bort, uten noen foreldelsesklausul. Mitt spørsmål blir da: Er ikke </w:t>
      </w:r>
      <w:proofErr w:type="gramStart"/>
      <w:r w:rsidRPr="00BB58B3">
        <w:rPr>
          <w:rFonts w:cs="Times New Roman"/>
          <w:color w:val="000000"/>
          <w:sz w:val="18"/>
          <w:szCs w:val="18"/>
        </w:rPr>
        <w:t>dette</w:t>
      </w:r>
      <w:proofErr w:type="gramEnd"/>
      <w:r w:rsidRPr="00BB58B3">
        <w:rPr>
          <w:rFonts w:cs="Times New Roman"/>
          <w:color w:val="000000"/>
          <w:sz w:val="18"/>
          <w:szCs w:val="18"/>
        </w:rPr>
        <w:t xml:space="preserve"> ganske sterke </w:t>
      </w:r>
      <w:proofErr w:type="gramStart"/>
      <w:r w:rsidRPr="00BB58B3">
        <w:rPr>
          <w:rFonts w:cs="Times New Roman"/>
          <w:color w:val="000000"/>
          <w:sz w:val="18"/>
          <w:szCs w:val="18"/>
        </w:rPr>
        <w:t>føringer</w:t>
      </w:r>
      <w:proofErr w:type="gramEnd"/>
      <w:r w:rsidRPr="00BB58B3">
        <w:rPr>
          <w:rFonts w:cs="Times New Roman"/>
          <w:color w:val="000000"/>
          <w:sz w:val="18"/>
          <w:szCs w:val="18"/>
        </w:rPr>
        <w:t xml:space="preserve"> for bevaring av dette materialet?</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Jeg bruker </w:t>
      </w:r>
      <w:proofErr w:type="spellStart"/>
      <w:r w:rsidRPr="00BB58B3">
        <w:rPr>
          <w:rFonts w:cs="Times New Roman"/>
          <w:color w:val="000000"/>
          <w:sz w:val="18"/>
          <w:szCs w:val="18"/>
        </w:rPr>
        <w:t>Bearmans</w:t>
      </w:r>
      <w:proofErr w:type="spellEnd"/>
      <w:r w:rsidRPr="00BB58B3">
        <w:rPr>
          <w:rFonts w:cs="Times New Roman"/>
          <w:color w:val="000000"/>
          <w:sz w:val="18"/>
          <w:szCs w:val="18"/>
        </w:rPr>
        <w:t xml:space="preserve"> transaksjonsanalyse og kommer til motsatt konklusjon, jeg trekker konklusjoner om mer bevaring.</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Et annet pu</w:t>
      </w:r>
      <w:r w:rsidR="00BB58B3">
        <w:rPr>
          <w:rFonts w:cs="Times New Roman"/>
          <w:color w:val="000000"/>
          <w:sz w:val="18"/>
          <w:szCs w:val="18"/>
        </w:rPr>
        <w:t>nkt: Tidligere kassasjonsreson</w:t>
      </w:r>
      <w:r w:rsidRPr="00BB58B3">
        <w:rPr>
          <w:rFonts w:cs="Times New Roman"/>
          <w:color w:val="000000"/>
          <w:sz w:val="18"/>
          <w:szCs w:val="18"/>
        </w:rPr>
        <w:t xml:space="preserve">nementer har gjerne hatt en forutsetning om at man enten beskriver det som kan kasseres og så bevarer resten, eller at man beskriver det som skal bevares og så kasserer resten. Mest et metodisk grep altså. Når vi i disse to utvalgene har tatt til orde for at bevarings- og kassasjonsvurderingene bør ta sitt utgangspunkt i </w:t>
      </w:r>
      <w:r w:rsidRPr="00BB58B3">
        <w:rPr>
          <w:rFonts w:cs="Times New Roman"/>
          <w:i/>
          <w:iCs/>
          <w:color w:val="000000"/>
          <w:sz w:val="18"/>
          <w:szCs w:val="18"/>
        </w:rPr>
        <w:t>bevaring,</w:t>
      </w:r>
      <w:r w:rsidRPr="00BB58B3">
        <w:rPr>
          <w:rFonts w:cs="Times New Roman"/>
          <w:color w:val="000000"/>
          <w:sz w:val="18"/>
          <w:szCs w:val="18"/>
        </w:rPr>
        <w:t xml:space="preserve"> er det mer som en verdibetraktning å regne. Vi har ment at man skal ta utgangspunkt i det viktigste,</w:t>
      </w:r>
      <w:r w:rsidR="00BB58B3">
        <w:rPr>
          <w:rFonts w:cs="Times New Roman"/>
          <w:color w:val="000000"/>
          <w:sz w:val="18"/>
          <w:szCs w:val="18"/>
        </w:rPr>
        <w:t xml:space="preserve"> det </w:t>
      </w:r>
      <w:r w:rsidRPr="00BB58B3">
        <w:rPr>
          <w:rFonts w:cs="Times New Roman"/>
          <w:color w:val="000000"/>
          <w:sz w:val="18"/>
          <w:szCs w:val="18"/>
        </w:rPr>
        <w:t>grunnleggende, vi har ikke ment at det skulle oppfattes dithen at kun en del skal beskrives - altså det bevaringsverdige - og at det øvrige skulle kass</w:t>
      </w:r>
      <w:r w:rsidR="00BB58B3">
        <w:rPr>
          <w:rFonts w:cs="Times New Roman"/>
          <w:color w:val="000000"/>
          <w:sz w:val="18"/>
          <w:szCs w:val="18"/>
        </w:rPr>
        <w:t>eres. Et annet moment er at be</w:t>
      </w:r>
      <w:r w:rsidRPr="00BB58B3">
        <w:rPr>
          <w:rFonts w:cs="Times New Roman"/>
          <w:color w:val="000000"/>
          <w:sz w:val="18"/>
          <w:szCs w:val="18"/>
        </w:rPr>
        <w:t>varingsutgangspunktet er det eneste praktiske mht. elektroniske arkiver - det er bevaring som krever handling.</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I ettertid må jeg også beklage at jeg ikke sto hardere på for å få gjennomført begrepet «transaksjon» i stedet for «saksbehandling» i Thime-utvalgets beskrivelse av hva som burde være utg</w:t>
      </w:r>
      <w:r w:rsidR="00BB58B3">
        <w:rPr>
          <w:rFonts w:cs="Times New Roman"/>
          <w:color w:val="000000"/>
          <w:sz w:val="18"/>
          <w:szCs w:val="18"/>
        </w:rPr>
        <w:t>angspunktet for bevaringsvurde</w:t>
      </w:r>
      <w:r w:rsidRPr="00BB58B3">
        <w:rPr>
          <w:rFonts w:cs="Times New Roman"/>
          <w:color w:val="000000"/>
          <w:sz w:val="18"/>
          <w:szCs w:val="18"/>
        </w:rPr>
        <w:t xml:space="preserve">ringen. Saksbehandling er et bredere og mer omfattende begrep, som også har ført til at en del av den videre debatten omkring disse forholdene har blitt uklar. </w:t>
      </w:r>
      <w:proofErr w:type="gramStart"/>
      <w:r w:rsidRPr="00BB58B3">
        <w:rPr>
          <w:rFonts w:cs="Times New Roman"/>
          <w:color w:val="000000"/>
          <w:sz w:val="18"/>
          <w:szCs w:val="18"/>
        </w:rPr>
        <w:t>Å</w:t>
      </w:r>
      <w:proofErr w:type="gramEnd"/>
      <w:r w:rsidRPr="00BB58B3">
        <w:rPr>
          <w:rFonts w:cs="Times New Roman"/>
          <w:color w:val="000000"/>
          <w:sz w:val="18"/>
          <w:szCs w:val="18"/>
        </w:rPr>
        <w:t xml:space="preserve"> «bevare spor etter transaksjoner» er et mer presist uttrykk for hva iallfall jeg mener er det essensielle her enn «bevare spor etter saksbehandling».</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Et eksempel på en helt annen tolkning av dette enn iallfall jeg har ment, er når det blir hevdet at kassasjon med utgangspunkt i arkivnøkkel er en slags kassasjon med utgangspunkt i saksbehandling, siden arkivnøkkelen er en kartlegging av </w:t>
      </w:r>
      <w:r w:rsidRPr="00BB58B3">
        <w:rPr>
          <w:rFonts w:cs="Times New Roman"/>
          <w:color w:val="000000"/>
          <w:sz w:val="18"/>
          <w:szCs w:val="18"/>
        </w:rPr>
        <w:lastRenderedPageBreak/>
        <w:t>saksbehandlingen. På denne måten kan det se ut som at kassasjon utfra arkivnøkkel er en konsekvens av de to utvalgenes innstilling. Det er jo da tankevekkende at begge utvalgene har avskrevet denne metoden som gangbar.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Også andre forhold kunne vært kommentert, men dette får holde ved denne anledning. Debatten omkring prinsipper for kassasjon er så visst ikke over, og det er jo bra. Så vidt jeg skjønner skal </w:t>
      </w:r>
      <w:proofErr w:type="spellStart"/>
      <w:r w:rsidRPr="00BB58B3">
        <w:rPr>
          <w:rFonts w:cs="Times New Roman"/>
          <w:color w:val="000000"/>
          <w:sz w:val="18"/>
          <w:szCs w:val="18"/>
        </w:rPr>
        <w:t>Thimeutvalgets</w:t>
      </w:r>
      <w:proofErr w:type="spellEnd"/>
      <w:r w:rsidRPr="00BB58B3">
        <w:rPr>
          <w:rFonts w:cs="Times New Roman"/>
          <w:color w:val="000000"/>
          <w:sz w:val="18"/>
          <w:szCs w:val="18"/>
        </w:rPr>
        <w:t xml:space="preserve"> innstilling realitetsb</w:t>
      </w:r>
      <w:r w:rsidR="00BB58B3">
        <w:rPr>
          <w:rFonts w:cs="Times New Roman"/>
          <w:color w:val="000000"/>
          <w:sz w:val="18"/>
          <w:szCs w:val="18"/>
        </w:rPr>
        <w:t>ehandles etter at det «nye» Be</w:t>
      </w:r>
      <w:r w:rsidRPr="00BB58B3">
        <w:rPr>
          <w:rFonts w:cs="Times New Roman"/>
          <w:color w:val="000000"/>
          <w:sz w:val="18"/>
          <w:szCs w:val="18"/>
        </w:rPr>
        <w:t>varingsutvalget (Fonnes-utvalget??) har avgitt sin innstilling. Det blir spennende tider.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proofErr w:type="spellStart"/>
      <w:r w:rsidRPr="00BB58B3">
        <w:rPr>
          <w:rFonts w:cs="Times New Roman"/>
          <w:color w:val="000000"/>
          <w:sz w:val="18"/>
          <w:szCs w:val="18"/>
        </w:rPr>
        <w:t>Qui</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vivra</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verra</w:t>
      </w:r>
      <w:proofErr w:type="spellEnd"/>
      <w:r w:rsidRPr="00BB58B3">
        <w:rPr>
          <w:rFonts w:cs="Times New Roman"/>
          <w:color w:val="000000"/>
          <w:sz w:val="18"/>
          <w:szCs w:val="18"/>
        </w:rPr>
        <w:t>.</w:t>
      </w:r>
    </w:p>
    <w:p w:rsidR="00BB58B3" w:rsidRDefault="00BB58B3">
      <w:pPr>
        <w:rPr>
          <w:rFonts w:ascii="Times New Roman" w:hAnsi="Times New Roman" w:cs="Times New Roman"/>
          <w:b/>
          <w:bCs/>
          <w:color w:val="000000"/>
          <w:sz w:val="34"/>
          <w:szCs w:val="34"/>
        </w:rPr>
      </w:pPr>
      <w:r>
        <w:rPr>
          <w:rFonts w:ascii="Times New Roman" w:hAnsi="Times New Roman" w:cs="Times New Roman"/>
          <w:b/>
          <w:bCs/>
          <w:color w:val="000000"/>
          <w:sz w:val="34"/>
          <w:szCs w:val="34"/>
        </w:rPr>
        <w:br w:type="page"/>
      </w:r>
    </w:p>
    <w:p w:rsidR="00D27D96" w:rsidRDefault="00D27D96" w:rsidP="00D27D96">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b/>
          <w:bCs/>
          <w:color w:val="000000"/>
          <w:sz w:val="34"/>
          <w:szCs w:val="34"/>
        </w:rPr>
        <w:lastRenderedPageBreak/>
        <w:t>BEVARINGSUTVALGET - FORELØPIGE KONKLUSJONER</w:t>
      </w:r>
    </w:p>
    <w:p w:rsidR="00BB58B3" w:rsidRDefault="00BB58B3" w:rsidP="00D27D96">
      <w:pPr>
        <w:widowControl w:val="0"/>
        <w:autoSpaceDE w:val="0"/>
        <w:autoSpaceDN w:val="0"/>
        <w:adjustRightInd w:val="0"/>
        <w:spacing w:after="0" w:line="190" w:lineRule="exact"/>
        <w:rPr>
          <w:rFonts w:ascii="Courier New" w:hAnsi="Courier New" w:cs="Courier New"/>
          <w:color w:val="000000"/>
          <w:sz w:val="24"/>
          <w:szCs w:val="24"/>
        </w:rPr>
      </w:pPr>
    </w:p>
    <w:p w:rsidR="00D27D96" w:rsidRPr="00BB58B3" w:rsidRDefault="00D27D96" w:rsidP="00D27D96">
      <w:pPr>
        <w:widowControl w:val="0"/>
        <w:autoSpaceDE w:val="0"/>
        <w:autoSpaceDN w:val="0"/>
        <w:adjustRightInd w:val="0"/>
        <w:spacing w:after="0" w:line="190" w:lineRule="exact"/>
        <w:rPr>
          <w:rFonts w:cs="Times New Roman"/>
          <w:color w:val="000000"/>
          <w:sz w:val="24"/>
          <w:szCs w:val="24"/>
        </w:rPr>
      </w:pPr>
      <w:r w:rsidRPr="00BB58B3">
        <w:rPr>
          <w:rFonts w:cs="Times New Roman"/>
          <w:color w:val="000000"/>
          <w:sz w:val="24"/>
          <w:szCs w:val="24"/>
        </w:rPr>
        <w:t>Synne Stavheim, arkivar, Statsarkivet i Oslo</w:t>
      </w:r>
    </w:p>
    <w:p w:rsidR="00BB58B3" w:rsidRDefault="00BB58B3" w:rsidP="00D27D96">
      <w:pPr>
        <w:widowControl w:val="0"/>
        <w:autoSpaceDE w:val="0"/>
        <w:autoSpaceDN w:val="0"/>
        <w:adjustRightInd w:val="0"/>
        <w:spacing w:after="0" w:line="250" w:lineRule="exact"/>
        <w:rPr>
          <w:rFonts w:cs="Times New Roman"/>
          <w:color w:val="000000"/>
          <w:sz w:val="18"/>
          <w:szCs w:val="18"/>
        </w:rPr>
      </w:pPr>
    </w:p>
    <w:p w:rsidR="00D27D96" w:rsidRPr="00BB58B3" w:rsidRDefault="00BB58B3" w:rsidP="00BB58B3">
      <w:pPr>
        <w:widowControl w:val="0"/>
        <w:autoSpaceDE w:val="0"/>
        <w:autoSpaceDN w:val="0"/>
        <w:adjustRightInd w:val="0"/>
        <w:spacing w:after="0" w:line="360" w:lineRule="auto"/>
        <w:rPr>
          <w:rFonts w:cs="Times New Roman"/>
          <w:sz w:val="18"/>
          <w:szCs w:val="18"/>
        </w:rPr>
      </w:pPr>
      <w:r>
        <w:rPr>
          <w:rFonts w:cs="Times New Roman"/>
          <w:color w:val="000000"/>
          <w:sz w:val="18"/>
          <w:szCs w:val="18"/>
        </w:rPr>
        <w:t>Bevaringsutvalget</w:t>
      </w:r>
      <w:r w:rsidR="00D27D96" w:rsidRPr="00BB58B3">
        <w:rPr>
          <w:rFonts w:cs="Times New Roman"/>
          <w:color w:val="000000"/>
          <w:sz w:val="18"/>
          <w:szCs w:val="18"/>
        </w:rPr>
        <w:t xml:space="preserve"> ble nedsatt sommeren 2000. Utvalget blir ledet av avdelingsdirektør Ivar Fonnes, Riksarkivet. Utvalget ble oppnevnt på bakgrunn av at Riksarkivaren ønsket en totalvurdering av hovedprinsipper og tilnærmingsmåter for bevaringsarbeidet i statlig arkivsektor. Mandatet legger til grunn at utvalgets utredning bør ta utgangspunkt i de metoder og tilnærmingsmåter for kassasjon og arkivbevaring som har vært brukt i norsk og internasjonal arkivforvaltning i etterkrigstiden. Mandatet forutsetter også at det bør utarbeides felles prinsipper for bevaring og kassasjon uavhengig av forvaltningsnivå og arkivskapernivå. Bevaringsprinsippene skal gjelde for både papirarkiv og elektroniske arkiv.</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Den første fasen av arbeidet er blitt brukt til studier av nor</w:t>
      </w:r>
      <w:r w:rsidR="00BB58B3">
        <w:rPr>
          <w:rFonts w:cs="Times New Roman"/>
          <w:color w:val="000000"/>
          <w:sz w:val="18"/>
          <w:szCs w:val="18"/>
        </w:rPr>
        <w:t>sk og internasjonal arkivlitte</w:t>
      </w:r>
      <w:r w:rsidRPr="00BB58B3">
        <w:rPr>
          <w:rFonts w:cs="Times New Roman"/>
          <w:color w:val="000000"/>
          <w:sz w:val="18"/>
          <w:szCs w:val="18"/>
        </w:rPr>
        <w:t>ratur. Informasjon ble innhentet fra internasjonale arkivtidsskrifter. Utvalget fikk også tilsendt materiale fra enkelte land, blant annet fra England, Canada, Danmark og Sverige. Gjennom studier av de enk</w:t>
      </w:r>
      <w:r w:rsidR="00412F49">
        <w:rPr>
          <w:rFonts w:cs="Times New Roman"/>
          <w:color w:val="000000"/>
          <w:sz w:val="18"/>
          <w:szCs w:val="18"/>
        </w:rPr>
        <w:t>elte lands beva</w:t>
      </w:r>
      <w:r w:rsidRPr="00BB58B3">
        <w:rPr>
          <w:rFonts w:cs="Times New Roman"/>
          <w:color w:val="000000"/>
          <w:sz w:val="18"/>
          <w:szCs w:val="18"/>
        </w:rPr>
        <w:t>rings- og kassasjonspolitikk danner det seg et bilde av hvilke faglige strømninger som gjelder innenfor dette området.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Etter studier av internasjonal arkivlitteratur og arkivpraksis foretok utvalget en studietur til Riksarkivene i Den Haag, og København. Gjennom fordypning i bevaringspolitikken i Nederland og Danmark, ble det klart at begge landene hadde en funksjonell tilnærming til bevaring og kassasjon. Studieturen ga oss gode muligheter til å studere de to landenes bevarings- og kassasjonspraksis. Vi fikk mye informasjon og god anledning til å komme med egne spørsmål.</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Det har vært drøftet om utvalget skal ta utgangspunkt i bevaring eller kassasjon. Hvis man vurderer arkiver på detaljert nivå, har det små konsekvenser om man fokuserer på det ene eller det andre. Det har større konsekvenser hvis man vurderer på makronivå. Hvis man velger ut det man skal bevare, kasserer man resten, også det man ikke har oversikt over. Tar man utgangspunkt i kassasjon, bevares alt man ikke har valgt å kassere. En følge av dette er at det normalt vil bli bevart mindre ved fokusering på bevaring enn ved fokusering på kassasjon. Hensikten med å flytte fokus fra kassasjon til bevaring må være å spare kostnader, både i form av arbeid og lagringsmengde. For å spare arbeid må vurderingen skje på makronivå, og man må være forberedt på å kassere materiale som man ikke har gjennomgått skikkelig. Lagringsmengde kan spares ved at man bare tar vare på det som man aktivt velger å bevare.</w:t>
      </w:r>
    </w:p>
    <w:p w:rsidR="00D27D96" w:rsidRPr="00BB58B3" w:rsidRDefault="00D27D96" w:rsidP="00BB58B3">
      <w:pPr>
        <w:autoSpaceDE w:val="0"/>
        <w:autoSpaceDN w:val="0"/>
        <w:adjustRightInd w:val="0"/>
        <w:spacing w:after="0" w:line="360" w:lineRule="auto"/>
        <w:rPr>
          <w:rFonts w:cs="Times New Roman"/>
          <w:color w:val="000000"/>
          <w:sz w:val="2"/>
          <w:szCs w:val="2"/>
        </w:rPr>
      </w:pP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Bevaringsut</w:t>
      </w:r>
      <w:r w:rsidR="00BB58B3">
        <w:rPr>
          <w:rFonts w:cs="Times New Roman"/>
          <w:color w:val="000000"/>
          <w:sz w:val="18"/>
          <w:szCs w:val="18"/>
        </w:rPr>
        <w:t>valget har havnet på at det ar</w:t>
      </w:r>
      <w:r w:rsidRPr="00BB58B3">
        <w:rPr>
          <w:rFonts w:cs="Times New Roman"/>
          <w:color w:val="000000"/>
          <w:sz w:val="18"/>
          <w:szCs w:val="18"/>
        </w:rPr>
        <w:t>kivfaglige utgangspunktet bør være hva som kan kasseres. Innen for sektorer hvor lite blir vurdert som bevaringsverdig, bør spørsmålet være hva som kan bevares, fordi dette utgangspunktet vil føre til mindre mengder bevart. Det kan også være riktig å ha bevaring som utgangspunkt når man skal vurdere elektroniske arkiv, som på en annen måte en papirarkiv forutsetter en tidlig beslutning om bevaring</w:t>
      </w:r>
      <w:r w:rsidR="00BB58B3">
        <w:rPr>
          <w:rFonts w:cs="Times New Roman"/>
          <w:color w:val="000000"/>
          <w:sz w:val="18"/>
          <w:szCs w:val="18"/>
        </w:rPr>
        <w:t xml:space="preserve"> for </w:t>
      </w:r>
      <w:r w:rsidRPr="00BB58B3">
        <w:rPr>
          <w:rFonts w:cs="Times New Roman"/>
          <w:color w:val="000000"/>
          <w:sz w:val="18"/>
          <w:szCs w:val="18"/>
        </w:rPr>
        <w:t>at ikke materialet skal gå til grunne.</w:t>
      </w:r>
    </w:p>
    <w:p w:rsidR="00D27D96" w:rsidRPr="00BB58B3" w:rsidRDefault="00D27D96" w:rsidP="00BB58B3">
      <w:pPr>
        <w:autoSpaceDE w:val="0"/>
        <w:autoSpaceDN w:val="0"/>
        <w:adjustRightInd w:val="0"/>
        <w:spacing w:after="0" w:line="360" w:lineRule="auto"/>
        <w:rPr>
          <w:rFonts w:cs="Times New Roman"/>
          <w:color w:val="000000"/>
          <w:sz w:val="2"/>
          <w:szCs w:val="2"/>
        </w:rPr>
      </w:pP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Utvalget mener det kan være grunnlag for en betydelig reduksjon i bevaringsmengden i forhold til det som har vært tilfelle de senere år, men ser det ikke som hensiktsmessig å binde seg til en viss bevaringsprosent, verken for arkivmaterialet som helhet eller for arkivmateriale fra ulike hierarkiske nivå. Dette fordi fokusering p</w:t>
      </w:r>
      <w:r w:rsidR="00BB58B3">
        <w:rPr>
          <w:rFonts w:cs="Times New Roman"/>
          <w:color w:val="000000"/>
          <w:sz w:val="18"/>
          <w:szCs w:val="18"/>
        </w:rPr>
        <w:t>å en spesiell prosentsats i be</w:t>
      </w:r>
      <w:r w:rsidRPr="00BB58B3">
        <w:rPr>
          <w:rFonts w:cs="Times New Roman"/>
          <w:color w:val="000000"/>
          <w:sz w:val="18"/>
          <w:szCs w:val="18"/>
        </w:rPr>
        <w:t>varings- og kassasjonsarbeidet må innebære store variasjoner fra sektor til sektor eller fra funksjon til funksjon. Prosentsatsen er dessuten alltid usikker, fordi mengden prosenten skal beregnes ut fra er vanskelig å anslå.</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Et av hovedprinsippene i de nye reglene for bevaring og kassasjon vil innebære en vurdering på makronivå. Vurdering på mikronivå fører som regel ikke til at store mengder blir kassert, og lønner seg derfor ikke i særlig grad.</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Bevaringsutvalget vil legge stor vekt på prinsippene for bevaring, hvilke kriterier og vurderinger som legges til grunn for ønsket om å bevare. </w:t>
      </w:r>
      <w:r w:rsidR="00BB58B3">
        <w:rPr>
          <w:rFonts w:cs="Times New Roman"/>
          <w:color w:val="000000"/>
          <w:sz w:val="18"/>
          <w:szCs w:val="18"/>
        </w:rPr>
        <w:t>Utvalget går inn for å tenke bå</w:t>
      </w:r>
      <w:r w:rsidRPr="00BB58B3">
        <w:rPr>
          <w:rFonts w:cs="Times New Roman"/>
          <w:color w:val="000000"/>
          <w:sz w:val="18"/>
          <w:szCs w:val="18"/>
        </w:rPr>
        <w:t xml:space="preserve">de funksjon og innhold i bevarings- og kassasjonsarbeidet. </w:t>
      </w:r>
      <w:r w:rsidRPr="00BB58B3">
        <w:rPr>
          <w:rFonts w:cs="Times New Roman"/>
          <w:color w:val="000000"/>
          <w:sz w:val="18"/>
          <w:szCs w:val="18"/>
        </w:rPr>
        <w:lastRenderedPageBreak/>
        <w:t>Funksjonsbegrepet tenkes brukt direkte knyttet til de arkiver som er skapt, på et mindre abstrakt nivå enn det vi studerte i Nederland. Utgangspunktet vil være å ta utgangspunkt i arkivlovens formål; sikre arkiv som belyser offentlige organers funksjon i samfunnet, som gir informasjon om samfunnet utover dette, og som dokumenterer personers rettigheter og plikter. Det siste vil stort sett være begrenset i tid. Utvalget har drøftet muligheten for en fornyet vurdering av enkelte typer materiale etter et visst antall år i depotarkiv. Ved en slik fornyet vurdering vil det være mulig å kassere materiale som ikke lenger blir funnet bevaringsverdig.</w:t>
      </w:r>
    </w:p>
    <w:p w:rsidR="00BB58B3" w:rsidRPr="00BB58B3" w:rsidRDefault="00D27D96" w:rsidP="00BB58B3">
      <w:pPr>
        <w:widowControl w:val="0"/>
        <w:autoSpaceDE w:val="0"/>
        <w:autoSpaceDN w:val="0"/>
        <w:adjustRightInd w:val="0"/>
        <w:spacing w:after="0" w:line="360" w:lineRule="auto"/>
        <w:rPr>
          <w:rFonts w:cs="Times New Roman"/>
          <w:color w:val="000000"/>
          <w:sz w:val="18"/>
          <w:szCs w:val="18"/>
        </w:rPr>
      </w:pPr>
      <w:r w:rsidRPr="00BB58B3">
        <w:rPr>
          <w:rFonts w:cs="Times New Roman"/>
          <w:color w:val="000000"/>
          <w:sz w:val="18"/>
          <w:szCs w:val="18"/>
        </w:rPr>
        <w:t>For å kunne diskutere utvalgets vurderinger i et bredere forum inviterte Riksarkivaren til et seminar som ble holdt i Oslo i oktober, med deltakere både fra Arkivverket og andre relevante fagmiljøer. Seminaret fungerte som et referanseforum for utvalgets arbeid så langt. Bevaringsutvalget skal etter planen avslutte sitt arbeid ved utgangen av året</w:t>
      </w:r>
      <w:r w:rsidR="00BB58B3" w:rsidRPr="00BB58B3">
        <w:rPr>
          <w:rFonts w:cs="Times New Roman"/>
          <w:color w:val="000000"/>
          <w:sz w:val="18"/>
          <w:szCs w:val="18"/>
        </w:rPr>
        <w:t xml:space="preserve"> </w:t>
      </w:r>
      <w:r w:rsidRPr="00BB58B3">
        <w:rPr>
          <w:rFonts w:cs="Times New Roman"/>
          <w:color w:val="000000"/>
          <w:sz w:val="18"/>
          <w:szCs w:val="18"/>
        </w:rPr>
        <w:t>2001.</w:t>
      </w:r>
    </w:p>
    <w:p w:rsidR="00BB58B3" w:rsidRDefault="00BB58B3" w:rsidP="00BB58B3">
      <w:pPr>
        <w:widowControl w:val="0"/>
        <w:autoSpaceDE w:val="0"/>
        <w:autoSpaceDN w:val="0"/>
        <w:adjustRightInd w:val="0"/>
        <w:spacing w:after="0" w:line="360" w:lineRule="auto"/>
        <w:rPr>
          <w:rFonts w:ascii="Times New Roman" w:hAnsi="Times New Roman" w:cs="Times New Roman"/>
          <w:color w:val="000000"/>
          <w:sz w:val="18"/>
          <w:szCs w:val="18"/>
        </w:rPr>
      </w:pPr>
    </w:p>
    <w:p w:rsidR="00412F49" w:rsidRDefault="00412F49">
      <w:pPr>
        <w:rPr>
          <w:rFonts w:ascii="Times New Roman" w:hAnsi="Times New Roman" w:cs="Times New Roman"/>
          <w:b/>
          <w:color w:val="000000"/>
          <w:sz w:val="34"/>
          <w:szCs w:val="34"/>
        </w:rPr>
      </w:pPr>
      <w:r>
        <w:rPr>
          <w:rFonts w:ascii="Times New Roman" w:hAnsi="Times New Roman" w:cs="Times New Roman"/>
          <w:b/>
          <w:color w:val="000000"/>
          <w:sz w:val="34"/>
          <w:szCs w:val="34"/>
        </w:rPr>
        <w:br w:type="page"/>
      </w:r>
    </w:p>
    <w:p w:rsidR="00BB58B3" w:rsidRPr="00BB58B3" w:rsidRDefault="00D27D96" w:rsidP="00BB58B3">
      <w:pPr>
        <w:widowControl w:val="0"/>
        <w:autoSpaceDE w:val="0"/>
        <w:autoSpaceDN w:val="0"/>
        <w:adjustRightInd w:val="0"/>
        <w:spacing w:after="0" w:line="360" w:lineRule="auto"/>
        <w:rPr>
          <w:rFonts w:ascii="Times New Roman" w:hAnsi="Times New Roman" w:cs="Times New Roman"/>
          <w:b/>
          <w:color w:val="000000"/>
          <w:sz w:val="34"/>
          <w:szCs w:val="34"/>
        </w:rPr>
      </w:pPr>
      <w:r w:rsidRPr="00BB58B3">
        <w:rPr>
          <w:rFonts w:ascii="Times New Roman" w:hAnsi="Times New Roman" w:cs="Times New Roman"/>
          <w:b/>
          <w:color w:val="000000"/>
          <w:sz w:val="34"/>
          <w:szCs w:val="34"/>
        </w:rPr>
        <w:lastRenderedPageBreak/>
        <w:t>BEVARINGSPRA</w:t>
      </w:r>
      <w:r w:rsidR="00BB58B3" w:rsidRPr="00BB58B3">
        <w:rPr>
          <w:rFonts w:ascii="Times New Roman" w:hAnsi="Times New Roman" w:cs="Times New Roman"/>
          <w:b/>
          <w:color w:val="000000"/>
          <w:sz w:val="34"/>
          <w:szCs w:val="34"/>
        </w:rPr>
        <w:t>KSIS I DANMARK.</w:t>
      </w:r>
    </w:p>
    <w:p w:rsidR="00D27D96" w:rsidRPr="00BB58B3" w:rsidRDefault="00BB58B3" w:rsidP="00BB58B3">
      <w:pPr>
        <w:widowControl w:val="0"/>
        <w:autoSpaceDE w:val="0"/>
        <w:autoSpaceDN w:val="0"/>
        <w:adjustRightInd w:val="0"/>
        <w:spacing w:after="0" w:line="360" w:lineRule="auto"/>
        <w:rPr>
          <w:rFonts w:ascii="Times New Roman" w:hAnsi="Times New Roman" w:cs="Times New Roman"/>
          <w:color w:val="000000"/>
          <w:sz w:val="18"/>
          <w:szCs w:val="18"/>
        </w:rPr>
      </w:pPr>
      <w:r>
        <w:rPr>
          <w:rFonts w:ascii="Courier New" w:hAnsi="Courier New" w:cs="Courier New"/>
          <w:color w:val="000000"/>
          <w:sz w:val="24"/>
          <w:szCs w:val="24"/>
        </w:rPr>
        <w:t>E</w:t>
      </w:r>
      <w:r w:rsidR="00D27D96">
        <w:rPr>
          <w:rFonts w:ascii="Courier New" w:hAnsi="Courier New" w:cs="Courier New"/>
          <w:color w:val="000000"/>
          <w:sz w:val="24"/>
          <w:szCs w:val="24"/>
        </w:rPr>
        <w:t>li Fure, førstearkivar, Riksarkivet</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Danmark har satset sterkt på arbeidet med bevaring og kassasjon siden midt på 1990- tallet, og det var derfor et opplagt reisemål for bevarings- og kassasjonsutvalget på leting etter informasjon om arbeidet i praksis.</w:t>
      </w:r>
    </w:p>
    <w:p w:rsidR="00D27D96" w:rsidRDefault="00D27D96" w:rsidP="00D27D96">
      <w:pPr>
        <w:keepNext/>
        <w:keepLines/>
        <w:widowControl w:val="0"/>
        <w:autoSpaceDE w:val="0"/>
        <w:autoSpaceDN w:val="0"/>
        <w:adjustRightInd w:val="0"/>
        <w:spacing w:after="0" w:line="254" w:lineRule="exact"/>
        <w:rPr>
          <w:rFonts w:ascii="Times New Roman" w:hAnsi="Times New Roman" w:cs="Times New Roman"/>
          <w:b/>
          <w:bCs/>
          <w:sz w:val="20"/>
          <w:szCs w:val="20"/>
        </w:rPr>
      </w:pPr>
      <w:r>
        <w:rPr>
          <w:rFonts w:ascii="Times New Roman" w:hAnsi="Times New Roman" w:cs="Times New Roman"/>
          <w:b/>
          <w:bCs/>
          <w:color w:val="000000"/>
          <w:sz w:val="20"/>
          <w:szCs w:val="20"/>
        </w:rPr>
        <w:t>STRATEGI, PLANLEGGING, HOVEDMÅL OG RESULTATER</w:t>
      </w:r>
    </w:p>
    <w:p w:rsidR="00412F49" w:rsidRDefault="00412F49" w:rsidP="00BB58B3">
      <w:pPr>
        <w:widowControl w:val="0"/>
        <w:autoSpaceDE w:val="0"/>
        <w:autoSpaceDN w:val="0"/>
        <w:adjustRightInd w:val="0"/>
        <w:spacing w:after="0" w:line="360" w:lineRule="auto"/>
        <w:rPr>
          <w:rFonts w:cs="Times New Roman"/>
          <w:color w:val="000000"/>
          <w:sz w:val="18"/>
          <w:szCs w:val="18"/>
        </w:rPr>
      </w:pP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I 1995-96 foretok Statens Arkiver en kartlegging av omfanget av arkiver i den danske statsforvaltningen. Resultatet var i underkant av 450.000 hm. Det ble inngått en resultat- kontrakt med Kulturministeriet, hvor Statens Arkiver forpliktet seg til å levere bevarings- og kassasjonsbestemmelser for den statlige forvaltningen innen utgangen av 2006. Til gjengjeld fikk de en stor mengde nye ressurser i form av stillinger. Målet er at det ikke skal finnes myndigheter som har mer enn 30 år gamle arkiver hos seg, med mindre spesielle avtaler er inngått.</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Tidligere var det i Danmark, som det fortsatt er i Norge, slik at arkivskaperne skulle utarbeide kassasjonsforslag som ble sendt til riksarkivaren, for godkjennelse. Dette systemet hadde ikke fungert. Initiativet og drivkraften ligger nå hos arkivverket, men det blir forutsatt at arkivskaperne deltar og gir de opplysninger som trengs. Dette var ikke alltid like lett å få til.</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Arbeidet utføres dels for store sektorer, så som for eksempel undervisningssektoren. Her er det med</w:t>
      </w:r>
      <w:r w:rsidR="00BB58B3" w:rsidRPr="00BB58B3">
        <w:rPr>
          <w:rFonts w:cs="Times New Roman"/>
          <w:color w:val="000000"/>
          <w:sz w:val="18"/>
          <w:szCs w:val="18"/>
        </w:rPr>
        <w:t xml:space="preserve"> deltakere fra så vel Rigsarki</w:t>
      </w:r>
      <w:r w:rsidRPr="00BB58B3">
        <w:rPr>
          <w:rFonts w:cs="Times New Roman"/>
          <w:color w:val="000000"/>
          <w:sz w:val="18"/>
          <w:szCs w:val="18"/>
        </w:rPr>
        <w:t>vet som landsarkivene. Dels arbeider enkelte personer med enkelte institusjoner. Behandlingen av elektroniske arkivalier og tradisjonelle papirarkiver er delt på ulike avdelinger, men det er tale om å integrere funksjonene.</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BB58B3" w:rsidRDefault="00BB58B3" w:rsidP="00D27D96">
      <w:pPr>
        <w:widowControl w:val="0"/>
        <w:autoSpaceDE w:val="0"/>
        <w:autoSpaceDN w:val="0"/>
        <w:adjustRightInd w:val="0"/>
        <w:spacing w:after="0" w:line="250" w:lineRule="exact"/>
        <w:rPr>
          <w:rFonts w:ascii="Courier New" w:hAnsi="Courier New" w:cs="Courier New"/>
          <w:color w:val="000000"/>
          <w:sz w:val="24"/>
          <w:szCs w:val="24"/>
        </w:rPr>
      </w:pPr>
    </w:p>
    <w:p w:rsidR="00412F49" w:rsidRDefault="00412F49" w:rsidP="00D27D96">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Bildetekst:</w:t>
      </w:r>
    </w:p>
    <w:p w:rsidR="00D27D96"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Det danske riksarkivet. Til venstre et glimt av magasinfløyen, tidligere Det kongelige bibliotek. Foto: Hege Brit Randsborg.</w:t>
      </w:r>
    </w:p>
    <w:p w:rsidR="00BB58B3" w:rsidRDefault="00BB58B3"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Det som særlig slo oss i møtet med det danske systemet, var det systematiske og gjennomførte planleggingsarbeidet på alle nivåer. Femårsplaner bestemte hvilke arkivskapere som skulle kontaktes når. Rutiner for saksgang både internt i arkivinstitusjonen og for samarbeid med arkivskaper var utarbeidet. Opplæring i prosjektstyring og prosjektarbeid ble gitt. Det ble utarbeidet veiledningsmateriell til intern og ekstern bruk, og det ble telt tidsforbruk på de enkelte arbeidsoperasjoner ned til minste minutt. Resultatene viser seg i imponerende oversikter over hvilk</w:t>
      </w:r>
      <w:r w:rsidR="00BB58B3" w:rsidRPr="00BB58B3">
        <w:rPr>
          <w:rFonts w:cs="Times New Roman"/>
          <w:color w:val="000000"/>
          <w:sz w:val="18"/>
          <w:szCs w:val="18"/>
        </w:rPr>
        <w:t>e ar</w:t>
      </w:r>
      <w:r w:rsidRPr="00BB58B3">
        <w:rPr>
          <w:rFonts w:cs="Times New Roman"/>
          <w:color w:val="000000"/>
          <w:sz w:val="18"/>
          <w:szCs w:val="18"/>
        </w:rPr>
        <w:t>kivmengder som er gjennomgått.</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Oppdaterte bevaring- og kassasjonsbestemmelser f</w:t>
      </w:r>
      <w:r w:rsidR="001E65FB">
        <w:rPr>
          <w:rFonts w:cs="Times New Roman"/>
          <w:color w:val="000000"/>
          <w:sz w:val="18"/>
          <w:szCs w:val="18"/>
        </w:rPr>
        <w:t>or 2/3 av forvaltningens arkiv</w:t>
      </w:r>
      <w:r w:rsidRPr="00BB58B3">
        <w:rPr>
          <w:rFonts w:cs="Times New Roman"/>
          <w:color w:val="000000"/>
          <w:sz w:val="18"/>
          <w:szCs w:val="18"/>
        </w:rPr>
        <w:t>masse var u</w:t>
      </w:r>
      <w:r w:rsidR="001E65FB">
        <w:rPr>
          <w:rFonts w:cs="Times New Roman"/>
          <w:color w:val="000000"/>
          <w:sz w:val="18"/>
          <w:szCs w:val="18"/>
        </w:rPr>
        <w:t>tarbeidet. Årlig kom det inn 7-</w:t>
      </w:r>
      <w:r w:rsidRPr="00BB58B3">
        <w:rPr>
          <w:rFonts w:cs="Times New Roman"/>
          <w:color w:val="000000"/>
          <w:sz w:val="18"/>
          <w:szCs w:val="18"/>
        </w:rPr>
        <w:t xml:space="preserve">8000 hyllemeter. For det danske arkivverket utgjør arbeidet med bevaring, kassasjon og avlevering av konvensjonelle arkivalier for tiden vel </w:t>
      </w:r>
      <w:proofErr w:type="gramStart"/>
      <w:r w:rsidRPr="00BB58B3">
        <w:rPr>
          <w:rFonts w:cs="Times New Roman"/>
          <w:color w:val="000000"/>
          <w:sz w:val="18"/>
          <w:szCs w:val="18"/>
        </w:rPr>
        <w:t>10%</w:t>
      </w:r>
      <w:proofErr w:type="gramEnd"/>
      <w:r w:rsidRPr="00BB58B3">
        <w:rPr>
          <w:rFonts w:cs="Times New Roman"/>
          <w:color w:val="000000"/>
          <w:sz w:val="18"/>
          <w:szCs w:val="18"/>
        </w:rPr>
        <w:t xml:space="preserve"> av totalt antall årsverk. Bevaring, kassasjon og avlevering av elektroniske arkivsystemer tar vel </w:t>
      </w:r>
      <w:proofErr w:type="gramStart"/>
      <w:r w:rsidRPr="00BB58B3">
        <w:rPr>
          <w:rFonts w:cs="Times New Roman"/>
          <w:color w:val="000000"/>
          <w:sz w:val="18"/>
          <w:szCs w:val="18"/>
        </w:rPr>
        <w:t>5%</w:t>
      </w:r>
      <w:proofErr w:type="gramEnd"/>
      <w:r w:rsidRPr="00BB58B3">
        <w:rPr>
          <w:rFonts w:cs="Times New Roman"/>
          <w:color w:val="000000"/>
          <w:sz w:val="18"/>
          <w:szCs w:val="18"/>
        </w:rPr>
        <w:t xml:space="preserve"> av årsverkene. For året 2000 gikk det med syv effektive årsverk. Det samme året ble vel 135.000 hyllemeter</w:t>
      </w:r>
      <w:r w:rsidR="00BB58B3" w:rsidRPr="00BB58B3">
        <w:rPr>
          <w:rFonts w:cs="Times New Roman"/>
          <w:color w:val="000000"/>
          <w:sz w:val="18"/>
          <w:szCs w:val="18"/>
        </w:rPr>
        <w:t xml:space="preserve"> </w:t>
      </w:r>
      <w:r w:rsidR="00BB58B3">
        <w:rPr>
          <w:rFonts w:cs="Times New Roman"/>
          <w:color w:val="000000"/>
          <w:sz w:val="18"/>
          <w:szCs w:val="18"/>
        </w:rPr>
        <w:t>ferdig</w:t>
      </w:r>
      <w:r w:rsidRPr="00BB58B3">
        <w:rPr>
          <w:rFonts w:cs="Times New Roman"/>
          <w:color w:val="000000"/>
          <w:sz w:val="18"/>
          <w:szCs w:val="18"/>
        </w:rPr>
        <w:t xml:space="preserve"> vurdert.</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Det utføres ikke inspeksjoner. Kontakten med arkivskaperne begrenser seg til arbeidet med bevaring, k</w:t>
      </w:r>
      <w:r w:rsidR="00BB58B3" w:rsidRPr="00BB58B3">
        <w:rPr>
          <w:rFonts w:cs="Times New Roman"/>
          <w:color w:val="000000"/>
          <w:sz w:val="18"/>
          <w:szCs w:val="18"/>
        </w:rPr>
        <w:t>assasjon og avlevering. Avleve</w:t>
      </w:r>
      <w:r w:rsidRPr="00BB58B3">
        <w:rPr>
          <w:rFonts w:cs="Times New Roman"/>
          <w:color w:val="000000"/>
          <w:sz w:val="18"/>
          <w:szCs w:val="18"/>
        </w:rPr>
        <w:t>ringslistene settes umiddelbart ti</w:t>
      </w:r>
      <w:r w:rsidR="00BB58B3">
        <w:rPr>
          <w:rFonts w:cs="Times New Roman"/>
          <w:color w:val="000000"/>
          <w:sz w:val="18"/>
          <w:szCs w:val="18"/>
        </w:rPr>
        <w:t>l bruk på lesesalen etter ankom</w:t>
      </w:r>
      <w:r w:rsidRPr="00BB58B3">
        <w:rPr>
          <w:rFonts w:cs="Times New Roman"/>
          <w:color w:val="000000"/>
          <w:sz w:val="18"/>
          <w:szCs w:val="18"/>
        </w:rPr>
        <w:t>st til depotarkivet. Det brukes ikke tid på å lage kataloger med lange innledning</w:t>
      </w:r>
      <w:r w:rsidR="00BB58B3" w:rsidRPr="00BB58B3">
        <w:rPr>
          <w:rFonts w:cs="Times New Roman"/>
          <w:color w:val="000000"/>
          <w:sz w:val="18"/>
          <w:szCs w:val="18"/>
        </w:rPr>
        <w:t>er og bestemmelser om klausule</w:t>
      </w:r>
      <w:r w:rsidRPr="00BB58B3">
        <w:rPr>
          <w:rFonts w:cs="Times New Roman"/>
          <w:color w:val="000000"/>
          <w:sz w:val="18"/>
          <w:szCs w:val="18"/>
        </w:rPr>
        <w:t>ring, men under arbeidet med å lage begrunnede kassasjons- og bevaringsbeste</w:t>
      </w:r>
      <w:r w:rsidR="00BB58B3">
        <w:rPr>
          <w:rFonts w:cs="Times New Roman"/>
          <w:color w:val="000000"/>
          <w:sz w:val="18"/>
          <w:szCs w:val="18"/>
        </w:rPr>
        <w:t>mmelser blir det produsert stoff</w:t>
      </w:r>
      <w:r w:rsidRPr="00BB58B3">
        <w:rPr>
          <w:rFonts w:cs="Times New Roman"/>
          <w:color w:val="000000"/>
          <w:sz w:val="18"/>
          <w:szCs w:val="18"/>
        </w:rPr>
        <w:t xml:space="preserve"> som også er nyttig for senere bruk av arkivene.</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PRINSIPPER OG KRITERIER</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Danskene følger i hovedsak </w:t>
      </w:r>
      <w:proofErr w:type="spellStart"/>
      <w:r w:rsidRPr="00BB58B3">
        <w:rPr>
          <w:rFonts w:cs="Times New Roman"/>
          <w:color w:val="000000"/>
          <w:sz w:val="18"/>
          <w:szCs w:val="18"/>
        </w:rPr>
        <w:t>Schellenbergs</w:t>
      </w:r>
      <w:proofErr w:type="spellEnd"/>
      <w:r w:rsidRPr="00BB58B3">
        <w:rPr>
          <w:rFonts w:cs="Times New Roman"/>
          <w:color w:val="000000"/>
          <w:sz w:val="18"/>
          <w:szCs w:val="18"/>
        </w:rPr>
        <w:t xml:space="preserve"> skillelinje mellom arkiver med </w:t>
      </w:r>
      <w:proofErr w:type="spellStart"/>
      <w:r w:rsidRPr="00BB58B3">
        <w:rPr>
          <w:rFonts w:cs="Times New Roman"/>
          <w:color w:val="000000"/>
          <w:sz w:val="18"/>
          <w:szCs w:val="18"/>
        </w:rPr>
        <w:t>evidential</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value</w:t>
      </w:r>
      <w:proofErr w:type="spellEnd"/>
      <w:r w:rsidRPr="00BB58B3">
        <w:rPr>
          <w:rFonts w:cs="Times New Roman"/>
          <w:color w:val="000000"/>
          <w:sz w:val="18"/>
          <w:szCs w:val="18"/>
        </w:rPr>
        <w:t xml:space="preserve"> (dokumentasjonsverdi) og </w:t>
      </w:r>
      <w:proofErr w:type="spellStart"/>
      <w:r w:rsidRPr="00BB58B3">
        <w:rPr>
          <w:rFonts w:cs="Times New Roman"/>
          <w:color w:val="000000"/>
          <w:sz w:val="18"/>
          <w:szCs w:val="18"/>
        </w:rPr>
        <w:t>informational</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value</w:t>
      </w:r>
      <w:proofErr w:type="spellEnd"/>
      <w:r w:rsidRPr="00BB58B3">
        <w:rPr>
          <w:rFonts w:cs="Times New Roman"/>
          <w:color w:val="000000"/>
          <w:sz w:val="18"/>
          <w:szCs w:val="18"/>
        </w:rPr>
        <w:t xml:space="preserve"> (informasjonsverdi). De førstnevnte blir søkt avgrenset til nivået for beslutninger om policy og vesentlige avgjørelser. Utover det forsøker danskene å finne et avbalansert og gjennomgående konsekvent nivå for bevaring av informasjon om det danske samfunnet i flest mulige aspekter. De var åpne på at dette medførte skjønnsmessige vurderinger, </w:t>
      </w:r>
      <w:r w:rsidRPr="00BB58B3">
        <w:rPr>
          <w:rFonts w:cs="Times New Roman"/>
          <w:color w:val="000000"/>
          <w:sz w:val="18"/>
          <w:szCs w:val="18"/>
        </w:rPr>
        <w:lastRenderedPageBreak/>
        <w:t>men skjønnet skulle være velbegrunnet, og slik at det ikke skulle være store individuelle variasjoner i utøvelsen av skjønnet. Alt veiledningsmateriellet som etter hvert var utviklet, og samarbeidet i prosjektene hadde ført til at praksisen ble vurdert til å være forholdsvis ensartet.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En viktig del av arbeidet med bevaring og kassasjon er å kartlegge redundans, det vil si å identifisere arkiver med samme innhold hos ulike arkivskapere. Målet er å finne ut hvor de mest utsagnskraftige arkivaliene befinner seg, og hvilke som kan kasseres fordi deres innhold blir bedre representert et annet sted.</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Serier som gjerne blir kassert i Danmark, er slike hvor informasjonstettheten er lav. Det vil si at man ved å gå fra den ene saken til den andre vil finne lite nytt stoff. Det kan for eksempel dreie seg om søknadsskjemaer hvor faste felt skal fylles ut enten med ja/nei, eller søknader hvor avgjørelse om tildeling av et gode kommer an på om visse krav er oppfylt eller ikke. Et implisitt bevaringskrav er at arkivene har med mennesker å gjøre. Spor vekslingsregistre i DSB ble for eksempel ikke bevart. Det danske arkivverket tar heller ikke i mot store databaser med data om fysiske forhold, for eksempel om Danmarks geologi. Dette blir forutsatt bevart av arkivskaper, som har egen forskningsmessig innsikt i det. Noen miljødata blir tatt i mot av den danske riksarkivaren, men de tunge systemene forblir ute.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Rene klimadata ligger dermed tynt an for bevaring i arkivdepot, men ved en naturkatastrofe med menneskelige og materielle tap, vil myndighetenes håndtering av saken bli</w:t>
      </w:r>
    </w:p>
    <w:p w:rsidR="00D27D96" w:rsidRDefault="00D27D96" w:rsidP="00BB58B3">
      <w:pPr>
        <w:autoSpaceDE w:val="0"/>
        <w:autoSpaceDN w:val="0"/>
        <w:adjustRightInd w:val="0"/>
        <w:spacing w:after="0" w:line="360" w:lineRule="auto"/>
        <w:rPr>
          <w:rFonts w:ascii="Times New Roman" w:hAnsi="Times New Roman" w:cs="Times New Roman"/>
          <w:color w:val="000000"/>
          <w:sz w:val="2"/>
          <w:szCs w:val="2"/>
        </w:rPr>
      </w:pPr>
    </w:p>
    <w:p w:rsidR="00BB58B3" w:rsidRDefault="00BB58B3" w:rsidP="00D27D96">
      <w:pPr>
        <w:widowControl w:val="0"/>
        <w:autoSpaceDE w:val="0"/>
        <w:autoSpaceDN w:val="0"/>
        <w:adjustRightInd w:val="0"/>
        <w:spacing w:after="0" w:line="254" w:lineRule="exact"/>
        <w:rPr>
          <w:rFonts w:ascii="Courier New" w:hAnsi="Courier New" w:cs="Courier New"/>
          <w:color w:val="000000"/>
          <w:sz w:val="24"/>
          <w:szCs w:val="24"/>
        </w:rPr>
      </w:pPr>
    </w:p>
    <w:p w:rsidR="00412F49" w:rsidRDefault="00412F49" w:rsidP="00D27D96">
      <w:pPr>
        <w:widowControl w:val="0"/>
        <w:autoSpaceDE w:val="0"/>
        <w:autoSpaceDN w:val="0"/>
        <w:adjustRightInd w:val="0"/>
        <w:spacing w:after="0" w:line="254" w:lineRule="exact"/>
        <w:rPr>
          <w:rFonts w:ascii="Courier New" w:hAnsi="Courier New" w:cs="Courier New"/>
          <w:color w:val="000000"/>
          <w:sz w:val="24"/>
          <w:szCs w:val="24"/>
        </w:rPr>
      </w:pPr>
      <w:r>
        <w:rPr>
          <w:rFonts w:ascii="Courier New" w:hAnsi="Courier New" w:cs="Courier New"/>
          <w:color w:val="000000"/>
          <w:sz w:val="24"/>
          <w:szCs w:val="24"/>
        </w:rPr>
        <w:t>Bildetekst:</w:t>
      </w:r>
    </w:p>
    <w:p w:rsidR="00BB58B3" w:rsidRDefault="00D27D96" w:rsidP="00D27D96">
      <w:pPr>
        <w:widowControl w:val="0"/>
        <w:autoSpaceDE w:val="0"/>
        <w:autoSpaceDN w:val="0"/>
        <w:adjustRightInd w:val="0"/>
        <w:spacing w:after="0" w:line="254" w:lineRule="exact"/>
        <w:rPr>
          <w:rFonts w:ascii="Courier New" w:hAnsi="Courier New" w:cs="Courier New"/>
          <w:color w:val="000000"/>
          <w:sz w:val="24"/>
          <w:szCs w:val="24"/>
        </w:rPr>
      </w:pPr>
      <w:r>
        <w:rPr>
          <w:rFonts w:ascii="Courier New" w:hAnsi="Courier New" w:cs="Courier New"/>
          <w:color w:val="000000"/>
          <w:sz w:val="24"/>
          <w:szCs w:val="24"/>
        </w:rPr>
        <w:t>Fra magasi</w:t>
      </w:r>
      <w:r w:rsidR="001E65FB">
        <w:rPr>
          <w:rFonts w:ascii="Courier New" w:hAnsi="Courier New" w:cs="Courier New"/>
          <w:color w:val="000000"/>
          <w:sz w:val="24"/>
          <w:szCs w:val="24"/>
        </w:rPr>
        <w:t xml:space="preserve">nene i den tidligere </w:t>
      </w:r>
      <w:proofErr w:type="spellStart"/>
      <w:r w:rsidR="001E65FB">
        <w:rPr>
          <w:rFonts w:ascii="Courier New" w:hAnsi="Courier New" w:cs="Courier New"/>
          <w:color w:val="000000"/>
          <w:sz w:val="24"/>
          <w:szCs w:val="24"/>
        </w:rPr>
        <w:t>biblioteks</w:t>
      </w:r>
      <w:r>
        <w:rPr>
          <w:rFonts w:ascii="Courier New" w:hAnsi="Courier New" w:cs="Courier New"/>
          <w:color w:val="000000"/>
          <w:sz w:val="24"/>
          <w:szCs w:val="24"/>
        </w:rPr>
        <w:t>bygningen</w:t>
      </w:r>
      <w:proofErr w:type="spellEnd"/>
      <w:r>
        <w:rPr>
          <w:rFonts w:ascii="Courier New" w:hAnsi="Courier New" w:cs="Courier New"/>
          <w:color w:val="000000"/>
          <w:sz w:val="24"/>
          <w:szCs w:val="24"/>
        </w:rPr>
        <w:t xml:space="preserve">. Foto: Hege </w:t>
      </w:r>
      <w:r w:rsidR="00BB58B3">
        <w:rPr>
          <w:rFonts w:ascii="Courier New" w:hAnsi="Courier New" w:cs="Courier New"/>
          <w:color w:val="000000"/>
          <w:sz w:val="24"/>
          <w:szCs w:val="24"/>
        </w:rPr>
        <w:t>Brit Randsborg</w:t>
      </w:r>
    </w:p>
    <w:p w:rsidR="00BB58B3" w:rsidRDefault="00BB58B3" w:rsidP="00D27D96">
      <w:pPr>
        <w:widowControl w:val="0"/>
        <w:autoSpaceDE w:val="0"/>
        <w:autoSpaceDN w:val="0"/>
        <w:adjustRightInd w:val="0"/>
        <w:spacing w:after="0" w:line="254" w:lineRule="exact"/>
        <w:rPr>
          <w:rFonts w:ascii="Courier New" w:hAnsi="Courier New" w:cs="Courier New"/>
          <w:color w:val="000000"/>
          <w:sz w:val="24"/>
          <w:szCs w:val="24"/>
        </w:rPr>
      </w:pPr>
    </w:p>
    <w:p w:rsidR="00D27D96" w:rsidRPr="00BB58B3" w:rsidRDefault="00D27D96" w:rsidP="00BB58B3">
      <w:pPr>
        <w:widowControl w:val="0"/>
        <w:autoSpaceDE w:val="0"/>
        <w:autoSpaceDN w:val="0"/>
        <w:adjustRightInd w:val="0"/>
        <w:spacing w:after="0" w:line="360" w:lineRule="auto"/>
        <w:rPr>
          <w:rFonts w:cs="Times New Roman"/>
          <w:color w:val="000000"/>
          <w:sz w:val="24"/>
          <w:szCs w:val="24"/>
        </w:rPr>
      </w:pPr>
      <w:r w:rsidRPr="00BB58B3">
        <w:rPr>
          <w:rFonts w:cs="Times New Roman"/>
          <w:color w:val="000000"/>
          <w:sz w:val="18"/>
          <w:szCs w:val="18"/>
        </w:rPr>
        <w:t>dokumentert. Det samme gjelder tekniske anlegg. Dokumentasjon til selve anleggene blir i liten grad bevart, men hvis det skjer en ulykke, vil redningsarbeidet og arbeidet til en eventuell undersøkelseskommisjon bli bevart.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Fra store </w:t>
      </w:r>
      <w:proofErr w:type="spellStart"/>
      <w:r w:rsidRPr="00BB58B3">
        <w:rPr>
          <w:rFonts w:cs="Times New Roman"/>
          <w:color w:val="000000"/>
          <w:sz w:val="18"/>
          <w:szCs w:val="18"/>
        </w:rPr>
        <w:t>enstypeserier</w:t>
      </w:r>
      <w:proofErr w:type="spellEnd"/>
      <w:r w:rsidRPr="00BB58B3">
        <w:rPr>
          <w:rFonts w:cs="Times New Roman"/>
          <w:color w:val="000000"/>
          <w:sz w:val="18"/>
          <w:szCs w:val="18"/>
        </w:rPr>
        <w:t xml:space="preserve"> som personalmapper, klientmapper og pasientjournaler, tar danskene et utvalg på </w:t>
      </w:r>
      <w:proofErr w:type="gramStart"/>
      <w:r w:rsidRPr="00BB58B3">
        <w:rPr>
          <w:rFonts w:cs="Times New Roman"/>
          <w:color w:val="000000"/>
          <w:sz w:val="18"/>
          <w:szCs w:val="18"/>
        </w:rPr>
        <w:t>3%</w:t>
      </w:r>
      <w:proofErr w:type="gramEnd"/>
      <w:r w:rsidRPr="00BB58B3">
        <w:rPr>
          <w:rFonts w:cs="Times New Roman"/>
          <w:color w:val="000000"/>
          <w:sz w:val="18"/>
          <w:szCs w:val="18"/>
        </w:rPr>
        <w:t>, d</w:t>
      </w:r>
      <w:r w:rsidR="001E65FB">
        <w:rPr>
          <w:rFonts w:cs="Times New Roman"/>
          <w:color w:val="000000"/>
          <w:sz w:val="18"/>
          <w:szCs w:val="18"/>
        </w:rPr>
        <w:t>et vil si alle som er født den 1</w:t>
      </w:r>
      <w:r w:rsidRPr="00BB58B3">
        <w:rPr>
          <w:rFonts w:cs="Times New Roman"/>
          <w:color w:val="000000"/>
          <w:sz w:val="18"/>
          <w:szCs w:val="18"/>
        </w:rPr>
        <w:t xml:space="preserve">. i hver måned. Tidligere var praksis å ta et større utvalg, slik at omtrent 10 % ble bevart. Av økonomiske grunner og siden et slikt utvalg likevel ikke kunne brukes til problemstillinger som forutsetter større bevaringsprosent, eller en totalitet bevart, var man gått over til å bevare </w:t>
      </w:r>
      <w:proofErr w:type="gramStart"/>
      <w:r w:rsidRPr="00BB58B3">
        <w:rPr>
          <w:rFonts w:cs="Times New Roman"/>
          <w:color w:val="000000"/>
          <w:sz w:val="18"/>
          <w:szCs w:val="18"/>
        </w:rPr>
        <w:t>3</w:t>
      </w:r>
      <w:r w:rsidRPr="00BB58B3">
        <w:rPr>
          <w:rFonts w:cs="Times New Roman"/>
          <w:i/>
          <w:iCs/>
          <w:color w:val="000000"/>
          <w:sz w:val="18"/>
          <w:szCs w:val="18"/>
        </w:rPr>
        <w:t>%</w:t>
      </w:r>
      <w:proofErr w:type="gramEnd"/>
      <w:r w:rsidRPr="00BB58B3">
        <w:rPr>
          <w:rFonts w:cs="Times New Roman"/>
          <w:i/>
          <w:iCs/>
          <w:color w:val="000000"/>
          <w:sz w:val="18"/>
          <w:szCs w:val="18"/>
        </w:rPr>
        <w:t>.</w:t>
      </w:r>
      <w:r w:rsidRPr="00BB58B3">
        <w:rPr>
          <w:rFonts w:cs="Times New Roman"/>
          <w:color w:val="000000"/>
          <w:sz w:val="18"/>
          <w:szCs w:val="18"/>
        </w:rPr>
        <w:t xml:space="preserve"> Tanken er nå at slike utvalg er mer velegnet til eksempelbruk enn som statistisk representative utvalg. For øvrig føres mange </w:t>
      </w:r>
      <w:proofErr w:type="spellStart"/>
      <w:r w:rsidRPr="00BB58B3">
        <w:rPr>
          <w:rFonts w:cs="Times New Roman"/>
          <w:color w:val="000000"/>
          <w:sz w:val="18"/>
          <w:szCs w:val="18"/>
        </w:rPr>
        <w:t>enstypeserier</w:t>
      </w:r>
      <w:proofErr w:type="spellEnd"/>
      <w:r w:rsidRPr="00BB58B3">
        <w:rPr>
          <w:rFonts w:cs="Times New Roman"/>
          <w:color w:val="000000"/>
          <w:sz w:val="18"/>
          <w:szCs w:val="18"/>
        </w:rPr>
        <w:t xml:space="preserve"> nå elektronisk. Da ser man bort fra fødselsdato, og listen for bevaring ligger generelt lavere.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Dokumentasjon av individuelle rettigheter er det opp til arkivskaperne selv å beholde innen de tidsfrister som gjaldt. Det defineres ikke som et depotansvar, med mindre arkivene også har forskningsmessig verdi, eller verdi utover enkeltpersonenes levetid, som for eksempel eiendomsregistre.</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PROSENTSATSER</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I forhandlingene med overordnet departement om resultatkontrakt hadde spørsmålet om bevaring i prosent kommet opp. Tidligere hadde Statens Arkiver anslått en bevaringsprosent på </w:t>
      </w:r>
      <w:r w:rsidR="00BB58B3" w:rsidRPr="00BB58B3">
        <w:rPr>
          <w:rFonts w:cs="Times New Roman"/>
          <w:color w:val="000000"/>
          <w:sz w:val="18"/>
          <w:szCs w:val="18"/>
        </w:rPr>
        <w:t>ca. 30 av den samlede arkivtil</w:t>
      </w:r>
      <w:r w:rsidRPr="00BB58B3">
        <w:rPr>
          <w:rFonts w:cs="Times New Roman"/>
          <w:color w:val="000000"/>
          <w:sz w:val="18"/>
          <w:szCs w:val="18"/>
        </w:rPr>
        <w:t>veksten. Dette tallet var nærmest tatt rett ut av luften. Kulturministeriet hadde spurt om prosenten kunn</w:t>
      </w:r>
      <w:r w:rsidR="00BB58B3" w:rsidRPr="00BB58B3">
        <w:rPr>
          <w:rFonts w:cs="Times New Roman"/>
          <w:color w:val="000000"/>
          <w:sz w:val="18"/>
          <w:szCs w:val="18"/>
        </w:rPr>
        <w:t xml:space="preserve">e reduseres til 20. </w:t>
      </w:r>
      <w:proofErr w:type="spellStart"/>
      <w:r w:rsidR="00BB58B3" w:rsidRPr="00BB58B3">
        <w:rPr>
          <w:rFonts w:cs="Times New Roman"/>
          <w:color w:val="000000"/>
          <w:sz w:val="18"/>
          <w:szCs w:val="18"/>
        </w:rPr>
        <w:t>Rigsarkiva</w:t>
      </w:r>
      <w:r w:rsidRPr="00BB58B3">
        <w:rPr>
          <w:rFonts w:cs="Times New Roman"/>
          <w:color w:val="000000"/>
          <w:sz w:val="18"/>
          <w:szCs w:val="18"/>
        </w:rPr>
        <w:t>ren</w:t>
      </w:r>
      <w:proofErr w:type="spellEnd"/>
      <w:r w:rsidRPr="00BB58B3">
        <w:rPr>
          <w:rFonts w:cs="Times New Roman"/>
          <w:color w:val="000000"/>
          <w:sz w:val="18"/>
          <w:szCs w:val="18"/>
        </w:rPr>
        <w:t xml:space="preserve"> hadde overtrumfet med 15 %. Det ser nå ut til at resultatet blir nærmere 8-</w:t>
      </w:r>
      <w:proofErr w:type="gramStart"/>
      <w:r w:rsidRPr="00BB58B3">
        <w:rPr>
          <w:rFonts w:cs="Times New Roman"/>
          <w:color w:val="000000"/>
          <w:sz w:val="18"/>
          <w:szCs w:val="18"/>
        </w:rPr>
        <w:t>10%</w:t>
      </w:r>
      <w:proofErr w:type="gramEnd"/>
      <w:r w:rsidRPr="00BB58B3">
        <w:rPr>
          <w:rFonts w:cs="Times New Roman"/>
          <w:color w:val="000000"/>
          <w:sz w:val="18"/>
          <w:szCs w:val="18"/>
        </w:rPr>
        <w:t>. Ved utregning a</w:t>
      </w:r>
      <w:r w:rsidR="00BB58B3" w:rsidRPr="00BB58B3">
        <w:rPr>
          <w:rFonts w:cs="Times New Roman"/>
          <w:color w:val="000000"/>
          <w:sz w:val="18"/>
          <w:szCs w:val="18"/>
        </w:rPr>
        <w:t xml:space="preserve">v prosentsatsen regnes også </w:t>
      </w:r>
      <w:proofErr w:type="spellStart"/>
      <w:r w:rsidR="00BB58B3" w:rsidRPr="00BB58B3">
        <w:rPr>
          <w:rFonts w:cs="Times New Roman"/>
          <w:color w:val="000000"/>
          <w:sz w:val="18"/>
          <w:szCs w:val="18"/>
        </w:rPr>
        <w:t>ar</w:t>
      </w:r>
      <w:r w:rsidRPr="00BB58B3">
        <w:rPr>
          <w:rFonts w:cs="Times New Roman"/>
          <w:color w:val="000000"/>
          <w:sz w:val="18"/>
          <w:szCs w:val="18"/>
        </w:rPr>
        <w:t>kivuverdig</w:t>
      </w:r>
      <w:proofErr w:type="spellEnd"/>
      <w:r w:rsidRPr="00BB58B3">
        <w:rPr>
          <w:rFonts w:cs="Times New Roman"/>
          <w:color w:val="000000"/>
          <w:sz w:val="18"/>
          <w:szCs w:val="18"/>
        </w:rPr>
        <w:t xml:space="preserve"> materiale med.</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Bevaringsprosenter var også utregnet for de arkivaliene som faktisk fantes hos arkivskaperne, hvor </w:t>
      </w:r>
      <w:proofErr w:type="spellStart"/>
      <w:r w:rsidRPr="00BB58B3">
        <w:rPr>
          <w:rFonts w:cs="Times New Roman"/>
          <w:color w:val="000000"/>
          <w:sz w:val="18"/>
          <w:szCs w:val="18"/>
        </w:rPr>
        <w:t>arkivuverdig</w:t>
      </w:r>
      <w:proofErr w:type="spellEnd"/>
      <w:r w:rsidRPr="00BB58B3">
        <w:rPr>
          <w:rFonts w:cs="Times New Roman"/>
          <w:color w:val="000000"/>
          <w:sz w:val="18"/>
          <w:szCs w:val="18"/>
        </w:rPr>
        <w:t xml:space="preserve"> materiale var utskilt, og hvor der hadde skjedd kassasjoner, hjemlede så vel som uhj</w:t>
      </w:r>
      <w:r w:rsidR="00BB58B3" w:rsidRPr="00BB58B3">
        <w:rPr>
          <w:rFonts w:cs="Times New Roman"/>
          <w:color w:val="000000"/>
          <w:sz w:val="18"/>
          <w:szCs w:val="18"/>
        </w:rPr>
        <w:t>e</w:t>
      </w:r>
      <w:r w:rsidRPr="00BB58B3">
        <w:rPr>
          <w:rFonts w:cs="Times New Roman"/>
          <w:color w:val="000000"/>
          <w:sz w:val="18"/>
          <w:szCs w:val="18"/>
        </w:rPr>
        <w:t xml:space="preserve">mlede. Her var det opprinnelig ventet at det ville bli bevart 47 %. Utregningene viser at resultatet blir nærmere </w:t>
      </w:r>
      <w:r w:rsidRPr="00BB58B3">
        <w:rPr>
          <w:rFonts w:cs="Times New Roman"/>
          <w:bCs/>
          <w:color w:val="000000"/>
          <w:sz w:val="19"/>
          <w:szCs w:val="19"/>
        </w:rPr>
        <w:t>20</w:t>
      </w:r>
      <w:r w:rsidRPr="00BB58B3">
        <w:rPr>
          <w:rFonts w:cs="Arial"/>
          <w:bCs/>
          <w:color w:val="000000"/>
          <w:sz w:val="16"/>
          <w:szCs w:val="16"/>
        </w:rPr>
        <w:t xml:space="preserve"> %.</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Det blir bevart forholdsvis mer fra det øverste nivået i hierarkiet. Det ble anslått til ca. </w:t>
      </w:r>
      <w:proofErr w:type="gramStart"/>
      <w:r w:rsidRPr="00BB58B3">
        <w:rPr>
          <w:rFonts w:cs="Times New Roman"/>
          <w:color w:val="000000"/>
          <w:sz w:val="18"/>
          <w:szCs w:val="18"/>
        </w:rPr>
        <w:t>70%</w:t>
      </w:r>
      <w:proofErr w:type="gramEnd"/>
      <w:r w:rsidRPr="00BB58B3">
        <w:rPr>
          <w:rFonts w:cs="Times New Roman"/>
          <w:color w:val="000000"/>
          <w:sz w:val="18"/>
          <w:szCs w:val="18"/>
        </w:rPr>
        <w:t xml:space="preserve"> av tilveksten og 80 % av </w:t>
      </w:r>
      <w:r w:rsidRPr="00BB58B3">
        <w:rPr>
          <w:rFonts w:cs="Times New Roman"/>
          <w:color w:val="000000"/>
          <w:sz w:val="18"/>
          <w:szCs w:val="18"/>
        </w:rPr>
        <w:lastRenderedPageBreak/>
        <w:t xml:space="preserve">arkivbestanden i departementene, 13 % av tilveksten og 26 % av arkivbestanden fra store direktorater, </w:t>
      </w:r>
      <w:r w:rsidRPr="00BB58B3">
        <w:rPr>
          <w:rFonts w:cs="Times New Roman"/>
          <w:i/>
          <w:iCs/>
          <w:color w:val="000000"/>
          <w:sz w:val="18"/>
          <w:szCs w:val="18"/>
        </w:rPr>
        <w:t>T/i %</w:t>
      </w:r>
      <w:r w:rsidRPr="00BB58B3">
        <w:rPr>
          <w:rFonts w:cs="Times New Roman"/>
          <w:color w:val="000000"/>
          <w:sz w:val="18"/>
          <w:szCs w:val="18"/>
        </w:rPr>
        <w:t xml:space="preserve"> av tilveksten og 21 % av arkivbestanden fra de regionale og lokale statlige myndighetene. Det blir bevart ca. 11 % av tilveksten og ca. 22 % av arkivbestanden fra kommunene. De kommunale bestemmelsene er eldre og skal revideres. Kommunesektoren er for øvrig ikke med i resultatkontrakten.</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Danskene legger mye arbeid i å regne ut ulike prosenter. Det virket imidlertid som prosentfikseringen hadde vært mer dominerende ved kontrakt</w:t>
      </w:r>
      <w:r w:rsidR="00BB58B3">
        <w:rPr>
          <w:rFonts w:cs="Times New Roman"/>
          <w:color w:val="000000"/>
          <w:sz w:val="18"/>
          <w:szCs w:val="18"/>
        </w:rPr>
        <w:t>s</w:t>
      </w:r>
      <w:r w:rsidRPr="00BB58B3">
        <w:rPr>
          <w:rFonts w:cs="Times New Roman"/>
          <w:color w:val="000000"/>
          <w:sz w:val="18"/>
          <w:szCs w:val="18"/>
        </w:rPr>
        <w:t>periodens begynnelse enn nå. Det skyldes at det etter hvert viste seg at det ikke var så vanskelig å nå de ønskede prosentsatsene. Det ble imidlertid hevdet blant medarbeiderne at det i prosjektets tidlige fase hadde vært en tendens til at det underforstått lå et incitament til å kassere så mye som mulig. Det hadde vært en underliggende oppfatning om at de mest vellykkede beva- rings- og kassasjonsplanene var de med høyest prosent kassert. Det ble også hevdet at man i ettertid hadde fart vel hardhendt frem i begynnelsen.</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SLUTTORD</w:t>
      </w:r>
    </w:p>
    <w:p w:rsidR="00BB58B3" w:rsidRDefault="00D27D96" w:rsidP="00BB58B3">
      <w:pPr>
        <w:widowControl w:val="0"/>
        <w:autoSpaceDE w:val="0"/>
        <w:autoSpaceDN w:val="0"/>
        <w:adjustRightInd w:val="0"/>
        <w:spacing w:after="0" w:line="360" w:lineRule="auto"/>
        <w:rPr>
          <w:rFonts w:cs="Times New Roman"/>
          <w:color w:val="000000"/>
          <w:sz w:val="18"/>
          <w:szCs w:val="18"/>
        </w:rPr>
      </w:pPr>
      <w:r w:rsidRPr="00BB58B3">
        <w:rPr>
          <w:rFonts w:cs="Times New Roman"/>
          <w:color w:val="000000"/>
          <w:sz w:val="18"/>
          <w:szCs w:val="18"/>
        </w:rPr>
        <w:t>Forskjellen fra tidligere og ny praksis innen bevaring og kassasjon dreier seg mest om organiseringen. Danskene er mindre opptatt av teori enn å få gjort jobben. Regelen er at intet blir kassert uten etter grundig vurdering. Resultatet, anbefalingen om bevaring eller kassasjon, skal være grundig dokumentert. Det blir ikke fremstilt som billig og lettvint på kort sikt, men som lønnsomt på lang sikt.</w:t>
      </w:r>
    </w:p>
    <w:p w:rsidR="00BB58B3" w:rsidRDefault="00BB58B3">
      <w:pPr>
        <w:rPr>
          <w:rFonts w:cs="Times New Roman"/>
          <w:color w:val="000000"/>
          <w:sz w:val="18"/>
          <w:szCs w:val="18"/>
        </w:rPr>
      </w:pPr>
      <w:r>
        <w:rPr>
          <w:rFonts w:cs="Times New Roman"/>
          <w:color w:val="000000"/>
          <w:sz w:val="18"/>
          <w:szCs w:val="18"/>
        </w:rPr>
        <w:br w:type="page"/>
      </w:r>
    </w:p>
    <w:p w:rsidR="00D27D96" w:rsidRPr="00BB58B3" w:rsidRDefault="00D27D96" w:rsidP="00D27D96">
      <w:pPr>
        <w:widowControl w:val="0"/>
        <w:autoSpaceDE w:val="0"/>
        <w:autoSpaceDN w:val="0"/>
        <w:adjustRightInd w:val="0"/>
        <w:spacing w:after="0" w:line="250" w:lineRule="exact"/>
        <w:rPr>
          <w:rFonts w:cs="Times New Roman"/>
          <w:sz w:val="18"/>
          <w:szCs w:val="18"/>
        </w:rPr>
      </w:pPr>
    </w:p>
    <w:p w:rsidR="00D27D96" w:rsidRDefault="00D27D96" w:rsidP="00D27D96">
      <w:pPr>
        <w:widowControl w:val="0"/>
        <w:autoSpaceDE w:val="0"/>
        <w:autoSpaceDN w:val="0"/>
        <w:adjustRightInd w:val="0"/>
        <w:spacing w:after="0" w:line="403" w:lineRule="exact"/>
        <w:rPr>
          <w:rFonts w:ascii="Times New Roman" w:hAnsi="Times New Roman" w:cs="Times New Roman"/>
          <w:b/>
          <w:bCs/>
          <w:spacing w:val="-10"/>
          <w:sz w:val="32"/>
          <w:szCs w:val="32"/>
        </w:rPr>
      </w:pPr>
      <w:r>
        <w:rPr>
          <w:rFonts w:ascii="Times New Roman" w:hAnsi="Times New Roman" w:cs="Times New Roman"/>
          <w:b/>
          <w:bCs/>
          <w:color w:val="000000"/>
          <w:sz w:val="34"/>
          <w:szCs w:val="34"/>
        </w:rPr>
        <w:t xml:space="preserve">DET NEDERLANDSKE PIVOT-PROSJEKTET - </w:t>
      </w:r>
      <w:r>
        <w:rPr>
          <w:rFonts w:ascii="Times New Roman" w:hAnsi="Times New Roman" w:cs="Times New Roman"/>
          <w:b/>
          <w:bCs/>
          <w:color w:val="000000"/>
          <w:spacing w:val="-10"/>
          <w:sz w:val="32"/>
          <w:szCs w:val="32"/>
        </w:rPr>
        <w:t>BESØK I ALGEMEEN RIJKSARCHIEF, NEDERLAND</w:t>
      </w:r>
    </w:p>
    <w:p w:rsidR="00BB58B3" w:rsidRDefault="00BB58B3" w:rsidP="00D27D96">
      <w:pPr>
        <w:widowControl w:val="0"/>
        <w:autoSpaceDE w:val="0"/>
        <w:autoSpaceDN w:val="0"/>
        <w:adjustRightInd w:val="0"/>
        <w:spacing w:after="0" w:line="190" w:lineRule="exact"/>
        <w:rPr>
          <w:rFonts w:ascii="Courier New" w:hAnsi="Courier New" w:cs="Courier New"/>
          <w:color w:val="000000"/>
          <w:sz w:val="24"/>
          <w:szCs w:val="24"/>
        </w:rPr>
      </w:pPr>
    </w:p>
    <w:p w:rsidR="00D27D96" w:rsidRPr="00BB58B3" w:rsidRDefault="00BB58B3" w:rsidP="00D27D96">
      <w:pPr>
        <w:widowControl w:val="0"/>
        <w:autoSpaceDE w:val="0"/>
        <w:autoSpaceDN w:val="0"/>
        <w:adjustRightInd w:val="0"/>
        <w:spacing w:after="0" w:line="190" w:lineRule="exact"/>
        <w:rPr>
          <w:rFonts w:cs="Courier New"/>
          <w:color w:val="000000"/>
          <w:sz w:val="24"/>
          <w:szCs w:val="24"/>
        </w:rPr>
      </w:pPr>
      <w:r w:rsidRPr="00BB58B3">
        <w:rPr>
          <w:rFonts w:cs="Courier New"/>
          <w:color w:val="000000"/>
          <w:sz w:val="24"/>
          <w:szCs w:val="24"/>
        </w:rPr>
        <w:t>Synn</w:t>
      </w:r>
      <w:r w:rsidR="00D27D96" w:rsidRPr="00BB58B3">
        <w:rPr>
          <w:rFonts w:cs="Courier New"/>
          <w:color w:val="000000"/>
          <w:sz w:val="24"/>
          <w:szCs w:val="24"/>
        </w:rPr>
        <w:t>e Stavheim, arkivar, Statsarkivet i Oslo</w:t>
      </w:r>
    </w:p>
    <w:p w:rsidR="00BB58B3" w:rsidRDefault="00BB58B3" w:rsidP="00D27D96">
      <w:pPr>
        <w:keepNext/>
        <w:keepLines/>
        <w:widowControl w:val="0"/>
        <w:autoSpaceDE w:val="0"/>
        <w:autoSpaceDN w:val="0"/>
        <w:adjustRightInd w:val="0"/>
        <w:spacing w:after="0" w:line="250" w:lineRule="exact"/>
        <w:rPr>
          <w:rFonts w:ascii="Times New Roman" w:hAnsi="Times New Roman" w:cs="Times New Roman"/>
          <w:b/>
          <w:bCs/>
          <w:color w:val="000000"/>
          <w:sz w:val="20"/>
          <w:szCs w:val="20"/>
        </w:rPr>
      </w:pP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BAKGRUNN FOR VALG AV STUDIEOMRÅDE</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Bevaringsut</w:t>
      </w:r>
      <w:r w:rsidR="00BB58B3" w:rsidRPr="00BB58B3">
        <w:rPr>
          <w:rFonts w:cs="Times New Roman"/>
          <w:color w:val="000000"/>
          <w:sz w:val="18"/>
          <w:szCs w:val="18"/>
        </w:rPr>
        <w:t xml:space="preserve">valget besøkte </w:t>
      </w:r>
      <w:proofErr w:type="gramStart"/>
      <w:r w:rsidR="00BB58B3" w:rsidRPr="00BB58B3">
        <w:rPr>
          <w:rFonts w:cs="Times New Roman"/>
          <w:color w:val="000000"/>
          <w:sz w:val="18"/>
          <w:szCs w:val="18"/>
        </w:rPr>
        <w:t>08.05.2001</w:t>
      </w:r>
      <w:proofErr w:type="gramEnd"/>
      <w:r w:rsidR="00BB58B3" w:rsidRPr="00BB58B3">
        <w:rPr>
          <w:rFonts w:cs="Times New Roman"/>
          <w:color w:val="000000"/>
          <w:sz w:val="18"/>
          <w:szCs w:val="18"/>
        </w:rPr>
        <w:t xml:space="preserve"> </w:t>
      </w:r>
      <w:proofErr w:type="spellStart"/>
      <w:r w:rsidR="00BB58B3" w:rsidRPr="00BB58B3">
        <w:rPr>
          <w:rFonts w:cs="Times New Roman"/>
          <w:color w:val="000000"/>
          <w:sz w:val="18"/>
          <w:szCs w:val="18"/>
        </w:rPr>
        <w:t>Alge</w:t>
      </w:r>
      <w:r w:rsidRPr="00BB58B3">
        <w:rPr>
          <w:rFonts w:cs="Times New Roman"/>
          <w:color w:val="000000"/>
          <w:sz w:val="18"/>
          <w:szCs w:val="18"/>
        </w:rPr>
        <w:t>meen</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Rijksarchief</w:t>
      </w:r>
      <w:proofErr w:type="spellEnd"/>
      <w:r w:rsidRPr="00BB58B3">
        <w:rPr>
          <w:rFonts w:cs="Times New Roman"/>
          <w:color w:val="000000"/>
          <w:sz w:val="18"/>
          <w:szCs w:val="18"/>
        </w:rPr>
        <w:t>, som ligger sentralt i Haag, ved siden av Sentralbanestasjonen. Magasinene har kapas</w:t>
      </w:r>
      <w:r w:rsidR="00BB58B3" w:rsidRPr="00BB58B3">
        <w:rPr>
          <w:rFonts w:cs="Times New Roman"/>
          <w:color w:val="000000"/>
          <w:sz w:val="18"/>
          <w:szCs w:val="18"/>
        </w:rPr>
        <w:t>itet for å lagre I48 hyllekilo</w:t>
      </w:r>
      <w:r w:rsidRPr="00BB58B3">
        <w:rPr>
          <w:rFonts w:cs="Times New Roman"/>
          <w:color w:val="000000"/>
          <w:sz w:val="18"/>
          <w:szCs w:val="18"/>
        </w:rPr>
        <w:t>meter arkivsaker. Det statlige arkivverket i Nederland består av Riksarkivet i Haag og 11 statsarkiv som ligger i hver av landets provinshovedsteder.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Bakgrunnen for Bevaringsutvalgets besøk i Nederland var å studere virkningene av det 10 år lange</w:t>
      </w:r>
      <w:r w:rsidR="00BB58B3" w:rsidRPr="00BB58B3">
        <w:rPr>
          <w:rFonts w:cs="Times New Roman"/>
          <w:color w:val="000000"/>
          <w:sz w:val="18"/>
          <w:szCs w:val="18"/>
        </w:rPr>
        <w:t xml:space="preserve"> PIVOT-prosjektet. (Project </w:t>
      </w:r>
      <w:proofErr w:type="spellStart"/>
      <w:r w:rsidR="00BB58B3" w:rsidRPr="00BB58B3">
        <w:rPr>
          <w:rFonts w:cs="Times New Roman"/>
          <w:color w:val="000000"/>
          <w:sz w:val="18"/>
          <w:szCs w:val="18"/>
        </w:rPr>
        <w:t>In</w:t>
      </w:r>
      <w:r w:rsidRPr="00BB58B3">
        <w:rPr>
          <w:rFonts w:cs="Times New Roman"/>
          <w:color w:val="000000"/>
          <w:sz w:val="18"/>
          <w:szCs w:val="18"/>
        </w:rPr>
        <w:t>voering</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Verk</w:t>
      </w:r>
      <w:r w:rsidR="00BB58B3" w:rsidRPr="00BB58B3">
        <w:rPr>
          <w:rFonts w:cs="Times New Roman"/>
          <w:color w:val="000000"/>
          <w:sz w:val="18"/>
          <w:szCs w:val="18"/>
        </w:rPr>
        <w:t>orting</w:t>
      </w:r>
      <w:proofErr w:type="spellEnd"/>
      <w:r w:rsidR="00BB58B3" w:rsidRPr="00BB58B3">
        <w:rPr>
          <w:rFonts w:cs="Times New Roman"/>
          <w:color w:val="000000"/>
          <w:sz w:val="18"/>
          <w:szCs w:val="18"/>
        </w:rPr>
        <w:t xml:space="preserve"> </w:t>
      </w:r>
      <w:proofErr w:type="spellStart"/>
      <w:r w:rsidR="00BB58B3" w:rsidRPr="00BB58B3">
        <w:rPr>
          <w:rFonts w:cs="Times New Roman"/>
          <w:color w:val="000000"/>
          <w:sz w:val="18"/>
          <w:szCs w:val="18"/>
        </w:rPr>
        <w:t>Overbregingstermijn</w:t>
      </w:r>
      <w:proofErr w:type="spellEnd"/>
      <w:r w:rsidR="00BB58B3" w:rsidRPr="00BB58B3">
        <w:rPr>
          <w:rFonts w:cs="Times New Roman"/>
          <w:color w:val="000000"/>
          <w:sz w:val="18"/>
          <w:szCs w:val="18"/>
        </w:rPr>
        <w:t xml:space="preserve"> 1991</w:t>
      </w:r>
      <w:r w:rsidRPr="00BB58B3">
        <w:rPr>
          <w:rFonts w:cs="Times New Roman"/>
          <w:color w:val="000000"/>
          <w:sz w:val="18"/>
          <w:szCs w:val="18"/>
        </w:rPr>
        <w:t xml:space="preserve">-2001 - prosjekt for innføring av forkortet avleveringsfrist 1991-2001.) Vi ønsket å studere den nederlandske tilnærmingsmåten til bevaring og kassasjon fordi vi her ville få anledning til å se hvordan funksjonsbaserte bevaringsvurderinger virker i praksis. Det nederlandske prosjektet var kjent for å kassere </w:t>
      </w:r>
      <w:proofErr w:type="gramStart"/>
      <w:r w:rsidRPr="00BB58B3">
        <w:rPr>
          <w:rFonts w:cs="Times New Roman"/>
          <w:color w:val="000000"/>
          <w:sz w:val="18"/>
          <w:szCs w:val="18"/>
        </w:rPr>
        <w:t>95%</w:t>
      </w:r>
      <w:proofErr w:type="gramEnd"/>
      <w:r w:rsidRPr="00BB58B3">
        <w:rPr>
          <w:rFonts w:cs="Times New Roman"/>
          <w:color w:val="000000"/>
          <w:sz w:val="18"/>
          <w:szCs w:val="18"/>
        </w:rPr>
        <w:t xml:space="preserve"> av statsforvaltningens arkivproduksjon. PIVOT-prosjektet omfatter bare sentraladministrasjonens arkiver, statsarkivene er derfor ikke trukket inn i prosjektet. I Riksarkivet i Haag er pr. i </w:t>
      </w:r>
      <w:r w:rsidR="00BB58B3" w:rsidRPr="00BB58B3">
        <w:rPr>
          <w:rFonts w:cs="Times New Roman"/>
          <w:color w:val="000000"/>
          <w:sz w:val="18"/>
          <w:szCs w:val="18"/>
        </w:rPr>
        <w:t>dag 6 personer ansatt for beva</w:t>
      </w:r>
      <w:r w:rsidRPr="00BB58B3">
        <w:rPr>
          <w:rFonts w:cs="Times New Roman"/>
          <w:color w:val="000000"/>
          <w:sz w:val="18"/>
          <w:szCs w:val="18"/>
        </w:rPr>
        <w:t>rings og kassasjonsarbeid på heltid.</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Før vi reiste hadde vi utarbeidet flere problemstillinger vi ønsket å få svar på med besøket, blant annet var vi opptatt av hvilke kriterier nederlenderne bygger sine bevaringsvurderinger på, og hvilke erfaringer de har etter </w:t>
      </w:r>
      <w:r w:rsidR="00BB58B3" w:rsidRPr="00BB58B3">
        <w:rPr>
          <w:rFonts w:cs="Times New Roman"/>
          <w:color w:val="000000"/>
          <w:sz w:val="18"/>
          <w:szCs w:val="18"/>
        </w:rPr>
        <w:t>10 år med funksjonsbasert beva</w:t>
      </w:r>
      <w:r w:rsidRPr="00BB58B3">
        <w:rPr>
          <w:rFonts w:cs="Times New Roman"/>
          <w:color w:val="000000"/>
          <w:sz w:val="18"/>
          <w:szCs w:val="18"/>
        </w:rPr>
        <w:t>ringsvurdering.</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Vi hadde én dag til rådighet i Haag. Vi ble mottatt i det nederlandske riksarkivet av informasjonssjef </w:t>
      </w:r>
      <w:proofErr w:type="spellStart"/>
      <w:r w:rsidRPr="00BB58B3">
        <w:rPr>
          <w:rFonts w:cs="Times New Roman"/>
          <w:color w:val="000000"/>
          <w:sz w:val="18"/>
          <w:szCs w:val="18"/>
        </w:rPr>
        <w:t>Cees</w:t>
      </w:r>
      <w:proofErr w:type="spellEnd"/>
      <w:r w:rsidRPr="00BB58B3">
        <w:rPr>
          <w:rFonts w:cs="Times New Roman"/>
          <w:color w:val="000000"/>
          <w:sz w:val="18"/>
          <w:szCs w:val="18"/>
        </w:rPr>
        <w:t xml:space="preserve"> Jan van </w:t>
      </w:r>
      <w:proofErr w:type="spellStart"/>
      <w:r w:rsidRPr="00BB58B3">
        <w:rPr>
          <w:rFonts w:cs="Times New Roman"/>
          <w:color w:val="000000"/>
          <w:sz w:val="18"/>
          <w:szCs w:val="18"/>
        </w:rPr>
        <w:t>Golen</w:t>
      </w:r>
      <w:proofErr w:type="spellEnd"/>
      <w:r w:rsidRPr="00BB58B3">
        <w:rPr>
          <w:rFonts w:cs="Times New Roman"/>
          <w:color w:val="000000"/>
          <w:sz w:val="18"/>
          <w:szCs w:val="18"/>
        </w:rPr>
        <w:t>, som tok seg av utenlandske besøk. Arkivarene Noor</w:t>
      </w:r>
      <w:r w:rsidR="00BB58B3" w:rsidRPr="00BB58B3">
        <w:rPr>
          <w:rFonts w:cs="Times New Roman"/>
          <w:sz w:val="18"/>
          <w:szCs w:val="18"/>
        </w:rPr>
        <w:t xml:space="preserve"> </w:t>
      </w:r>
      <w:r w:rsidRPr="00BB58B3">
        <w:rPr>
          <w:rFonts w:cs="Times New Roman"/>
          <w:color w:val="000000"/>
          <w:sz w:val="18"/>
          <w:szCs w:val="18"/>
        </w:rPr>
        <w:t xml:space="preserve">Schreuder og Ralph </w:t>
      </w:r>
      <w:proofErr w:type="spellStart"/>
      <w:r w:rsidRPr="00BB58B3">
        <w:rPr>
          <w:rFonts w:cs="Times New Roman"/>
          <w:color w:val="000000"/>
          <w:sz w:val="18"/>
          <w:szCs w:val="18"/>
        </w:rPr>
        <w:t>Dingemans</w:t>
      </w:r>
      <w:proofErr w:type="spellEnd"/>
      <w:r w:rsidRPr="00BB58B3">
        <w:rPr>
          <w:rFonts w:cs="Times New Roman"/>
          <w:color w:val="000000"/>
          <w:sz w:val="18"/>
          <w:szCs w:val="18"/>
        </w:rPr>
        <w:t xml:space="preserve"> hadde det faglige ansvaret for opplegget. Begge arbeidet med be</w:t>
      </w:r>
      <w:r w:rsidR="00BB58B3" w:rsidRPr="00BB58B3">
        <w:rPr>
          <w:rFonts w:cs="Times New Roman"/>
          <w:color w:val="000000"/>
          <w:sz w:val="18"/>
          <w:szCs w:val="18"/>
        </w:rPr>
        <w:t>varing og kassasjon innenfor PI</w:t>
      </w:r>
      <w:r w:rsidRPr="00BB58B3">
        <w:rPr>
          <w:rFonts w:cs="Times New Roman"/>
          <w:color w:val="000000"/>
          <w:sz w:val="18"/>
          <w:szCs w:val="18"/>
        </w:rPr>
        <w:t>VOT -prosjektet.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Etter møtet og en kort omvisning i magasinene, spiste vi lunsj. På lunsjen deltok også Bert de Vries som tidligere var leder for PIVOT, nåværende underdirektør i det nederlandske Riksarkivet. For oss var det et stort felt som skulle dekkes i løpet av kort tid i Nederland. Vi vurderer det likevel slik at vi fikk mye ut av den tiden som var satt av til oss. Erfaringene fra PIVOT har vært viktige for vårt videre arbeid.</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PIVOT - BAKGRUNN OG FORMÅL</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Målet for PIVOT-prosjektet er å redusere den store mengden arkivsaker fra statlige instanser fra 1940-årene og framover. Prosjektet ble satt i gang etter signaler fra politikerne om at noe måtte gjøres for å redusere de store arkivmassene og effektivisere avleveringene til arkivene. Avleveringsetterslepene måtte fjernes, og nye etterslep måtte forhindres. Alderen for avleveringsmodne arkivalier ble redusert fra 50 år (den gamle arkivloven fra 1962) til 20 år gjennom en ny lov i 1995 (Public </w:t>
      </w:r>
      <w:proofErr w:type="spellStart"/>
      <w:r w:rsidRPr="00BB58B3">
        <w:rPr>
          <w:rFonts w:cs="Times New Roman"/>
          <w:color w:val="000000"/>
          <w:sz w:val="18"/>
          <w:szCs w:val="18"/>
        </w:rPr>
        <w:t>Records</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Act</w:t>
      </w:r>
      <w:proofErr w:type="spellEnd"/>
      <w:r w:rsidR="001E65FB">
        <w:rPr>
          <w:rFonts w:cs="Times New Roman"/>
          <w:color w:val="000000"/>
          <w:sz w:val="18"/>
          <w:szCs w:val="18"/>
        </w:rPr>
        <w:t xml:space="preserve"> 1995). Prosjektet har tatt 10 å</w:t>
      </w:r>
      <w:r w:rsidRPr="00BB58B3">
        <w:rPr>
          <w:rFonts w:cs="Times New Roman"/>
          <w:color w:val="000000"/>
          <w:sz w:val="18"/>
          <w:szCs w:val="18"/>
        </w:rPr>
        <w:t>r, og er nå inne i sin avslutningsfase.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Det ble gitt en stor bevilgning fra de nederlandske myndighetene på 17 millioner gylden for å gjennomføre PIVOT. Det ble ansatt 25 medarbeidere til prosjektet i 1996. Prosjektet ansatte ikke bare historikere. Prosjektledelsen mente det kunne være en fordel om ikke alle var historikere, fordi de tok ofte for mange avveininger i forhold til materialet og de hadde ofte gjennomgående ønsker om å bevare</w:t>
      </w:r>
      <w:r w:rsidR="00BB58B3" w:rsidRPr="00BB58B3">
        <w:rPr>
          <w:rFonts w:cs="Times New Roman"/>
          <w:color w:val="000000"/>
          <w:sz w:val="18"/>
          <w:szCs w:val="18"/>
        </w:rPr>
        <w:t xml:space="preserve"> for </w:t>
      </w:r>
      <w:r w:rsidRPr="00BB58B3">
        <w:rPr>
          <w:rFonts w:cs="Times New Roman"/>
          <w:color w:val="000000"/>
          <w:sz w:val="18"/>
          <w:szCs w:val="18"/>
        </w:rPr>
        <w:t>mye. Departementene finansierte også selv sin del av prosjektet.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De</w:t>
      </w:r>
      <w:r w:rsidR="00BB58B3" w:rsidRPr="00BB58B3">
        <w:rPr>
          <w:rFonts w:cs="Times New Roman"/>
          <w:color w:val="000000"/>
          <w:sz w:val="18"/>
          <w:szCs w:val="18"/>
        </w:rPr>
        <w:t>t gamle systemet med kassasjonsl</w:t>
      </w:r>
      <w:r w:rsidRPr="00BB58B3">
        <w:rPr>
          <w:rFonts w:cs="Times New Roman"/>
          <w:color w:val="000000"/>
          <w:sz w:val="18"/>
          <w:szCs w:val="18"/>
        </w:rPr>
        <w:t>ister før avleveringer fungerte dårlig. Arkivskaperne hadde selv ansvaret for avleverin</w:t>
      </w:r>
      <w:r w:rsidR="00BB58B3" w:rsidRPr="00BB58B3">
        <w:rPr>
          <w:rFonts w:cs="Times New Roman"/>
          <w:color w:val="000000"/>
          <w:sz w:val="18"/>
          <w:szCs w:val="18"/>
        </w:rPr>
        <w:t>gene. Arkivskaperne hadde ofte fulgt</w:t>
      </w:r>
      <w:r w:rsidRPr="00BB58B3">
        <w:rPr>
          <w:rFonts w:cs="Times New Roman"/>
          <w:color w:val="000000"/>
          <w:sz w:val="18"/>
          <w:szCs w:val="18"/>
        </w:rPr>
        <w:t xml:space="preserve"> dårlig opp med utfyllingen av listene, og arbeid i forbindelse med avleveringene ble ikke prioritert. Materialet som ble avlevert var ofte lite oversiktlig. Kassasjonslistene som ble benyttet var vage, og dette kunne av og til føre til at ubetydelige arkiver kunne ble bevart på lik linje med viktige. I 1980-årene var det krisetilstander i den nederlandske sentrala</w:t>
      </w:r>
      <w:r w:rsidR="00BB58B3" w:rsidRPr="00BB58B3">
        <w:rPr>
          <w:rFonts w:cs="Times New Roman"/>
          <w:color w:val="000000"/>
          <w:sz w:val="18"/>
          <w:szCs w:val="18"/>
        </w:rPr>
        <w:t>dministrasjonens arkiver. I de f</w:t>
      </w:r>
      <w:r w:rsidRPr="00BB58B3">
        <w:rPr>
          <w:rFonts w:cs="Times New Roman"/>
          <w:color w:val="000000"/>
          <w:sz w:val="18"/>
          <w:szCs w:val="18"/>
        </w:rPr>
        <w:t xml:space="preserve">leste departementene ble sentralarkivene nedlagt, og arkivene ble flere og </w:t>
      </w:r>
      <w:r w:rsidRPr="00BB58B3">
        <w:rPr>
          <w:rFonts w:cs="Times New Roman"/>
          <w:color w:val="000000"/>
          <w:sz w:val="18"/>
          <w:szCs w:val="18"/>
        </w:rPr>
        <w:lastRenderedPageBreak/>
        <w:t>mindre oversiktlige. Man manglet også vilje til personlig ansvar for arkivene i denne situasjonen.</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PIVOT - METODIKK FOR BEVARINGSVURDERING</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Etter å ha innhentet erfaringer fra Australia og Canada, baserte nederlenderne sin strategi for bevaring og kassasjon på en funksjonsanalyse av de </w:t>
      </w:r>
      <w:proofErr w:type="spellStart"/>
      <w:r w:rsidRPr="00BB58B3">
        <w:rPr>
          <w:rFonts w:cs="Times New Roman"/>
          <w:color w:val="000000"/>
          <w:sz w:val="18"/>
          <w:szCs w:val="18"/>
        </w:rPr>
        <w:t>arkivskapende</w:t>
      </w:r>
      <w:proofErr w:type="spellEnd"/>
      <w:r w:rsidRPr="00BB58B3">
        <w:rPr>
          <w:rFonts w:cs="Times New Roman"/>
          <w:color w:val="000000"/>
          <w:sz w:val="18"/>
          <w:szCs w:val="18"/>
        </w:rPr>
        <w:t xml:space="preserve"> organene. Perspektivet som ble valgt var makroperspektiv. For PIVOT-prosjektet er derfor begreper som </w:t>
      </w:r>
      <w:proofErr w:type="spellStart"/>
      <w:r w:rsidR="00BB58B3" w:rsidRPr="00BB58B3">
        <w:rPr>
          <w:rFonts w:cs="Times New Roman"/>
          <w:i/>
          <w:iCs/>
          <w:color w:val="000000"/>
          <w:sz w:val="18"/>
          <w:szCs w:val="18"/>
        </w:rPr>
        <w:t>fu</w:t>
      </w:r>
      <w:r w:rsidRPr="00BB58B3">
        <w:rPr>
          <w:rFonts w:cs="Times New Roman"/>
          <w:i/>
          <w:iCs/>
          <w:color w:val="000000"/>
          <w:sz w:val="18"/>
          <w:szCs w:val="18"/>
        </w:rPr>
        <w:t>nctional</w:t>
      </w:r>
      <w:proofErr w:type="spellEnd"/>
      <w:r w:rsidRPr="00BB58B3">
        <w:rPr>
          <w:rFonts w:cs="Times New Roman"/>
          <w:i/>
          <w:iCs/>
          <w:color w:val="000000"/>
          <w:sz w:val="18"/>
          <w:szCs w:val="18"/>
        </w:rPr>
        <w:t xml:space="preserve"> </w:t>
      </w:r>
      <w:proofErr w:type="spellStart"/>
      <w:r w:rsidRPr="00BB58B3">
        <w:rPr>
          <w:rFonts w:cs="Times New Roman"/>
          <w:i/>
          <w:iCs/>
          <w:color w:val="000000"/>
          <w:sz w:val="18"/>
          <w:szCs w:val="18"/>
        </w:rPr>
        <w:t>appraisal</w:t>
      </w:r>
      <w:proofErr w:type="spellEnd"/>
      <w:r w:rsidRPr="00BB58B3">
        <w:rPr>
          <w:rFonts w:cs="Times New Roman"/>
          <w:color w:val="000000"/>
          <w:sz w:val="18"/>
          <w:szCs w:val="18"/>
        </w:rPr>
        <w:t xml:space="preserve"> og </w:t>
      </w:r>
      <w:proofErr w:type="spellStart"/>
      <w:r w:rsidRPr="00BB58B3">
        <w:rPr>
          <w:rFonts w:cs="Times New Roman"/>
          <w:i/>
          <w:iCs/>
          <w:color w:val="000000"/>
          <w:sz w:val="18"/>
          <w:szCs w:val="18"/>
        </w:rPr>
        <w:t>macro</w:t>
      </w:r>
      <w:proofErr w:type="spellEnd"/>
      <w:r w:rsidRPr="00BB58B3">
        <w:rPr>
          <w:rFonts w:cs="Times New Roman"/>
          <w:i/>
          <w:iCs/>
          <w:color w:val="000000"/>
          <w:sz w:val="18"/>
          <w:szCs w:val="18"/>
        </w:rPr>
        <w:t xml:space="preserve"> </w:t>
      </w:r>
      <w:proofErr w:type="spellStart"/>
      <w:r w:rsidRPr="00BB58B3">
        <w:rPr>
          <w:rFonts w:cs="Times New Roman"/>
          <w:i/>
          <w:iCs/>
          <w:color w:val="000000"/>
          <w:sz w:val="18"/>
          <w:szCs w:val="18"/>
        </w:rPr>
        <w:t>appraisal</w:t>
      </w:r>
      <w:proofErr w:type="spellEnd"/>
      <w:r w:rsidRPr="00BB58B3">
        <w:rPr>
          <w:rFonts w:cs="Times New Roman"/>
          <w:i/>
          <w:iCs/>
          <w:color w:val="000000"/>
          <w:sz w:val="18"/>
          <w:szCs w:val="18"/>
        </w:rPr>
        <w:t xml:space="preserve"> </w:t>
      </w:r>
      <w:r w:rsidRPr="00BB58B3">
        <w:rPr>
          <w:rFonts w:cs="Times New Roman"/>
          <w:color w:val="000000"/>
          <w:sz w:val="18"/>
          <w:szCs w:val="18"/>
        </w:rPr>
        <w:t>sentrale.</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w:t>
      </w:r>
      <w:proofErr w:type="spellStart"/>
      <w:r w:rsidRPr="00BB58B3">
        <w:rPr>
          <w:rFonts w:cs="Times New Roman"/>
          <w:color w:val="000000"/>
          <w:sz w:val="18"/>
          <w:szCs w:val="18"/>
        </w:rPr>
        <w:t>Functional</w:t>
      </w:r>
      <w:proofErr w:type="spellEnd"/>
      <w:r w:rsidR="00BB58B3" w:rsidRPr="00BB58B3">
        <w:rPr>
          <w:rFonts w:cs="Times New Roman"/>
          <w:color w:val="000000"/>
          <w:sz w:val="18"/>
          <w:szCs w:val="18"/>
        </w:rPr>
        <w:t xml:space="preserve"> </w:t>
      </w:r>
      <w:proofErr w:type="spellStart"/>
      <w:r w:rsidR="00BB58B3" w:rsidRPr="00BB58B3">
        <w:rPr>
          <w:rFonts w:cs="Times New Roman"/>
          <w:color w:val="000000"/>
          <w:sz w:val="18"/>
          <w:szCs w:val="18"/>
        </w:rPr>
        <w:t>appraisal</w:t>
      </w:r>
      <w:proofErr w:type="spellEnd"/>
      <w:r w:rsidR="00BB58B3" w:rsidRPr="00BB58B3">
        <w:rPr>
          <w:rFonts w:cs="Times New Roman"/>
          <w:color w:val="000000"/>
          <w:sz w:val="18"/>
          <w:szCs w:val="18"/>
        </w:rPr>
        <w:t>» eller «funksjonsba</w:t>
      </w:r>
      <w:r w:rsidRPr="00BB58B3">
        <w:rPr>
          <w:rFonts w:cs="Times New Roman"/>
          <w:color w:val="000000"/>
          <w:sz w:val="18"/>
          <w:szCs w:val="18"/>
        </w:rPr>
        <w:t xml:space="preserve">serte kriterier for bevaringsvurdering» baserer seg på en vurdering av </w:t>
      </w:r>
      <w:proofErr w:type="spellStart"/>
      <w:r w:rsidRPr="00BB58B3">
        <w:rPr>
          <w:rFonts w:cs="Times New Roman"/>
          <w:color w:val="000000"/>
          <w:sz w:val="18"/>
          <w:szCs w:val="18"/>
        </w:rPr>
        <w:t>arkivskapernes</w:t>
      </w:r>
      <w:proofErr w:type="spellEnd"/>
      <w:r w:rsidRPr="00BB58B3">
        <w:rPr>
          <w:rFonts w:cs="Times New Roman"/>
          <w:color w:val="000000"/>
          <w:sz w:val="18"/>
          <w:szCs w:val="18"/>
        </w:rPr>
        <w:t xml:space="preserve"> funksjoner eller aktiviteter/transaksjoner, og behovet for å dokumentere disse. Gjennom å bevare viktige funksjoner på de øverste nivåene er målet å kunne rekonstruere hovedlinjene av myndighetenes handlinger.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«Macro </w:t>
      </w:r>
      <w:proofErr w:type="spellStart"/>
      <w:r w:rsidRPr="00BB58B3">
        <w:rPr>
          <w:rFonts w:cs="Times New Roman"/>
          <w:color w:val="000000"/>
          <w:sz w:val="18"/>
          <w:szCs w:val="18"/>
        </w:rPr>
        <w:t>appraisal</w:t>
      </w:r>
      <w:proofErr w:type="spellEnd"/>
      <w:r w:rsidRPr="00BB58B3">
        <w:rPr>
          <w:rFonts w:cs="Times New Roman"/>
          <w:color w:val="000000"/>
          <w:sz w:val="18"/>
          <w:szCs w:val="18"/>
        </w:rPr>
        <w:t>» innebærer at man vurderer arkiver under ett når det gjelder bevaring og kassasjon, man går ikke i dybden i materialet, og vurderer ikke på saks- eller dokumentnivå (mikronivå). Tidligere hadde man kassert på mikronivå i Nederland og vurdert hver sak for seg. Siden krigen hadde nederlenderne brukt et dossiersystem, med en mappe for hver sak. (Arkivnøkkel brukes ikke i Nederland.) Subjektive vurderinger som informasjonsverdi og bevisverdi spiller aktiv rolle i metoden. Dette var i motsetning til det vi tidligere har lest om PIVOT. Foreløpig benytte</w:t>
      </w:r>
      <w:r w:rsidR="00BB58B3" w:rsidRPr="00BB58B3">
        <w:rPr>
          <w:rFonts w:cs="Times New Roman"/>
          <w:color w:val="000000"/>
          <w:sz w:val="18"/>
          <w:szCs w:val="18"/>
        </w:rPr>
        <w:t>s ingen former for utvalgsmeto</w:t>
      </w:r>
      <w:r w:rsidRPr="00BB58B3">
        <w:rPr>
          <w:rFonts w:cs="Times New Roman"/>
          <w:color w:val="000000"/>
          <w:sz w:val="18"/>
          <w:szCs w:val="18"/>
        </w:rPr>
        <w:t>der, men det er under vurdering om enkelte typer utvalg s</w:t>
      </w:r>
      <w:r w:rsidR="00BB58B3" w:rsidRPr="00BB58B3">
        <w:rPr>
          <w:rFonts w:cs="Times New Roman"/>
          <w:color w:val="000000"/>
          <w:sz w:val="18"/>
          <w:szCs w:val="18"/>
        </w:rPr>
        <w:t>kal brukes i bevaringsvurderin</w:t>
      </w:r>
      <w:r w:rsidRPr="00BB58B3">
        <w:rPr>
          <w:rFonts w:cs="Times New Roman"/>
          <w:color w:val="000000"/>
          <w:sz w:val="18"/>
          <w:szCs w:val="18"/>
        </w:rPr>
        <w:t>gene.</w:t>
      </w:r>
    </w:p>
    <w:p w:rsidR="00D27D96" w:rsidRPr="00BB58B3" w:rsidRDefault="00D27D96" w:rsidP="00BB58B3">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I første del av prosjektet delte man inn statsforvaltningen i en rekke «policy-</w:t>
      </w:r>
      <w:proofErr w:type="spellStart"/>
      <w:r w:rsidRPr="00BB58B3">
        <w:rPr>
          <w:rFonts w:cs="Times New Roman"/>
          <w:color w:val="000000"/>
          <w:sz w:val="18"/>
          <w:szCs w:val="18"/>
        </w:rPr>
        <w:t>fields</w:t>
      </w:r>
      <w:proofErr w:type="spellEnd"/>
      <w:r w:rsidRPr="00BB58B3">
        <w:rPr>
          <w:rFonts w:cs="Times New Roman"/>
          <w:color w:val="000000"/>
          <w:sz w:val="18"/>
          <w:szCs w:val="18"/>
        </w:rPr>
        <w:t>» eller politikkområder. Inndelingen skal dekke alle sentralforvaltningens aktiviteter og hvordan myndighetenes politikk kommer til uttrykk i forhold til befolkningen. Eksempler på dette er høyere utdannelse, arbeidsliv, industripolitikk, miljøpolitikk, velferd, kulturarv osv. Noen politikkområder kunne overlappe hverandre, men dette ble forsøkt begrenset i så stor grad som mulig, ved at de forskjellige politikkområde-prosjektene leste hverandres rapporter. Som enheter er politikkområdene mer stabile enn arkivskaperne som stadig kan være i endring. Det ble derfor vurdert som mer hensiktsmessig å utrede forholdene innenfor slike områder.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Grunnlaget for hvert politikkområde var proveniensprinsippet sammen med en analyse av organets oppgaver og funksjoner. Hvert politikkområde ble beskrevet på grunnlag av lovgivningen inne</w:t>
      </w:r>
      <w:r w:rsidR="00BB58B3" w:rsidRPr="00BB58B3">
        <w:rPr>
          <w:rFonts w:cs="Times New Roman"/>
          <w:color w:val="000000"/>
          <w:sz w:val="18"/>
          <w:szCs w:val="18"/>
        </w:rPr>
        <w:t>n</w:t>
      </w:r>
      <w:r w:rsidRPr="00BB58B3">
        <w:rPr>
          <w:rFonts w:cs="Times New Roman"/>
          <w:color w:val="000000"/>
          <w:sz w:val="18"/>
          <w:szCs w:val="18"/>
        </w:rPr>
        <w:t>for det aktuelle området i årene 1940 - 1995. Andre kilder som brukes som grunnlag for rapporten om hvert felt er årsmeldinger, litteratur og intervjuer med tjenestemenn. Sl</w:t>
      </w:r>
      <w:r w:rsidR="00BB58B3" w:rsidRPr="00BB58B3">
        <w:rPr>
          <w:rFonts w:cs="Times New Roman"/>
          <w:color w:val="000000"/>
          <w:sz w:val="18"/>
          <w:szCs w:val="18"/>
        </w:rPr>
        <w:t>uttproduktet etter en slik sek</w:t>
      </w:r>
      <w:r w:rsidRPr="00BB58B3">
        <w:rPr>
          <w:rFonts w:cs="Times New Roman"/>
          <w:color w:val="000000"/>
          <w:sz w:val="18"/>
          <w:szCs w:val="18"/>
        </w:rPr>
        <w:t>torgjennomgang var en rapport. Rapportene er gjen</w:t>
      </w:r>
      <w:r w:rsidR="00BB58B3" w:rsidRPr="00BB58B3">
        <w:rPr>
          <w:rFonts w:cs="Times New Roman"/>
          <w:color w:val="000000"/>
          <w:sz w:val="18"/>
          <w:szCs w:val="18"/>
        </w:rPr>
        <w:t>n</w:t>
      </w:r>
      <w:r w:rsidRPr="00BB58B3">
        <w:rPr>
          <w:rFonts w:cs="Times New Roman"/>
          <w:color w:val="000000"/>
          <w:sz w:val="18"/>
          <w:szCs w:val="18"/>
        </w:rPr>
        <w:t xml:space="preserve">omgående forholdsvis store og arbeidskrevende dokumenter. De eksemplene vi fikk, varierte mellom 100 og 200 sider, trykt og innbundet. Disse rapportene er grunnlaget for de senere «basis </w:t>
      </w:r>
      <w:proofErr w:type="spellStart"/>
      <w:r w:rsidRPr="00BB58B3">
        <w:rPr>
          <w:rFonts w:cs="Times New Roman"/>
          <w:color w:val="000000"/>
          <w:sz w:val="18"/>
          <w:szCs w:val="18"/>
        </w:rPr>
        <w:t>appraisal</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documents</w:t>
      </w:r>
      <w:proofErr w:type="spellEnd"/>
      <w:r w:rsidRPr="00BB58B3">
        <w:rPr>
          <w:rFonts w:cs="Times New Roman"/>
          <w:color w:val="000000"/>
          <w:sz w:val="18"/>
          <w:szCs w:val="18"/>
        </w:rPr>
        <w:t>».</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 xml:space="preserve">De ulike funksjonene til organene eller </w:t>
      </w:r>
      <w:r w:rsidRPr="00BB58B3">
        <w:rPr>
          <w:rFonts w:cs="Times New Roman"/>
          <w:i/>
          <w:iCs/>
          <w:color w:val="000000"/>
          <w:sz w:val="18"/>
          <w:szCs w:val="18"/>
        </w:rPr>
        <w:t>aktørene</w:t>
      </w:r>
      <w:r w:rsidRPr="00BB58B3">
        <w:rPr>
          <w:rFonts w:cs="Times New Roman"/>
          <w:color w:val="000000"/>
          <w:sz w:val="18"/>
          <w:szCs w:val="18"/>
        </w:rPr>
        <w:t xml:space="preserve"> innenfor hvert politikkområde beskrives så nøye som mulig, i mest mulig logisk rekkefølge. Det slås last hva som er hjemmel for virksomheten (</w:t>
      </w:r>
      <w:proofErr w:type="spellStart"/>
      <w:r w:rsidRPr="00BB58B3">
        <w:rPr>
          <w:rFonts w:cs="Times New Roman"/>
          <w:color w:val="000000"/>
          <w:sz w:val="18"/>
          <w:szCs w:val="18"/>
        </w:rPr>
        <w:t>ground</w:t>
      </w:r>
      <w:proofErr w:type="spellEnd"/>
      <w:r w:rsidRPr="00BB58B3">
        <w:rPr>
          <w:rFonts w:cs="Times New Roman"/>
          <w:color w:val="000000"/>
          <w:sz w:val="18"/>
          <w:szCs w:val="18"/>
        </w:rPr>
        <w:t>), hvilken periode det dreier seg om (</w:t>
      </w:r>
      <w:proofErr w:type="spellStart"/>
      <w:r w:rsidRPr="00BB58B3">
        <w:rPr>
          <w:rFonts w:cs="Times New Roman"/>
          <w:color w:val="000000"/>
          <w:sz w:val="18"/>
          <w:szCs w:val="18"/>
        </w:rPr>
        <w:t>period</w:t>
      </w:r>
      <w:proofErr w:type="spellEnd"/>
      <w:r w:rsidRPr="00BB58B3">
        <w:rPr>
          <w:rFonts w:cs="Times New Roman"/>
          <w:color w:val="000000"/>
          <w:sz w:val="18"/>
          <w:szCs w:val="18"/>
        </w:rPr>
        <w:t>), dette er som regel fra I945 fram til i dag, eller til avsluttet arkiv. Produktet eller målet for de forskjellige handlingene beskrives også. Dette kan dreie seg om det å lage regler for et bestemt område. Antallet funksjoner eller «</w:t>
      </w:r>
      <w:proofErr w:type="spellStart"/>
      <w:r w:rsidRPr="00BB58B3">
        <w:rPr>
          <w:rFonts w:cs="Times New Roman"/>
          <w:color w:val="000000"/>
          <w:sz w:val="18"/>
          <w:szCs w:val="18"/>
        </w:rPr>
        <w:t>handelingen</w:t>
      </w:r>
      <w:proofErr w:type="spellEnd"/>
      <w:r w:rsidRPr="00BB58B3">
        <w:rPr>
          <w:rFonts w:cs="Times New Roman"/>
          <w:color w:val="000000"/>
          <w:sz w:val="18"/>
          <w:szCs w:val="18"/>
        </w:rPr>
        <w:t>» innenfor hvert område kunne variere i antall fra ca. 100 til 700. Det blir merket av hvilke funksjoner som b</w:t>
      </w:r>
      <w:r w:rsidR="00BB58B3" w:rsidRPr="00BB58B3">
        <w:rPr>
          <w:rFonts w:cs="Times New Roman"/>
          <w:color w:val="000000"/>
          <w:sz w:val="18"/>
          <w:szCs w:val="18"/>
        </w:rPr>
        <w:t>lir vurdert som bevaringsverdi</w:t>
      </w:r>
      <w:r w:rsidRPr="00BB58B3">
        <w:rPr>
          <w:rFonts w:cs="Times New Roman"/>
          <w:color w:val="000000"/>
          <w:sz w:val="18"/>
          <w:szCs w:val="18"/>
        </w:rPr>
        <w:t xml:space="preserve">ge, og hvilke som kan kasseres. De ulike typene arkivmateriale som representerer de forskjellige typene funksjoner/handlinger, får derfor samme </w:t>
      </w:r>
      <w:proofErr w:type="spellStart"/>
      <w:r w:rsidRPr="00BB58B3">
        <w:rPr>
          <w:rFonts w:cs="Times New Roman"/>
          <w:color w:val="000000"/>
          <w:sz w:val="18"/>
          <w:szCs w:val="18"/>
        </w:rPr>
        <w:t>bevaringsverdi</w:t>
      </w:r>
      <w:proofErr w:type="spellEnd"/>
      <w:r w:rsidRPr="00BB58B3">
        <w:rPr>
          <w:rFonts w:cs="Times New Roman"/>
          <w:color w:val="000000"/>
          <w:sz w:val="18"/>
          <w:szCs w:val="18"/>
        </w:rPr>
        <w:t>. Det kan være store forskjeller på hvor mye som skal bevares innenfor hvert politikkområde. Dette arbeidet er nå avsluttet og gjennomført for til sammen 140 slike områder.</w:t>
      </w:r>
    </w:p>
    <w:p w:rsidR="00D27D96" w:rsidRPr="00BB58B3" w:rsidRDefault="00D27D96" w:rsidP="00BB58B3">
      <w:pPr>
        <w:widowControl w:val="0"/>
        <w:autoSpaceDE w:val="0"/>
        <w:autoSpaceDN w:val="0"/>
        <w:adjustRightInd w:val="0"/>
        <w:spacing w:after="0" w:line="360" w:lineRule="auto"/>
        <w:ind w:firstLine="360"/>
        <w:rPr>
          <w:rFonts w:cs="Times New Roman"/>
          <w:sz w:val="18"/>
          <w:szCs w:val="18"/>
        </w:rPr>
      </w:pPr>
      <w:r w:rsidRPr="00BB58B3">
        <w:rPr>
          <w:rFonts w:cs="Times New Roman"/>
          <w:color w:val="000000"/>
          <w:sz w:val="18"/>
          <w:szCs w:val="18"/>
        </w:rPr>
        <w:t>Arbeidet med hvert politikkområde deles mellom PIVOT (Riksarkivet) og sentraladministrasjonen. Riksarkivet og en hovedansvarlig fra sentraladministrasjonen inngikk i hvert tilfelle en kontrakt om hvordan arbeidsdelingen skulle væ</w:t>
      </w:r>
      <w:r w:rsidR="00BB58B3" w:rsidRPr="00BB58B3">
        <w:rPr>
          <w:rFonts w:cs="Times New Roman"/>
          <w:color w:val="000000"/>
          <w:sz w:val="18"/>
          <w:szCs w:val="18"/>
        </w:rPr>
        <w:t>re med hensyn til kartleggings</w:t>
      </w:r>
      <w:r w:rsidRPr="00BB58B3">
        <w:rPr>
          <w:rFonts w:cs="Times New Roman"/>
          <w:color w:val="000000"/>
          <w:sz w:val="18"/>
          <w:szCs w:val="18"/>
        </w:rPr>
        <w:t>arbeidet. Gjennom kontraktene forpliktet PIVOT-</w:t>
      </w:r>
      <w:proofErr w:type="spellStart"/>
      <w:r w:rsidRPr="00BB58B3">
        <w:rPr>
          <w:rFonts w:cs="Times New Roman"/>
          <w:color w:val="000000"/>
          <w:sz w:val="18"/>
          <w:szCs w:val="18"/>
        </w:rPr>
        <w:t>prosjektetets</w:t>
      </w:r>
      <w:proofErr w:type="spellEnd"/>
      <w:r w:rsidRPr="00BB58B3">
        <w:rPr>
          <w:rFonts w:cs="Times New Roman"/>
          <w:color w:val="000000"/>
          <w:sz w:val="18"/>
          <w:szCs w:val="18"/>
        </w:rPr>
        <w:t xml:space="preserve"> medarbeideres seg til</w:t>
      </w:r>
      <w:r w:rsidR="00BB58B3" w:rsidRPr="00BB58B3">
        <w:rPr>
          <w:rFonts w:cs="Times New Roman"/>
          <w:color w:val="000000"/>
          <w:sz w:val="18"/>
          <w:szCs w:val="18"/>
        </w:rPr>
        <w:t xml:space="preserve"> å </w:t>
      </w:r>
      <w:r w:rsidRPr="00BB58B3">
        <w:rPr>
          <w:rFonts w:cs="Times New Roman"/>
          <w:color w:val="000000"/>
          <w:sz w:val="18"/>
          <w:szCs w:val="18"/>
        </w:rPr>
        <w:t xml:space="preserve">utarbeide en forskningsrapport om hvert politikkområde - Rapport </w:t>
      </w:r>
      <w:proofErr w:type="spellStart"/>
      <w:r w:rsidRPr="00BB58B3">
        <w:rPr>
          <w:rFonts w:cs="Times New Roman"/>
          <w:color w:val="000000"/>
          <w:sz w:val="18"/>
          <w:szCs w:val="18"/>
        </w:rPr>
        <w:t>Institutioneel</w:t>
      </w:r>
      <w:proofErr w:type="spellEnd"/>
      <w:r w:rsidRPr="00BB58B3">
        <w:rPr>
          <w:rFonts w:cs="Times New Roman"/>
          <w:color w:val="000000"/>
          <w:sz w:val="18"/>
          <w:szCs w:val="18"/>
        </w:rPr>
        <w:t xml:space="preserve"> </w:t>
      </w:r>
      <w:proofErr w:type="spellStart"/>
      <w:r w:rsidRPr="00BB58B3">
        <w:rPr>
          <w:rFonts w:cs="Times New Roman"/>
          <w:color w:val="000000"/>
          <w:sz w:val="18"/>
          <w:szCs w:val="18"/>
        </w:rPr>
        <w:t>Onderzoek</w:t>
      </w:r>
      <w:proofErr w:type="spellEnd"/>
      <w:r w:rsidRPr="00BB58B3">
        <w:rPr>
          <w:rFonts w:cs="Times New Roman"/>
          <w:color w:val="000000"/>
          <w:sz w:val="18"/>
          <w:szCs w:val="18"/>
        </w:rPr>
        <w:t xml:space="preserve"> (RIO). Rapporten skulle utelukkende bygges på lovgivning, årsberetninger, intervjuer og lignende. I denne fasen skulle man ikke ta hensyn til arkivmaterialet, men konsentrere seg om arkivskapers funksjoner.</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412F49" w:rsidRDefault="00412F49" w:rsidP="00D27D96">
      <w:pPr>
        <w:widowControl w:val="0"/>
        <w:autoSpaceDE w:val="0"/>
        <w:autoSpaceDN w:val="0"/>
        <w:adjustRightInd w:val="0"/>
        <w:spacing w:after="0" w:line="504" w:lineRule="exact"/>
        <w:rPr>
          <w:rFonts w:ascii="Times New Roman" w:hAnsi="Times New Roman" w:cs="Times New Roman"/>
          <w:i/>
          <w:iCs/>
          <w:color w:val="000000"/>
          <w:sz w:val="18"/>
          <w:szCs w:val="18"/>
        </w:rPr>
      </w:pPr>
      <w:r>
        <w:rPr>
          <w:rFonts w:ascii="Times New Roman" w:hAnsi="Times New Roman" w:cs="Times New Roman"/>
          <w:i/>
          <w:iCs/>
          <w:color w:val="000000"/>
          <w:sz w:val="18"/>
          <w:szCs w:val="18"/>
        </w:rPr>
        <w:t>Bildetekst:</w:t>
      </w:r>
    </w:p>
    <w:p w:rsidR="00D27D96" w:rsidRDefault="00D27D96" w:rsidP="00412F49">
      <w:pPr>
        <w:widowControl w:val="0"/>
        <w:autoSpaceDE w:val="0"/>
        <w:autoSpaceDN w:val="0"/>
        <w:adjustRightInd w:val="0"/>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Kassasjonsvurdering på høy</w:t>
      </w:r>
      <w:r w:rsidR="00BB58B3">
        <w:rPr>
          <w:rFonts w:ascii="Times New Roman" w:hAnsi="Times New Roman" w:cs="Times New Roman"/>
          <w:i/>
          <w:iCs/>
          <w:color w:val="000000"/>
          <w:sz w:val="18"/>
          <w:szCs w:val="18"/>
        </w:rPr>
        <w:t xml:space="preserve">t nivå! Tegning av Hans </w:t>
      </w:r>
      <w:proofErr w:type="spellStart"/>
      <w:r w:rsidR="00BB58B3">
        <w:rPr>
          <w:rFonts w:ascii="Times New Roman" w:hAnsi="Times New Roman" w:cs="Times New Roman"/>
          <w:i/>
          <w:iCs/>
          <w:color w:val="000000"/>
          <w:sz w:val="18"/>
          <w:szCs w:val="18"/>
        </w:rPr>
        <w:t>P</w:t>
      </w:r>
      <w:proofErr w:type="gramStart"/>
      <w:r w:rsidR="00BB58B3">
        <w:rPr>
          <w:rFonts w:ascii="Times New Roman" w:hAnsi="Times New Roman" w:cs="Times New Roman"/>
          <w:i/>
          <w:iCs/>
          <w:color w:val="000000"/>
          <w:sz w:val="18"/>
          <w:szCs w:val="18"/>
        </w:rPr>
        <w:t>.Hosar</w:t>
      </w:r>
      <w:proofErr w:type="spellEnd"/>
      <w:proofErr w:type="gramEnd"/>
    </w:p>
    <w:p w:rsidR="00BB58B3" w:rsidRDefault="00BB58B3" w:rsidP="00D27D96">
      <w:pPr>
        <w:widowControl w:val="0"/>
        <w:autoSpaceDE w:val="0"/>
        <w:autoSpaceDN w:val="0"/>
        <w:adjustRightInd w:val="0"/>
        <w:spacing w:after="0" w:line="504" w:lineRule="exact"/>
        <w:rPr>
          <w:rFonts w:ascii="Times New Roman" w:hAnsi="Times New Roman" w:cs="Times New Roman"/>
          <w:color w:val="000000"/>
          <w:sz w:val="24"/>
          <w:szCs w:val="24"/>
        </w:rPr>
      </w:pP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Først ble områdene for politikkfeltene definert. Videre ble de enkelte politikkområdene vurdert sammen med aktørene på feltet, som ikke nødvendigvis trengte å være offentlige</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myndigheter. Samspillet mellom aktørene ble kartlagt, og aktørenes handlinger («han- delingen») ble beskrevet. I det nederlandske begrepet «</w:t>
      </w:r>
      <w:proofErr w:type="spellStart"/>
      <w:r w:rsidRPr="00BB58B3">
        <w:rPr>
          <w:rFonts w:cs="Times New Roman"/>
          <w:color w:val="000000"/>
          <w:sz w:val="18"/>
          <w:szCs w:val="18"/>
        </w:rPr>
        <w:t>handelingen</w:t>
      </w:r>
      <w:proofErr w:type="spellEnd"/>
      <w:r w:rsidRPr="00BB58B3">
        <w:rPr>
          <w:rFonts w:cs="Times New Roman"/>
          <w:color w:val="000000"/>
          <w:sz w:val="18"/>
          <w:szCs w:val="18"/>
        </w:rPr>
        <w:t>» ligger de aktivitetene som skjer hos arkivskaper</w:t>
      </w:r>
      <w:r w:rsidR="001E65FB">
        <w:rPr>
          <w:rFonts w:cs="Times New Roman"/>
          <w:color w:val="000000"/>
          <w:sz w:val="18"/>
          <w:szCs w:val="18"/>
        </w:rPr>
        <w:t>, hva arkivskaper foretar seg m</w:t>
      </w:r>
      <w:r w:rsidRPr="00BB58B3">
        <w:rPr>
          <w:rFonts w:cs="Times New Roman"/>
          <w:color w:val="000000"/>
          <w:sz w:val="18"/>
          <w:szCs w:val="18"/>
        </w:rPr>
        <w:t>ed saken og selve saken eller produktet. Dette kan dreie seg om en lov,</w:t>
      </w:r>
      <w:r w:rsidR="00BB58B3" w:rsidRPr="00BB58B3">
        <w:rPr>
          <w:rFonts w:cs="Times New Roman"/>
          <w:color w:val="000000"/>
          <w:sz w:val="18"/>
          <w:szCs w:val="18"/>
        </w:rPr>
        <w:t xml:space="preserve"> et </w:t>
      </w:r>
      <w:r w:rsidRPr="00BB58B3">
        <w:rPr>
          <w:rFonts w:cs="Times New Roman"/>
          <w:color w:val="000000"/>
          <w:sz w:val="18"/>
          <w:szCs w:val="18"/>
        </w:rPr>
        <w:t xml:space="preserve">rundskriv, en tillatelse, et forbud eller lignende. Det dreier seg om hvilke funksjoner staten har i forhold til innbyggerne. Feltet skulle beskrives sa komplett som mulig. Aktørene innenfor feltet kan skifte. Arkivskapere kan også være </w:t>
      </w:r>
      <w:r w:rsidR="001E65FB">
        <w:rPr>
          <w:rFonts w:cs="Times New Roman"/>
          <w:color w:val="000000"/>
          <w:sz w:val="18"/>
          <w:szCs w:val="18"/>
        </w:rPr>
        <w:t>knyttet til flere politikkområde</w:t>
      </w:r>
      <w:r w:rsidRPr="00BB58B3">
        <w:rPr>
          <w:rFonts w:cs="Times New Roman"/>
          <w:color w:val="000000"/>
          <w:sz w:val="18"/>
          <w:szCs w:val="18"/>
        </w:rPr>
        <w:t>r. Nye funksjoner, «</w:t>
      </w:r>
      <w:proofErr w:type="spellStart"/>
      <w:r w:rsidRPr="00BB58B3">
        <w:rPr>
          <w:rFonts w:cs="Times New Roman"/>
          <w:color w:val="000000"/>
          <w:sz w:val="18"/>
          <w:szCs w:val="18"/>
        </w:rPr>
        <w:t>handelingen</w:t>
      </w:r>
      <w:proofErr w:type="spellEnd"/>
      <w:r w:rsidRPr="00BB58B3">
        <w:rPr>
          <w:rFonts w:cs="Times New Roman"/>
          <w:color w:val="000000"/>
          <w:sz w:val="18"/>
          <w:szCs w:val="18"/>
        </w:rPr>
        <w:t>» kunne dukke opp og føyes</w:t>
      </w:r>
      <w:r w:rsidR="00BB58B3" w:rsidRPr="00BB58B3">
        <w:rPr>
          <w:rFonts w:cs="Times New Roman"/>
          <w:color w:val="000000"/>
          <w:sz w:val="18"/>
          <w:szCs w:val="18"/>
        </w:rPr>
        <w:t xml:space="preserve"> til </w:t>
      </w:r>
      <w:r w:rsidRPr="00BB58B3">
        <w:rPr>
          <w:rFonts w:cs="Times New Roman"/>
          <w:color w:val="000000"/>
          <w:sz w:val="18"/>
          <w:szCs w:val="18"/>
        </w:rPr>
        <w:t>i analysen. Hvis nye saksfelt dukket opp, ble Riksarkivet/PIVOT som regel konsultert. Tidsbruken på hvert politikkområde kunne variere fra I måned til ca. 1 år.</w:t>
      </w:r>
    </w:p>
    <w:p w:rsidR="00D27D96" w:rsidRPr="00BB58B3" w:rsidRDefault="00D27D96" w:rsidP="00BB58B3">
      <w:pPr>
        <w:widowControl w:val="0"/>
        <w:autoSpaceDE w:val="0"/>
        <w:autoSpaceDN w:val="0"/>
        <w:adjustRightInd w:val="0"/>
        <w:spacing w:after="0" w:line="360" w:lineRule="auto"/>
        <w:ind w:firstLine="357"/>
        <w:rPr>
          <w:rFonts w:cs="Times New Roman"/>
          <w:sz w:val="18"/>
          <w:szCs w:val="18"/>
        </w:rPr>
      </w:pPr>
      <w:r w:rsidRPr="00BB58B3">
        <w:rPr>
          <w:rFonts w:cs="Times New Roman"/>
          <w:color w:val="000000"/>
          <w:sz w:val="18"/>
          <w:szCs w:val="18"/>
        </w:rPr>
        <w:t xml:space="preserve">I de tidlige fasene av PIVOT skulle hovedaktørene innenfor hvert politikkområde bevares, og resten kunne kasseres. Det prosjektet har vært mest kjent for i arkivkretser verden over, er den lave bevaringsprosenten på </w:t>
      </w:r>
      <w:proofErr w:type="gramStart"/>
      <w:r w:rsidRPr="00BB58B3">
        <w:rPr>
          <w:rFonts w:cs="Times New Roman"/>
          <w:color w:val="000000"/>
          <w:sz w:val="18"/>
          <w:szCs w:val="18"/>
        </w:rPr>
        <w:t>5%</w:t>
      </w:r>
      <w:proofErr w:type="gramEnd"/>
      <w:r w:rsidRPr="00BB58B3">
        <w:rPr>
          <w:rFonts w:cs="Times New Roman"/>
          <w:color w:val="000000"/>
          <w:sz w:val="18"/>
          <w:szCs w:val="18"/>
        </w:rPr>
        <w:t xml:space="preserve">. Denne regelen er også blitt justert. Arkivarene vi var i kontakt med virket nærmest oppgitte når vi nevnte de kjente </w:t>
      </w:r>
      <w:proofErr w:type="gramStart"/>
      <w:r w:rsidRPr="00BB58B3">
        <w:rPr>
          <w:rFonts w:cs="Times New Roman"/>
          <w:color w:val="000000"/>
          <w:sz w:val="18"/>
          <w:szCs w:val="18"/>
        </w:rPr>
        <w:t>5%</w:t>
      </w:r>
      <w:proofErr w:type="gramEnd"/>
      <w:r w:rsidRPr="00BB58B3">
        <w:rPr>
          <w:rFonts w:cs="Times New Roman"/>
          <w:color w:val="000000"/>
          <w:sz w:val="18"/>
          <w:szCs w:val="18"/>
        </w:rPr>
        <w:t xml:space="preserve">. Nå teller de ikke lenger prosenter når det gjelder bevaring, men de hadde kommet fram til at en bevaringsprosent på 5 var for lavt. De regnet med at den nåværende bevaringsprosenten kan ligge et sted mellom 15 - 20 %, og regnet med at opptil 80 </w:t>
      </w:r>
      <w:r w:rsidRPr="00BB58B3">
        <w:rPr>
          <w:rFonts w:cs="Times New Roman"/>
          <w:i/>
          <w:iCs/>
          <w:color w:val="000000"/>
          <w:sz w:val="18"/>
          <w:szCs w:val="18"/>
        </w:rPr>
        <w:t>%</w:t>
      </w:r>
      <w:r w:rsidRPr="00BB58B3">
        <w:rPr>
          <w:rFonts w:cs="Times New Roman"/>
          <w:color w:val="000000"/>
          <w:sz w:val="18"/>
          <w:szCs w:val="18"/>
        </w:rPr>
        <w:t xml:space="preserve"> av arkivene ble kassert. For oss var det interessant å merke seg denne tilpasningen, og at den prosentvise mengden bevart arkivmateriale kanskje ikke er så forskjellige i de to landene vi valgte å besøke.</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HVILKE KRITERIER BYGGER BEVARINGSVURDERINGENE PÅ?</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For å kunne bevare arkivsaker av historisk og kulturell verdi som vil gjøre det mulig å rekonstruere myndighetenes politikk, har PIVOT seks kriterier for </w:t>
      </w:r>
      <w:r w:rsidR="001E65FB">
        <w:rPr>
          <w:rFonts w:cs="Times New Roman"/>
          <w:color w:val="000000"/>
          <w:sz w:val="18"/>
          <w:szCs w:val="18"/>
        </w:rPr>
        <w:t>hva som blir vurdert som be</w:t>
      </w:r>
      <w:r w:rsidRPr="00BB58B3">
        <w:rPr>
          <w:rFonts w:cs="Times New Roman"/>
          <w:color w:val="000000"/>
          <w:sz w:val="18"/>
          <w:szCs w:val="18"/>
        </w:rPr>
        <w:t>varingsverdige funksjoner/ eller «</w:t>
      </w:r>
      <w:proofErr w:type="spellStart"/>
      <w:r w:rsidRPr="00BB58B3">
        <w:rPr>
          <w:rFonts w:cs="Times New Roman"/>
          <w:color w:val="000000"/>
          <w:sz w:val="18"/>
          <w:szCs w:val="18"/>
        </w:rPr>
        <w:t>handelingen</w:t>
      </w:r>
      <w:proofErr w:type="spellEnd"/>
      <w:r w:rsidRPr="00BB58B3">
        <w:rPr>
          <w:rFonts w:cs="Times New Roman"/>
          <w:color w:val="000000"/>
          <w:sz w:val="18"/>
          <w:szCs w:val="18"/>
        </w:rPr>
        <w:t>». Det er i prinsippet de samme kriteriene som gjelder innenfor hvert politikkområde.</w:t>
      </w:r>
    </w:p>
    <w:p w:rsidR="00D27D96" w:rsidRPr="001E65FB" w:rsidRDefault="00D27D96" w:rsidP="001E65FB">
      <w:pPr>
        <w:pStyle w:val="Listeavsnitt"/>
        <w:widowControl w:val="0"/>
        <w:numPr>
          <w:ilvl w:val="0"/>
          <w:numId w:val="1"/>
        </w:numPr>
        <w:autoSpaceDE w:val="0"/>
        <w:autoSpaceDN w:val="0"/>
        <w:adjustRightInd w:val="0"/>
        <w:spacing w:after="0" w:line="250" w:lineRule="exact"/>
        <w:rPr>
          <w:rFonts w:cs="Times New Roman"/>
          <w:sz w:val="18"/>
          <w:szCs w:val="18"/>
        </w:rPr>
      </w:pPr>
      <w:proofErr w:type="spellStart"/>
      <w:r w:rsidRPr="001E65FB">
        <w:rPr>
          <w:rFonts w:cs="Times New Roman"/>
          <w:color w:val="000000"/>
          <w:sz w:val="18"/>
          <w:szCs w:val="18"/>
        </w:rPr>
        <w:t>Preparation</w:t>
      </w:r>
      <w:proofErr w:type="spellEnd"/>
      <w:r w:rsidR="001E65FB" w:rsidRPr="001E65FB">
        <w:rPr>
          <w:rFonts w:cs="Times New Roman"/>
          <w:color w:val="000000"/>
          <w:sz w:val="18"/>
          <w:szCs w:val="18"/>
        </w:rPr>
        <w:t xml:space="preserve"> and </w:t>
      </w:r>
      <w:proofErr w:type="spellStart"/>
      <w:r w:rsidR="001E65FB" w:rsidRPr="001E65FB">
        <w:rPr>
          <w:rFonts w:cs="Times New Roman"/>
          <w:color w:val="000000"/>
          <w:sz w:val="18"/>
          <w:szCs w:val="18"/>
        </w:rPr>
        <w:t>making</w:t>
      </w:r>
      <w:proofErr w:type="spellEnd"/>
      <w:r w:rsidR="001E65FB" w:rsidRPr="001E65FB">
        <w:rPr>
          <w:rFonts w:cs="Times New Roman"/>
          <w:color w:val="000000"/>
          <w:sz w:val="18"/>
          <w:szCs w:val="18"/>
        </w:rPr>
        <w:t xml:space="preserve"> </w:t>
      </w:r>
      <w:proofErr w:type="spellStart"/>
      <w:r w:rsidR="001E65FB" w:rsidRPr="001E65FB">
        <w:rPr>
          <w:rFonts w:cs="Times New Roman"/>
          <w:color w:val="000000"/>
          <w:sz w:val="18"/>
          <w:szCs w:val="18"/>
        </w:rPr>
        <w:t>of</w:t>
      </w:r>
      <w:proofErr w:type="spellEnd"/>
      <w:r w:rsidR="001E65FB" w:rsidRPr="001E65FB">
        <w:rPr>
          <w:rFonts w:cs="Times New Roman"/>
          <w:color w:val="000000"/>
          <w:sz w:val="18"/>
          <w:szCs w:val="18"/>
        </w:rPr>
        <w:t xml:space="preserve"> policy/ Arbeid m</w:t>
      </w:r>
      <w:r w:rsidRPr="001E65FB">
        <w:rPr>
          <w:rFonts w:cs="Times New Roman"/>
          <w:color w:val="000000"/>
          <w:sz w:val="18"/>
          <w:szCs w:val="18"/>
        </w:rPr>
        <w:t>ed lover og retningslinjer</w:t>
      </w:r>
    </w:p>
    <w:p w:rsidR="00D27D96" w:rsidRPr="001E65FB" w:rsidRDefault="00D27D96" w:rsidP="001E65FB">
      <w:pPr>
        <w:pStyle w:val="Listeavsnitt"/>
        <w:widowControl w:val="0"/>
        <w:numPr>
          <w:ilvl w:val="0"/>
          <w:numId w:val="1"/>
        </w:numPr>
        <w:autoSpaceDE w:val="0"/>
        <w:autoSpaceDN w:val="0"/>
        <w:adjustRightInd w:val="0"/>
        <w:spacing w:after="0" w:line="250" w:lineRule="exact"/>
        <w:rPr>
          <w:rFonts w:cs="Times New Roman"/>
          <w:sz w:val="18"/>
          <w:szCs w:val="18"/>
        </w:rPr>
      </w:pPr>
      <w:r w:rsidRPr="001E65FB">
        <w:rPr>
          <w:rFonts w:cs="Times New Roman"/>
          <w:color w:val="000000"/>
          <w:sz w:val="18"/>
          <w:szCs w:val="18"/>
        </w:rPr>
        <w:t xml:space="preserve">Evaluation </w:t>
      </w:r>
      <w:proofErr w:type="spellStart"/>
      <w:r w:rsidRPr="001E65FB">
        <w:rPr>
          <w:rFonts w:cs="Times New Roman"/>
          <w:color w:val="000000"/>
          <w:sz w:val="18"/>
          <w:szCs w:val="18"/>
        </w:rPr>
        <w:t>of</w:t>
      </w:r>
      <w:proofErr w:type="spellEnd"/>
      <w:r w:rsidRPr="001E65FB">
        <w:rPr>
          <w:rFonts w:cs="Times New Roman"/>
          <w:color w:val="000000"/>
          <w:sz w:val="18"/>
          <w:szCs w:val="18"/>
        </w:rPr>
        <w:t xml:space="preserve"> policy/ Evaluering av politikk</w:t>
      </w:r>
    </w:p>
    <w:p w:rsidR="00D27D96" w:rsidRPr="001E65FB" w:rsidRDefault="00D27D96" w:rsidP="001E65FB">
      <w:pPr>
        <w:pStyle w:val="Listeavsnitt"/>
        <w:widowControl w:val="0"/>
        <w:numPr>
          <w:ilvl w:val="0"/>
          <w:numId w:val="1"/>
        </w:numPr>
        <w:autoSpaceDE w:val="0"/>
        <w:autoSpaceDN w:val="0"/>
        <w:adjustRightInd w:val="0"/>
        <w:spacing w:after="0" w:line="250" w:lineRule="exact"/>
        <w:rPr>
          <w:rFonts w:cs="Times New Roman"/>
          <w:sz w:val="18"/>
          <w:szCs w:val="18"/>
        </w:rPr>
      </w:pPr>
      <w:proofErr w:type="spellStart"/>
      <w:r w:rsidRPr="001E65FB">
        <w:rPr>
          <w:rFonts w:cs="Times New Roman"/>
          <w:color w:val="000000"/>
          <w:sz w:val="18"/>
          <w:szCs w:val="18"/>
        </w:rPr>
        <w:t>External</w:t>
      </w:r>
      <w:proofErr w:type="spellEnd"/>
      <w:r w:rsidRPr="001E65FB">
        <w:rPr>
          <w:rFonts w:cs="Times New Roman"/>
          <w:color w:val="000000"/>
          <w:sz w:val="18"/>
          <w:szCs w:val="18"/>
        </w:rPr>
        <w:t xml:space="preserve"> </w:t>
      </w:r>
      <w:proofErr w:type="spellStart"/>
      <w:r w:rsidRPr="001E65FB">
        <w:rPr>
          <w:rFonts w:cs="Times New Roman"/>
          <w:color w:val="000000"/>
          <w:sz w:val="18"/>
          <w:szCs w:val="18"/>
        </w:rPr>
        <w:t>reporting</w:t>
      </w:r>
      <w:proofErr w:type="spellEnd"/>
      <w:r w:rsidRPr="001E65FB">
        <w:rPr>
          <w:rFonts w:cs="Times New Roman"/>
          <w:color w:val="000000"/>
          <w:sz w:val="18"/>
          <w:szCs w:val="18"/>
        </w:rPr>
        <w:t xml:space="preserve"> / Rapportering til overordnet myndighet</w:t>
      </w:r>
    </w:p>
    <w:p w:rsidR="00D27D96" w:rsidRPr="001E65FB" w:rsidRDefault="00D27D96" w:rsidP="001E65FB">
      <w:pPr>
        <w:pStyle w:val="Listeavsnitt"/>
        <w:widowControl w:val="0"/>
        <w:numPr>
          <w:ilvl w:val="0"/>
          <w:numId w:val="1"/>
        </w:numPr>
        <w:autoSpaceDE w:val="0"/>
        <w:autoSpaceDN w:val="0"/>
        <w:adjustRightInd w:val="0"/>
        <w:spacing w:after="0" w:line="250" w:lineRule="exact"/>
        <w:rPr>
          <w:rFonts w:cs="Times New Roman"/>
          <w:sz w:val="18"/>
          <w:szCs w:val="18"/>
        </w:rPr>
      </w:pPr>
      <w:proofErr w:type="spellStart"/>
      <w:r w:rsidRPr="001E65FB">
        <w:rPr>
          <w:rFonts w:cs="Times New Roman"/>
          <w:color w:val="000000"/>
          <w:sz w:val="18"/>
          <w:szCs w:val="18"/>
        </w:rPr>
        <w:t>Str</w:t>
      </w:r>
      <w:r w:rsidR="00412F49">
        <w:rPr>
          <w:rFonts w:cs="Times New Roman"/>
          <w:color w:val="000000"/>
          <w:sz w:val="18"/>
          <w:szCs w:val="18"/>
        </w:rPr>
        <w:t>ucture</w:t>
      </w:r>
      <w:proofErr w:type="spellEnd"/>
      <w:r w:rsidR="00412F49">
        <w:rPr>
          <w:rFonts w:cs="Times New Roman"/>
          <w:color w:val="000000"/>
          <w:sz w:val="18"/>
          <w:szCs w:val="18"/>
        </w:rPr>
        <w:t xml:space="preserve"> </w:t>
      </w:r>
      <w:proofErr w:type="spellStart"/>
      <w:r w:rsidR="00412F49">
        <w:rPr>
          <w:rFonts w:cs="Times New Roman"/>
          <w:color w:val="000000"/>
          <w:sz w:val="18"/>
          <w:szCs w:val="18"/>
        </w:rPr>
        <w:t>of</w:t>
      </w:r>
      <w:proofErr w:type="spellEnd"/>
      <w:r w:rsidR="00412F49">
        <w:rPr>
          <w:rFonts w:cs="Times New Roman"/>
          <w:color w:val="000000"/>
          <w:sz w:val="18"/>
          <w:szCs w:val="18"/>
        </w:rPr>
        <w:t xml:space="preserve"> </w:t>
      </w:r>
      <w:proofErr w:type="spellStart"/>
      <w:r w:rsidR="00412F49">
        <w:rPr>
          <w:rFonts w:cs="Times New Roman"/>
          <w:color w:val="000000"/>
          <w:sz w:val="18"/>
          <w:szCs w:val="18"/>
        </w:rPr>
        <w:t>organisation</w:t>
      </w:r>
      <w:proofErr w:type="spellEnd"/>
      <w:r w:rsidR="00412F49">
        <w:rPr>
          <w:rFonts w:cs="Times New Roman"/>
          <w:color w:val="000000"/>
          <w:sz w:val="18"/>
          <w:szCs w:val="18"/>
        </w:rPr>
        <w:t xml:space="preserve">/ </w:t>
      </w:r>
      <w:proofErr w:type="spellStart"/>
      <w:r w:rsidR="00412F49">
        <w:rPr>
          <w:rFonts w:cs="Times New Roman"/>
          <w:color w:val="000000"/>
          <w:sz w:val="18"/>
          <w:szCs w:val="18"/>
        </w:rPr>
        <w:t>Organi</w:t>
      </w:r>
      <w:r w:rsidRPr="001E65FB">
        <w:rPr>
          <w:rFonts w:cs="Times New Roman"/>
          <w:color w:val="000000"/>
          <w:sz w:val="18"/>
          <w:szCs w:val="18"/>
        </w:rPr>
        <w:t>sjonsmessige</w:t>
      </w:r>
      <w:proofErr w:type="spellEnd"/>
      <w:r w:rsidRPr="001E65FB">
        <w:rPr>
          <w:rFonts w:cs="Times New Roman"/>
          <w:color w:val="000000"/>
          <w:sz w:val="18"/>
          <w:szCs w:val="18"/>
        </w:rPr>
        <w:t xml:space="preserve"> forhold.</w:t>
      </w:r>
    </w:p>
    <w:p w:rsidR="00D27D96" w:rsidRPr="001E65FB" w:rsidRDefault="00D27D96" w:rsidP="001E65FB">
      <w:pPr>
        <w:pStyle w:val="Listeavsnitt"/>
        <w:widowControl w:val="0"/>
        <w:numPr>
          <w:ilvl w:val="0"/>
          <w:numId w:val="1"/>
        </w:numPr>
        <w:autoSpaceDE w:val="0"/>
        <w:autoSpaceDN w:val="0"/>
        <w:adjustRightInd w:val="0"/>
        <w:spacing w:after="0" w:line="250" w:lineRule="exact"/>
        <w:rPr>
          <w:rFonts w:cs="Times New Roman"/>
          <w:sz w:val="18"/>
          <w:szCs w:val="18"/>
        </w:rPr>
      </w:pPr>
      <w:proofErr w:type="spellStart"/>
      <w:r w:rsidRPr="001E65FB">
        <w:rPr>
          <w:rFonts w:cs="Times New Roman"/>
          <w:color w:val="000000"/>
          <w:sz w:val="18"/>
          <w:szCs w:val="18"/>
        </w:rPr>
        <w:t>lmplementation</w:t>
      </w:r>
      <w:proofErr w:type="spellEnd"/>
      <w:r w:rsidRPr="001E65FB">
        <w:rPr>
          <w:rFonts w:cs="Times New Roman"/>
          <w:color w:val="000000"/>
          <w:sz w:val="18"/>
          <w:szCs w:val="18"/>
        </w:rPr>
        <w:t xml:space="preserve"> </w:t>
      </w:r>
      <w:proofErr w:type="spellStart"/>
      <w:r w:rsidRPr="001E65FB">
        <w:rPr>
          <w:rFonts w:cs="Times New Roman"/>
          <w:color w:val="000000"/>
          <w:sz w:val="18"/>
          <w:szCs w:val="18"/>
        </w:rPr>
        <w:t>of</w:t>
      </w:r>
      <w:proofErr w:type="spellEnd"/>
      <w:r w:rsidRPr="001E65FB">
        <w:rPr>
          <w:rFonts w:cs="Times New Roman"/>
          <w:color w:val="000000"/>
          <w:sz w:val="18"/>
          <w:szCs w:val="18"/>
        </w:rPr>
        <w:t xml:space="preserve"> policy/Utøvende virksomhet</w:t>
      </w:r>
    </w:p>
    <w:p w:rsidR="00D27D96" w:rsidRPr="00412F49" w:rsidRDefault="00D27D96" w:rsidP="001E65FB">
      <w:pPr>
        <w:pStyle w:val="Listeavsnitt"/>
        <w:widowControl w:val="0"/>
        <w:numPr>
          <w:ilvl w:val="0"/>
          <w:numId w:val="1"/>
        </w:numPr>
        <w:autoSpaceDE w:val="0"/>
        <w:autoSpaceDN w:val="0"/>
        <w:adjustRightInd w:val="0"/>
        <w:spacing w:after="0" w:line="250" w:lineRule="exact"/>
        <w:rPr>
          <w:rFonts w:cs="Times New Roman"/>
          <w:sz w:val="18"/>
          <w:szCs w:val="18"/>
        </w:rPr>
      </w:pPr>
      <w:proofErr w:type="spellStart"/>
      <w:r w:rsidRPr="001E65FB">
        <w:rPr>
          <w:rFonts w:cs="Times New Roman"/>
          <w:color w:val="000000"/>
          <w:sz w:val="18"/>
          <w:szCs w:val="18"/>
        </w:rPr>
        <w:t>Exce</w:t>
      </w:r>
      <w:r w:rsidR="001E65FB" w:rsidRPr="001E65FB">
        <w:rPr>
          <w:rFonts w:cs="Times New Roman"/>
          <w:color w:val="000000"/>
          <w:sz w:val="18"/>
          <w:szCs w:val="18"/>
        </w:rPr>
        <w:t>ptional</w:t>
      </w:r>
      <w:proofErr w:type="spellEnd"/>
      <w:r w:rsidR="001E65FB" w:rsidRPr="001E65FB">
        <w:rPr>
          <w:rFonts w:cs="Times New Roman"/>
          <w:color w:val="000000"/>
          <w:sz w:val="18"/>
          <w:szCs w:val="18"/>
        </w:rPr>
        <w:t xml:space="preserve"> times and </w:t>
      </w:r>
      <w:proofErr w:type="spellStart"/>
      <w:r w:rsidR="001E65FB" w:rsidRPr="001E65FB">
        <w:rPr>
          <w:rFonts w:cs="Times New Roman"/>
          <w:color w:val="000000"/>
          <w:sz w:val="18"/>
          <w:szCs w:val="18"/>
        </w:rPr>
        <w:t>incidents</w:t>
      </w:r>
      <w:proofErr w:type="spellEnd"/>
      <w:r w:rsidR="001E65FB" w:rsidRPr="001E65FB">
        <w:rPr>
          <w:rFonts w:cs="Times New Roman"/>
          <w:color w:val="000000"/>
          <w:sz w:val="18"/>
          <w:szCs w:val="18"/>
        </w:rPr>
        <w:t>/Ek</w:t>
      </w:r>
      <w:r w:rsidRPr="001E65FB">
        <w:rPr>
          <w:rFonts w:cs="Times New Roman"/>
          <w:color w:val="000000"/>
          <w:sz w:val="18"/>
          <w:szCs w:val="18"/>
        </w:rPr>
        <w:t>sepsjonelle tider og hendelser</w:t>
      </w:r>
    </w:p>
    <w:p w:rsidR="00412F49" w:rsidRPr="001E65FB" w:rsidRDefault="00412F49" w:rsidP="00412F49">
      <w:pPr>
        <w:pStyle w:val="Listeavsnitt"/>
        <w:widowControl w:val="0"/>
        <w:autoSpaceDE w:val="0"/>
        <w:autoSpaceDN w:val="0"/>
        <w:adjustRightInd w:val="0"/>
        <w:spacing w:after="0" w:line="250" w:lineRule="exact"/>
        <w:ind w:left="1080"/>
        <w:rPr>
          <w:rFonts w:cs="Times New Roman"/>
          <w:sz w:val="18"/>
          <w:szCs w:val="18"/>
        </w:rPr>
      </w:pP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Arkivmateriale som er resultater av funksjoner/handlinger som ikke oppfyller disse kriteriene, blir kassert. Det kan også være aktuelt å formulere spesielle tilleggskriterier innenfor enkelte politikkområder, slik det blant annet er gjort overfor domstolene.</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Kriteriene i seg selv er ikke noen sikkerhet for et objektivt system. De kan brukes og forstås forskjellig av forskjellige arkivarer. Som et tillegg til arkivarenes vurderinger ble derfor rapportene fra de ulike feltene gjennomgått av historikere. Historikere (ca. 20) som i tillegg til å være med</w:t>
      </w:r>
      <w:r w:rsidR="001E65FB">
        <w:rPr>
          <w:rFonts w:cs="Times New Roman"/>
          <w:color w:val="000000"/>
          <w:sz w:val="18"/>
          <w:szCs w:val="18"/>
        </w:rPr>
        <w:t>lemmer av en spesiell kulturarv</w:t>
      </w:r>
      <w:r w:rsidRPr="00BB58B3">
        <w:rPr>
          <w:rFonts w:cs="Times New Roman"/>
          <w:color w:val="000000"/>
          <w:sz w:val="18"/>
          <w:szCs w:val="18"/>
        </w:rPr>
        <w:t>komite, var medlemmer av den nederlandske historikerorganisasjonen, ble brukt som konsulenter for utarbeidelsen av rapportene. Noen ganger ble det tatt hensyn til historikernes innvendinger, andre ganger ikke. Vårt inntrykk var at historikerne var mindre kritiske nå enn tidligere.</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Ble det vurdert slik at historiske interesser ble godt nok ivaretatt? Historikerne k</w:t>
      </w:r>
      <w:r w:rsidR="001E65FB">
        <w:rPr>
          <w:rFonts w:cs="Times New Roman"/>
          <w:color w:val="000000"/>
          <w:sz w:val="18"/>
          <w:szCs w:val="18"/>
        </w:rPr>
        <w:t>unne av og til være uenige, også</w:t>
      </w:r>
      <w:r w:rsidRPr="00BB58B3">
        <w:rPr>
          <w:rFonts w:cs="Times New Roman"/>
          <w:color w:val="000000"/>
          <w:sz w:val="18"/>
          <w:szCs w:val="18"/>
        </w:rPr>
        <w:t xml:space="preserve"> om </w:t>
      </w:r>
      <w:proofErr w:type="spellStart"/>
      <w:r w:rsidRPr="00BB58B3">
        <w:rPr>
          <w:rFonts w:cs="Times New Roman"/>
          <w:color w:val="000000"/>
          <w:sz w:val="18"/>
          <w:szCs w:val="18"/>
        </w:rPr>
        <w:t>PIVOTs</w:t>
      </w:r>
      <w:proofErr w:type="spellEnd"/>
      <w:r w:rsidRPr="00BB58B3">
        <w:rPr>
          <w:rFonts w:cs="Times New Roman"/>
          <w:color w:val="000000"/>
          <w:sz w:val="18"/>
          <w:szCs w:val="18"/>
        </w:rPr>
        <w:t xml:space="preserve"> mål for bevaring, nemlig å kunne bev</w:t>
      </w:r>
      <w:r w:rsidR="001E65FB">
        <w:rPr>
          <w:rFonts w:cs="Times New Roman"/>
          <w:color w:val="000000"/>
          <w:sz w:val="18"/>
          <w:szCs w:val="18"/>
        </w:rPr>
        <w:t>are rekonstruk</w:t>
      </w:r>
      <w:r w:rsidRPr="00BB58B3">
        <w:rPr>
          <w:rFonts w:cs="Times New Roman"/>
          <w:color w:val="000000"/>
          <w:sz w:val="18"/>
          <w:szCs w:val="18"/>
        </w:rPr>
        <w:t xml:space="preserve">sjonsmuligheter for myndighetenes politikk. Noen historikere mener at materialet med </w:t>
      </w:r>
      <w:proofErr w:type="spellStart"/>
      <w:r w:rsidRPr="00BB58B3">
        <w:rPr>
          <w:rFonts w:cs="Times New Roman"/>
          <w:color w:val="000000"/>
          <w:sz w:val="18"/>
          <w:szCs w:val="18"/>
        </w:rPr>
        <w:t>PIVOTs</w:t>
      </w:r>
      <w:proofErr w:type="spellEnd"/>
      <w:r w:rsidRPr="00BB58B3">
        <w:rPr>
          <w:rFonts w:cs="Times New Roman"/>
          <w:color w:val="000000"/>
          <w:sz w:val="18"/>
          <w:szCs w:val="18"/>
        </w:rPr>
        <w:t xml:space="preserve"> bevaringspolitikk blir for ensidig for historieforskningen. Det blir også hevdet at dokumentene</w:t>
      </w:r>
      <w:r w:rsidR="001E65FB">
        <w:rPr>
          <w:rFonts w:cs="Times New Roman"/>
          <w:color w:val="000000"/>
          <w:sz w:val="18"/>
          <w:szCs w:val="18"/>
        </w:rPr>
        <w:t xml:space="preserve"> som er </w:t>
      </w:r>
      <w:r w:rsidR="001E65FB">
        <w:rPr>
          <w:rFonts w:cs="Times New Roman"/>
          <w:color w:val="000000"/>
          <w:sz w:val="18"/>
          <w:szCs w:val="18"/>
        </w:rPr>
        <w:lastRenderedPageBreak/>
        <w:t>laget for bevaring-/kassasjons</w:t>
      </w:r>
      <w:r w:rsidRPr="00BB58B3">
        <w:rPr>
          <w:rFonts w:cs="Times New Roman"/>
          <w:color w:val="000000"/>
          <w:sz w:val="18"/>
          <w:szCs w:val="18"/>
        </w:rPr>
        <w:t>prosessen er</w:t>
      </w:r>
      <w:r w:rsidR="00BB58B3" w:rsidRPr="00BB58B3">
        <w:rPr>
          <w:rFonts w:cs="Times New Roman"/>
          <w:color w:val="000000"/>
          <w:sz w:val="18"/>
          <w:szCs w:val="18"/>
        </w:rPr>
        <w:t xml:space="preserve"> for </w:t>
      </w:r>
      <w:r w:rsidRPr="00BB58B3">
        <w:rPr>
          <w:rFonts w:cs="Times New Roman"/>
          <w:color w:val="000000"/>
          <w:sz w:val="18"/>
          <w:szCs w:val="18"/>
        </w:rPr>
        <w:t xml:space="preserve">abstrakte. De ønsker egentlig </w:t>
      </w:r>
      <w:proofErr w:type="gramStart"/>
      <w:r w:rsidRPr="00BB58B3">
        <w:rPr>
          <w:rFonts w:cs="Times New Roman"/>
          <w:color w:val="000000"/>
          <w:sz w:val="18"/>
          <w:szCs w:val="18"/>
        </w:rPr>
        <w:t>å</w:t>
      </w:r>
      <w:proofErr w:type="gramEnd"/>
      <w:r w:rsidRPr="00BB58B3">
        <w:rPr>
          <w:rFonts w:cs="Times New Roman"/>
          <w:color w:val="000000"/>
          <w:sz w:val="18"/>
          <w:szCs w:val="18"/>
        </w:rPr>
        <w:t xml:space="preserve"> får vite mer om de faktiske forholdene, og hvilken informasjon arkivet faktisk inneholder. Det er også vanlig å kritisere PIVOT for at for mange arkiv blir kassert. Det bemerkelsesverdige i denne situasjonen er at nederlenderne kunne fortelle oss at de trodde at det tvert i mot ble bevart flere arkiv under PIVOT enn tidligere. I tillegg til historikernes vurderinger blir hvert forslag til kassasjonsbestemmelser offentliggjort gjennom aviser, med en 8-ukers frist til å komme med innvendinger. Det var ikke vanlig at det kom innvendinger til de publiserte forslagene.</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De til nå ca. 140 rapportene fra de forskjellige politikkområdene er grunnlaget for de mer detaljerte bevarings- og kassasjons- reglene innenfor hvert område. Dette arbeidet gjøres av en spesiell arbeidsgruppe i Groningen. Gruppen kalles CAS (Central Archives </w:t>
      </w:r>
      <w:proofErr w:type="spellStart"/>
      <w:r w:rsidRPr="00BB58B3">
        <w:rPr>
          <w:rFonts w:cs="Times New Roman"/>
          <w:color w:val="000000"/>
          <w:sz w:val="18"/>
          <w:szCs w:val="18"/>
        </w:rPr>
        <w:t>Selection</w:t>
      </w:r>
      <w:proofErr w:type="spellEnd"/>
      <w:r w:rsidRPr="00BB58B3">
        <w:rPr>
          <w:rFonts w:cs="Times New Roman"/>
          <w:color w:val="000000"/>
          <w:sz w:val="18"/>
          <w:szCs w:val="18"/>
        </w:rPr>
        <w:t>). Her jobber ca. 100 personer, hvorav en del er ansatt på arbeidsmarkedstiltak. I denne prosessen blir det laget et basis- kassasjonsdokument. Her tar man for seg de enkelte handlingene som er beskrevet i rapporten fra hvert enkelt politikkområde og knytter dem til de enkelte arkivskapere som skal avlevere til Riksarkivet. Det merkes av i kassasjonsdokumentet hvilke «</w:t>
      </w:r>
      <w:proofErr w:type="spellStart"/>
      <w:r w:rsidRPr="00BB58B3">
        <w:rPr>
          <w:rFonts w:cs="Times New Roman"/>
          <w:color w:val="000000"/>
          <w:sz w:val="18"/>
          <w:szCs w:val="18"/>
        </w:rPr>
        <w:t>handelingen</w:t>
      </w:r>
      <w:proofErr w:type="spellEnd"/>
      <w:r w:rsidRPr="00BB58B3">
        <w:rPr>
          <w:rFonts w:cs="Times New Roman"/>
          <w:color w:val="000000"/>
          <w:sz w:val="18"/>
          <w:szCs w:val="18"/>
        </w:rPr>
        <w:t>» som skal bevares og hvilke som skal kasseres. For å finne fram til hvilke «</w:t>
      </w:r>
      <w:proofErr w:type="spellStart"/>
      <w:r w:rsidRPr="00BB58B3">
        <w:rPr>
          <w:rFonts w:cs="Times New Roman"/>
          <w:color w:val="000000"/>
          <w:sz w:val="18"/>
          <w:szCs w:val="18"/>
        </w:rPr>
        <w:t>handelingen</w:t>
      </w:r>
      <w:proofErr w:type="spellEnd"/>
      <w:r w:rsidRPr="00BB58B3">
        <w:rPr>
          <w:rFonts w:cs="Times New Roman"/>
          <w:color w:val="000000"/>
          <w:sz w:val="18"/>
          <w:szCs w:val="18"/>
        </w:rPr>
        <w:t>» eller funksjoner som er bevaringsverdige, brukes de seks kriteriene som er nevnt ovenfor. Vi var ikke klar over denne gruppens arbeid før vi reiste fra Norge, og vi ville nok ha prioritert et besøk der for å se nærmere på dette hvis vi hadde hatt muligheter til det.</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På grun</w:t>
      </w:r>
      <w:r w:rsidR="00412F49">
        <w:rPr>
          <w:rFonts w:cs="Times New Roman"/>
          <w:color w:val="000000"/>
          <w:sz w:val="18"/>
          <w:szCs w:val="18"/>
        </w:rPr>
        <w:t>nlag av basis-kassasjonsdokumen</w:t>
      </w:r>
      <w:r w:rsidRPr="00BB58B3">
        <w:rPr>
          <w:rFonts w:cs="Times New Roman"/>
          <w:color w:val="000000"/>
          <w:sz w:val="18"/>
          <w:szCs w:val="18"/>
        </w:rPr>
        <w:t>tet, utarbeides egne lister for hva hver enkelt arkivskaper skal avlevere til Riksarkivet. Arkivskaper er ikke forpliktet til å kassere det som er merket av for kassasjon, men de er ikke forpliktet til å avlevere dette til et arkiv.</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Selv om et arkiv er lite, ble det vurdert ut fra de samme kriteriene. Det ble ikke oppbevart i sin helhet for enkelhets skyld. Vi fikk også med oss et eksempel som det senere under vår studiereise ble interessant å sammenligne med de samme </w:t>
      </w:r>
      <w:proofErr w:type="gramStart"/>
      <w:r w:rsidRPr="00BB58B3">
        <w:rPr>
          <w:rFonts w:cs="Times New Roman"/>
          <w:color w:val="000000"/>
          <w:sz w:val="18"/>
          <w:szCs w:val="18"/>
        </w:rPr>
        <w:t>type</w:t>
      </w:r>
      <w:proofErr w:type="gramEnd"/>
      <w:r w:rsidRPr="00BB58B3">
        <w:rPr>
          <w:rFonts w:cs="Times New Roman"/>
          <w:color w:val="000000"/>
          <w:sz w:val="18"/>
          <w:szCs w:val="18"/>
        </w:rPr>
        <w:t xml:space="preserve"> saker i Danmark. Dette </w:t>
      </w:r>
      <w:proofErr w:type="gramStart"/>
      <w:r w:rsidRPr="00BB58B3">
        <w:rPr>
          <w:rFonts w:cs="Times New Roman"/>
          <w:color w:val="000000"/>
          <w:sz w:val="18"/>
          <w:szCs w:val="18"/>
        </w:rPr>
        <w:t>gjaldt</w:t>
      </w:r>
      <w:proofErr w:type="gramEnd"/>
      <w:r w:rsidRPr="00BB58B3">
        <w:rPr>
          <w:rFonts w:cs="Times New Roman"/>
          <w:color w:val="000000"/>
          <w:sz w:val="18"/>
          <w:szCs w:val="18"/>
        </w:rPr>
        <w:t xml:space="preserve"> </w:t>
      </w:r>
      <w:proofErr w:type="gramStart"/>
      <w:r w:rsidRPr="00BB58B3">
        <w:rPr>
          <w:rFonts w:cs="Times New Roman"/>
          <w:color w:val="000000"/>
          <w:sz w:val="18"/>
          <w:szCs w:val="18"/>
        </w:rPr>
        <w:t>utlendingssaker</w:t>
      </w:r>
      <w:proofErr w:type="gramEnd"/>
      <w:r w:rsidRPr="00BB58B3">
        <w:rPr>
          <w:rFonts w:cs="Times New Roman"/>
          <w:color w:val="000000"/>
          <w:sz w:val="18"/>
          <w:szCs w:val="18"/>
        </w:rPr>
        <w:t>, nærmere bestemt søknader om oppholdstillatelse. Egentlig var man opptatt av å bevare søknader som hadde resultert i fast oppholdstillatelse, men fordi det viste seg nærmest umulig å dele inn materialet etter tidsangivelse for oppholdstillatelse, ble det besluttet å oppbevare hele materialet. Saker som angår velferd eller personlige rettigheter forblir hos arkivskaper så lenge de er aktuelle. De blir ikke avlevert til arkivverket.</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På spørsmål fra oss, ble det bekreftet at «historisk verdi» også i noen tilfeller kunne være et krite</w:t>
      </w:r>
      <w:r w:rsidR="001E65FB">
        <w:rPr>
          <w:rFonts w:cs="Times New Roman"/>
          <w:color w:val="000000"/>
          <w:sz w:val="18"/>
          <w:szCs w:val="18"/>
        </w:rPr>
        <w:t xml:space="preserve">rium for bevaring. De </w:t>
      </w:r>
      <w:proofErr w:type="spellStart"/>
      <w:r w:rsidR="001E65FB">
        <w:rPr>
          <w:rFonts w:cs="Times New Roman"/>
          <w:color w:val="000000"/>
          <w:sz w:val="18"/>
          <w:szCs w:val="18"/>
        </w:rPr>
        <w:t>arkivska</w:t>
      </w:r>
      <w:r w:rsidRPr="00BB58B3">
        <w:rPr>
          <w:rFonts w:cs="Times New Roman"/>
          <w:color w:val="000000"/>
          <w:sz w:val="18"/>
          <w:szCs w:val="18"/>
        </w:rPr>
        <w:t>pende</w:t>
      </w:r>
      <w:proofErr w:type="spellEnd"/>
      <w:r w:rsidRPr="00BB58B3">
        <w:rPr>
          <w:rFonts w:cs="Times New Roman"/>
          <w:color w:val="000000"/>
          <w:sz w:val="18"/>
          <w:szCs w:val="18"/>
        </w:rPr>
        <w:t xml:space="preserve"> institusjonene kunne få tillatelse til å kassere papirmateriale hvis det var blitt digitalisert. Arkivskaper måtte sørge for at den elektroniske utgaven av materialet oppfylte kravene til en bestemt sertifisering, utarbeidet ved Universitetet i Delft.</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AVSLUTTENDE KOMMENTAR</w:t>
      </w:r>
    </w:p>
    <w:p w:rsidR="00D27D96" w:rsidRPr="00BB58B3" w:rsidRDefault="00D27D96" w:rsidP="001E65FB">
      <w:pPr>
        <w:widowControl w:val="0"/>
        <w:autoSpaceDE w:val="0"/>
        <w:autoSpaceDN w:val="0"/>
        <w:adjustRightInd w:val="0"/>
        <w:spacing w:after="0" w:line="360" w:lineRule="auto"/>
        <w:rPr>
          <w:rFonts w:cs="Times New Roman"/>
          <w:sz w:val="18"/>
          <w:szCs w:val="18"/>
        </w:rPr>
      </w:pPr>
      <w:r w:rsidRPr="00BB58B3">
        <w:rPr>
          <w:rFonts w:cs="Times New Roman"/>
          <w:color w:val="000000"/>
          <w:sz w:val="18"/>
          <w:szCs w:val="18"/>
        </w:rPr>
        <w:t xml:space="preserve">Man kan spørre seg om PIVOT på denne måten har vært et vellykket prosjekt. Ved prosjektets start gikk de ut med sterke teorier om hvor lite det var forsvarlig å bevare. Etter som årene har gått, har de måttet justere sine opprinnelige planer. Kanskje det derfor er et tak på hvor langt ned det er forsvarlig å gå med hensyn til bevaringsprosent. I Nederland har de testet ut en bevaringsprosent på ca. </w:t>
      </w:r>
      <w:proofErr w:type="gramStart"/>
      <w:r w:rsidRPr="00BB58B3">
        <w:rPr>
          <w:rFonts w:cs="Times New Roman"/>
          <w:color w:val="000000"/>
          <w:sz w:val="18"/>
          <w:szCs w:val="18"/>
        </w:rPr>
        <w:t>5%</w:t>
      </w:r>
      <w:proofErr w:type="gramEnd"/>
      <w:r w:rsidRPr="00BB58B3">
        <w:rPr>
          <w:rFonts w:cs="Times New Roman"/>
          <w:color w:val="000000"/>
          <w:sz w:val="18"/>
          <w:szCs w:val="18"/>
        </w:rPr>
        <w:t xml:space="preserve"> og funnet den for lav.</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BB58B3" w:rsidRDefault="00BB58B3" w:rsidP="00D27D96">
      <w:pPr>
        <w:widowControl w:val="0"/>
        <w:autoSpaceDE w:val="0"/>
        <w:autoSpaceDN w:val="0"/>
        <w:adjustRightInd w:val="0"/>
        <w:spacing w:after="0" w:line="250" w:lineRule="exact"/>
        <w:rPr>
          <w:rFonts w:ascii="Times New Roman" w:hAnsi="Times New Roman" w:cs="Times New Roman"/>
          <w:i/>
          <w:iCs/>
          <w:color w:val="000000"/>
          <w:sz w:val="18"/>
          <w:szCs w:val="18"/>
        </w:rPr>
      </w:pPr>
    </w:p>
    <w:p w:rsidR="00412F49" w:rsidRDefault="00412F49" w:rsidP="00D27D96">
      <w:pPr>
        <w:widowControl w:val="0"/>
        <w:autoSpaceDE w:val="0"/>
        <w:autoSpaceDN w:val="0"/>
        <w:adjustRightInd w:val="0"/>
        <w:spacing w:after="0" w:line="250" w:lineRule="exact"/>
        <w:rPr>
          <w:rFonts w:cs="Times New Roman"/>
          <w:i/>
          <w:iCs/>
          <w:color w:val="000000"/>
          <w:sz w:val="18"/>
          <w:szCs w:val="18"/>
        </w:rPr>
      </w:pPr>
      <w:r>
        <w:rPr>
          <w:rFonts w:cs="Times New Roman"/>
          <w:i/>
          <w:iCs/>
          <w:color w:val="000000"/>
          <w:sz w:val="18"/>
          <w:szCs w:val="18"/>
        </w:rPr>
        <w:t>Bildetekst:</w:t>
      </w:r>
    </w:p>
    <w:p w:rsidR="00D27D96" w:rsidRPr="001E65FB" w:rsidRDefault="00D27D96" w:rsidP="00D27D96">
      <w:pPr>
        <w:widowControl w:val="0"/>
        <w:autoSpaceDE w:val="0"/>
        <w:autoSpaceDN w:val="0"/>
        <w:adjustRightInd w:val="0"/>
        <w:spacing w:after="0" w:line="250" w:lineRule="exact"/>
        <w:rPr>
          <w:rFonts w:cs="Times New Roman"/>
          <w:i/>
          <w:iCs/>
          <w:color w:val="000000"/>
          <w:sz w:val="18"/>
          <w:szCs w:val="18"/>
        </w:rPr>
      </w:pPr>
      <w:r w:rsidRPr="001E65FB">
        <w:rPr>
          <w:rFonts w:cs="Times New Roman"/>
          <w:i/>
          <w:iCs/>
          <w:color w:val="000000"/>
          <w:sz w:val="18"/>
          <w:szCs w:val="18"/>
        </w:rPr>
        <w:t xml:space="preserve">Eksempel på arkiv som ikke er blitt kassert i det nederlandske riksarkivet: Møtet mellom Abel </w:t>
      </w:r>
      <w:proofErr w:type="spellStart"/>
      <w:r w:rsidRPr="001E65FB">
        <w:rPr>
          <w:rFonts w:cs="Times New Roman"/>
          <w:i/>
          <w:iCs/>
          <w:color w:val="000000"/>
          <w:sz w:val="18"/>
          <w:szCs w:val="18"/>
        </w:rPr>
        <w:t>Jansz</w:t>
      </w:r>
      <w:proofErr w:type="spellEnd"/>
      <w:r w:rsidRPr="001E65FB">
        <w:rPr>
          <w:rFonts w:cs="Times New Roman"/>
          <w:i/>
          <w:iCs/>
          <w:color w:val="000000"/>
          <w:sz w:val="18"/>
          <w:szCs w:val="18"/>
        </w:rPr>
        <w:t xml:space="preserve">. </w:t>
      </w:r>
      <w:proofErr w:type="spellStart"/>
      <w:r w:rsidRPr="001E65FB">
        <w:rPr>
          <w:rFonts w:cs="Times New Roman"/>
          <w:i/>
          <w:iCs/>
          <w:color w:val="000000"/>
          <w:sz w:val="18"/>
          <w:szCs w:val="18"/>
        </w:rPr>
        <w:t>Tasman</w:t>
      </w:r>
      <w:proofErr w:type="spellEnd"/>
      <w:r w:rsidRPr="001E65FB">
        <w:rPr>
          <w:rFonts w:cs="Times New Roman"/>
          <w:i/>
          <w:iCs/>
          <w:color w:val="000000"/>
          <w:sz w:val="18"/>
          <w:szCs w:val="18"/>
        </w:rPr>
        <w:t xml:space="preserve"> og </w:t>
      </w:r>
      <w:proofErr w:type="spellStart"/>
      <w:r w:rsidRPr="001E65FB">
        <w:rPr>
          <w:rFonts w:cs="Times New Roman"/>
          <w:i/>
          <w:iCs/>
          <w:color w:val="000000"/>
          <w:sz w:val="18"/>
          <w:szCs w:val="18"/>
        </w:rPr>
        <w:t>maorier</w:t>
      </w:r>
      <w:proofErr w:type="spellEnd"/>
      <w:r w:rsidRPr="001E65FB">
        <w:rPr>
          <w:rFonts w:cs="Times New Roman"/>
          <w:i/>
          <w:iCs/>
          <w:color w:val="000000"/>
          <w:sz w:val="18"/>
          <w:szCs w:val="18"/>
        </w:rPr>
        <w:t xml:space="preserve"> i «</w:t>
      </w:r>
      <w:proofErr w:type="spellStart"/>
      <w:r w:rsidRPr="001E65FB">
        <w:rPr>
          <w:rFonts w:cs="Times New Roman"/>
          <w:i/>
          <w:iCs/>
          <w:color w:val="000000"/>
          <w:sz w:val="18"/>
          <w:szCs w:val="18"/>
        </w:rPr>
        <w:t>Moordenaarsbaai</w:t>
      </w:r>
      <w:proofErr w:type="spellEnd"/>
      <w:r w:rsidRPr="001E65FB">
        <w:rPr>
          <w:rFonts w:cs="Times New Roman"/>
          <w:i/>
          <w:iCs/>
          <w:color w:val="000000"/>
          <w:sz w:val="18"/>
          <w:szCs w:val="18"/>
        </w:rPr>
        <w:t>» på vestkysten av New Zealand 1642.</w:t>
      </w:r>
    </w:p>
    <w:p w:rsidR="00BB58B3" w:rsidRDefault="00BB58B3" w:rsidP="00D27D96">
      <w:pPr>
        <w:widowControl w:val="0"/>
        <w:autoSpaceDE w:val="0"/>
        <w:autoSpaceDN w:val="0"/>
        <w:adjustRightInd w:val="0"/>
        <w:spacing w:after="0" w:line="250" w:lineRule="exact"/>
        <w:rPr>
          <w:rFonts w:ascii="Times New Roman" w:hAnsi="Times New Roman" w:cs="Times New Roman"/>
          <w:color w:val="000000"/>
          <w:sz w:val="24"/>
          <w:szCs w:val="24"/>
        </w:rPr>
      </w:pPr>
    </w:p>
    <w:p w:rsidR="00D27D96" w:rsidRPr="001E65FB" w:rsidRDefault="00D27D96" w:rsidP="001E65FB">
      <w:pPr>
        <w:widowControl w:val="0"/>
        <w:autoSpaceDE w:val="0"/>
        <w:autoSpaceDN w:val="0"/>
        <w:adjustRightInd w:val="0"/>
        <w:spacing w:after="0" w:line="360" w:lineRule="auto"/>
        <w:rPr>
          <w:rFonts w:cs="Times New Roman"/>
          <w:sz w:val="18"/>
          <w:szCs w:val="18"/>
        </w:rPr>
      </w:pPr>
      <w:r w:rsidRPr="001E65FB">
        <w:rPr>
          <w:rFonts w:cs="Times New Roman"/>
          <w:color w:val="000000"/>
          <w:sz w:val="18"/>
          <w:szCs w:val="18"/>
        </w:rPr>
        <w:t>Det har også vært kritisert at det skal være vanskelig å finne fram til forholdet mellom arkivene og de spesielle funksjonene. Noen ganger er en arkivserie knyttet til mer enn en funksjon. I slike tilfeller må arkivserien stå på flere lister for bevaring. Andre ganger kan selve funksjonen/handlingen være så dårlig beskrevet at det blir vanskelig å identifisere hvilke arkivsaker som hører sammen med den.</w:t>
      </w:r>
    </w:p>
    <w:p w:rsidR="00D27D96" w:rsidRPr="001E65FB" w:rsidRDefault="00D27D96" w:rsidP="001E65FB">
      <w:pPr>
        <w:widowControl w:val="0"/>
        <w:autoSpaceDE w:val="0"/>
        <w:autoSpaceDN w:val="0"/>
        <w:adjustRightInd w:val="0"/>
        <w:spacing w:after="0" w:line="360" w:lineRule="auto"/>
        <w:rPr>
          <w:rFonts w:cs="Times New Roman"/>
          <w:sz w:val="18"/>
          <w:szCs w:val="18"/>
        </w:rPr>
      </w:pPr>
      <w:r w:rsidRPr="001E65FB">
        <w:rPr>
          <w:rFonts w:cs="Times New Roman"/>
          <w:color w:val="000000"/>
          <w:sz w:val="18"/>
          <w:szCs w:val="18"/>
        </w:rPr>
        <w:lastRenderedPageBreak/>
        <w:t>Det er fortsatt et avleveringsetterslep i Nederland. Vi fikk imidlertid ikke et inntrykk av hvor stort dette etterslepet er. Dem vi snakket med fremhevet at det fremdeles kunne være en del samarbeidsproblemer med arkivskaperne, og at dette ofte var årsaken til at prosjekter kunne bli langvarige.</w:t>
      </w:r>
    </w:p>
    <w:p w:rsidR="00D27D96" w:rsidRPr="001E65FB" w:rsidRDefault="00D27D96" w:rsidP="001E65FB">
      <w:pPr>
        <w:widowControl w:val="0"/>
        <w:autoSpaceDE w:val="0"/>
        <w:autoSpaceDN w:val="0"/>
        <w:adjustRightInd w:val="0"/>
        <w:spacing w:after="0" w:line="360" w:lineRule="auto"/>
        <w:rPr>
          <w:rFonts w:cs="Times New Roman"/>
          <w:sz w:val="18"/>
          <w:szCs w:val="18"/>
        </w:rPr>
      </w:pPr>
      <w:r w:rsidRPr="001E65FB">
        <w:rPr>
          <w:rFonts w:cs="Times New Roman"/>
          <w:color w:val="000000"/>
          <w:sz w:val="18"/>
          <w:szCs w:val="18"/>
        </w:rPr>
        <w:t>Vi fikk inntrykk av at prosessen mot bevaring eller kassasjon under PIVOT var både lang og møysommelig. Systemet virket noe tungrodd med sine mange stadier på veien. Det kan virke som om det kan være vanskelig å få til objektive systemer bygget på funksjoner, som i dette tilfellet. Målet måtte reduseres og man tok også etter hvert i bruk flere subjektive kriterier. Den tidligere lederen av PIVOT håpet at de etter den offisielle avslutningen av PIVOT ville fa tid til å skrive en bok om prosjektet, og på denne måten bringe sine erfaringer u</w:t>
      </w:r>
      <w:r w:rsidR="001E65FB">
        <w:rPr>
          <w:rFonts w:cs="Times New Roman"/>
          <w:color w:val="000000"/>
          <w:sz w:val="18"/>
          <w:szCs w:val="18"/>
        </w:rPr>
        <w:t>t til den internasjonale arkiv</w:t>
      </w:r>
      <w:r w:rsidRPr="001E65FB">
        <w:rPr>
          <w:rFonts w:cs="Times New Roman"/>
          <w:color w:val="000000"/>
          <w:sz w:val="18"/>
          <w:szCs w:val="18"/>
        </w:rPr>
        <w:t>verdenen.</w:t>
      </w:r>
    </w:p>
    <w:p w:rsidR="007932A3" w:rsidRDefault="007932A3">
      <w:pPr>
        <w:rPr>
          <w:rFonts w:ascii="Times New Roman" w:hAnsi="Times New Roman" w:cs="Times New Roman"/>
          <w:b/>
          <w:bCs/>
          <w:color w:val="000000"/>
          <w:sz w:val="34"/>
          <w:szCs w:val="34"/>
        </w:rPr>
      </w:pPr>
      <w:r>
        <w:rPr>
          <w:rFonts w:ascii="Times New Roman" w:hAnsi="Times New Roman" w:cs="Times New Roman"/>
          <w:b/>
          <w:bCs/>
          <w:color w:val="000000"/>
          <w:sz w:val="34"/>
          <w:szCs w:val="34"/>
        </w:rPr>
        <w:br w:type="page"/>
      </w:r>
    </w:p>
    <w:p w:rsidR="00D27D96" w:rsidRDefault="00D27D96" w:rsidP="00D27D96">
      <w:pPr>
        <w:keepNext/>
        <w:keepLines/>
        <w:widowControl w:val="0"/>
        <w:autoSpaceDE w:val="0"/>
        <w:autoSpaceDN w:val="0"/>
        <w:adjustRightInd w:val="0"/>
        <w:spacing w:after="0" w:line="340" w:lineRule="exact"/>
        <w:rPr>
          <w:rFonts w:ascii="Times New Roman" w:hAnsi="Times New Roman" w:cs="Times New Roman"/>
          <w:color w:val="000000"/>
          <w:sz w:val="24"/>
          <w:szCs w:val="24"/>
        </w:rPr>
      </w:pPr>
      <w:r>
        <w:rPr>
          <w:rFonts w:ascii="Times New Roman" w:hAnsi="Times New Roman" w:cs="Times New Roman"/>
          <w:b/>
          <w:bCs/>
          <w:color w:val="000000"/>
          <w:sz w:val="34"/>
          <w:szCs w:val="34"/>
        </w:rPr>
        <w:lastRenderedPageBreak/>
        <w:t>HVORFOR KASSASJON?</w:t>
      </w:r>
    </w:p>
    <w:p w:rsidR="007932A3" w:rsidRDefault="007932A3" w:rsidP="00D27D96">
      <w:pPr>
        <w:widowControl w:val="0"/>
        <w:autoSpaceDE w:val="0"/>
        <w:autoSpaceDN w:val="0"/>
        <w:adjustRightInd w:val="0"/>
        <w:spacing w:after="0" w:line="190" w:lineRule="exact"/>
        <w:rPr>
          <w:rFonts w:ascii="Times New Roman" w:hAnsi="Times New Roman" w:cs="Times New Roman"/>
          <w:b/>
          <w:bCs/>
          <w:color w:val="000000"/>
          <w:sz w:val="19"/>
          <w:szCs w:val="19"/>
        </w:rPr>
      </w:pPr>
    </w:p>
    <w:p w:rsidR="00D27D96" w:rsidRPr="00444D9C" w:rsidRDefault="00D27D96" w:rsidP="00D27D96">
      <w:pPr>
        <w:widowControl w:val="0"/>
        <w:autoSpaceDE w:val="0"/>
        <w:autoSpaceDN w:val="0"/>
        <w:adjustRightInd w:val="0"/>
        <w:spacing w:after="0" w:line="190" w:lineRule="exact"/>
        <w:rPr>
          <w:rFonts w:cs="Times New Roman"/>
          <w:color w:val="000000"/>
          <w:sz w:val="24"/>
          <w:szCs w:val="24"/>
        </w:rPr>
      </w:pPr>
      <w:r w:rsidRPr="00444D9C">
        <w:rPr>
          <w:rFonts w:cs="Times New Roman"/>
          <w:bCs/>
          <w:color w:val="000000"/>
          <w:sz w:val="24"/>
          <w:szCs w:val="24"/>
        </w:rPr>
        <w:t>Torkel Thime, førstearkivar, Statsarkivet i Stavanger</w:t>
      </w:r>
    </w:p>
    <w:p w:rsidR="007932A3" w:rsidRDefault="007932A3"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Default="00D27D96" w:rsidP="00D27D96">
      <w:pPr>
        <w:widowControl w:val="0"/>
        <w:autoSpaceDE w:val="0"/>
        <w:autoSpaceDN w:val="0"/>
        <w:adjustRightInd w:val="0"/>
        <w:spacing w:after="0" w:line="250" w:lineRule="exact"/>
        <w:rPr>
          <w:rFonts w:ascii="Times New Roman" w:hAnsi="Times New Roman" w:cs="Times New Roman"/>
          <w:color w:val="000000"/>
          <w:sz w:val="24"/>
          <w:szCs w:val="24"/>
        </w:rPr>
      </w:pPr>
      <w:r>
        <w:rPr>
          <w:rFonts w:ascii="Courier New" w:hAnsi="Courier New" w:cs="Courier New"/>
          <w:color w:val="000000"/>
          <w:sz w:val="24"/>
          <w:szCs w:val="24"/>
        </w:rPr>
        <w:t xml:space="preserve">«Skort på </w:t>
      </w:r>
      <w:r w:rsidR="007932A3">
        <w:rPr>
          <w:rFonts w:ascii="Courier New" w:hAnsi="Courier New" w:cs="Courier New"/>
          <w:color w:val="000000"/>
          <w:sz w:val="24"/>
          <w:szCs w:val="24"/>
        </w:rPr>
        <w:t xml:space="preserve">arkivplass er </w:t>
      </w:r>
      <w:proofErr w:type="spellStart"/>
      <w:r w:rsidR="007932A3">
        <w:rPr>
          <w:rFonts w:ascii="Courier New" w:hAnsi="Courier New" w:cs="Courier New"/>
          <w:color w:val="000000"/>
          <w:sz w:val="24"/>
          <w:szCs w:val="24"/>
        </w:rPr>
        <w:t>ikkje</w:t>
      </w:r>
      <w:proofErr w:type="spellEnd"/>
      <w:r w:rsidR="007932A3">
        <w:rPr>
          <w:rFonts w:ascii="Courier New" w:hAnsi="Courier New" w:cs="Courier New"/>
          <w:color w:val="000000"/>
          <w:sz w:val="24"/>
          <w:szCs w:val="24"/>
        </w:rPr>
        <w:t xml:space="preserve"> kassasjons</w:t>
      </w:r>
      <w:r>
        <w:rPr>
          <w:rFonts w:ascii="Courier New" w:hAnsi="Courier New" w:cs="Courier New"/>
          <w:color w:val="000000"/>
          <w:sz w:val="24"/>
          <w:szCs w:val="24"/>
        </w:rPr>
        <w:t>g</w:t>
      </w:r>
      <w:r w:rsidR="007932A3">
        <w:rPr>
          <w:rFonts w:ascii="Courier New" w:hAnsi="Courier New" w:cs="Courier New"/>
          <w:color w:val="000000"/>
          <w:sz w:val="24"/>
          <w:szCs w:val="24"/>
        </w:rPr>
        <w:t xml:space="preserve">runn, like lite som det at </w:t>
      </w:r>
      <w:proofErr w:type="spellStart"/>
      <w:r w:rsidR="007932A3">
        <w:rPr>
          <w:rFonts w:ascii="Courier New" w:hAnsi="Courier New" w:cs="Courier New"/>
          <w:color w:val="000000"/>
          <w:sz w:val="24"/>
          <w:szCs w:val="24"/>
        </w:rPr>
        <w:t>ein</w:t>
      </w:r>
      <w:proofErr w:type="spellEnd"/>
      <w:r w:rsidR="007932A3">
        <w:rPr>
          <w:rFonts w:ascii="Courier New" w:hAnsi="Courier New" w:cs="Courier New"/>
          <w:color w:val="000000"/>
          <w:sz w:val="24"/>
          <w:szCs w:val="24"/>
        </w:rPr>
        <w:t xml:space="preserve"> mann </w:t>
      </w:r>
      <w:proofErr w:type="spellStart"/>
      <w:r w:rsidR="007932A3">
        <w:rPr>
          <w:rFonts w:ascii="Courier New" w:hAnsi="Courier New" w:cs="Courier New"/>
          <w:color w:val="000000"/>
          <w:sz w:val="24"/>
          <w:szCs w:val="24"/>
        </w:rPr>
        <w:t>ikkje</w:t>
      </w:r>
      <w:proofErr w:type="spellEnd"/>
      <w:r w:rsidR="007932A3">
        <w:rPr>
          <w:rFonts w:ascii="Courier New" w:hAnsi="Courier New" w:cs="Courier New"/>
          <w:color w:val="000000"/>
          <w:sz w:val="24"/>
          <w:szCs w:val="24"/>
        </w:rPr>
        <w:t xml:space="preserve"> kan </w:t>
      </w:r>
      <w:proofErr w:type="gramStart"/>
      <w:r w:rsidR="007932A3">
        <w:rPr>
          <w:rFonts w:ascii="Courier New" w:hAnsi="Courier New" w:cs="Courier New"/>
          <w:color w:val="000000"/>
          <w:sz w:val="24"/>
          <w:szCs w:val="24"/>
        </w:rPr>
        <w:t>skaffa</w:t>
      </w:r>
      <w:proofErr w:type="gramEnd"/>
      <w:r w:rsidR="007932A3">
        <w:rPr>
          <w:rFonts w:ascii="Courier New" w:hAnsi="Courier New" w:cs="Courier New"/>
          <w:color w:val="000000"/>
          <w:sz w:val="24"/>
          <w:szCs w:val="24"/>
        </w:rPr>
        <w:t xml:space="preserve"> hus til </w:t>
      </w:r>
      <w:proofErr w:type="spellStart"/>
      <w:r w:rsidR="007932A3">
        <w:rPr>
          <w:rFonts w:ascii="Courier New" w:hAnsi="Courier New" w:cs="Courier New"/>
          <w:color w:val="000000"/>
          <w:sz w:val="24"/>
          <w:szCs w:val="24"/>
        </w:rPr>
        <w:t>b</w:t>
      </w:r>
      <w:r>
        <w:rPr>
          <w:rFonts w:ascii="Courier New" w:hAnsi="Courier New" w:cs="Courier New"/>
          <w:color w:val="000000"/>
          <w:sz w:val="24"/>
          <w:szCs w:val="24"/>
        </w:rPr>
        <w:t>orna</w:t>
      </w:r>
      <w:proofErr w:type="spellEnd"/>
      <w:r>
        <w:rPr>
          <w:rFonts w:ascii="Courier New" w:hAnsi="Courier New" w:cs="Courier New"/>
          <w:color w:val="000000"/>
          <w:sz w:val="24"/>
          <w:szCs w:val="24"/>
        </w:rPr>
        <w:t xml:space="preserve"> sine, er grunn for han til å slå </w:t>
      </w:r>
      <w:proofErr w:type="spellStart"/>
      <w:r>
        <w:rPr>
          <w:rFonts w:ascii="Courier New" w:hAnsi="Courier New" w:cs="Courier New"/>
          <w:color w:val="000000"/>
          <w:sz w:val="24"/>
          <w:szCs w:val="24"/>
        </w:rPr>
        <w:t>dei</w:t>
      </w:r>
      <w:proofErr w:type="spellEnd"/>
      <w:r>
        <w:rPr>
          <w:rFonts w:ascii="Courier New" w:hAnsi="Courier New" w:cs="Courier New"/>
          <w:color w:val="000000"/>
          <w:sz w:val="24"/>
          <w:szCs w:val="24"/>
        </w:rPr>
        <w:t xml:space="preserve"> i hel» (Riksarkivar Asgaut Steinnes i I956)</w:t>
      </w:r>
      <w:r>
        <w:rPr>
          <w:rFonts w:ascii="Courier New" w:hAnsi="Courier New" w:cs="Courier New"/>
          <w:color w:val="000000"/>
          <w:sz w:val="24"/>
          <w:szCs w:val="24"/>
          <w:vertAlign w:val="superscript"/>
        </w:rPr>
        <w:t>1</w:t>
      </w:r>
      <w:r>
        <w:rPr>
          <w:rFonts w:ascii="Times New Roman" w:hAnsi="Times New Roman" w:cs="Times New Roman"/>
          <w:color w:val="000000"/>
          <w:sz w:val="24"/>
          <w:szCs w:val="24"/>
        </w:rPr>
        <w:t>.</w:t>
      </w:r>
    </w:p>
    <w:p w:rsidR="007932A3" w:rsidRDefault="007932A3" w:rsidP="00D27D96">
      <w:pPr>
        <w:widowControl w:val="0"/>
        <w:autoSpaceDE w:val="0"/>
        <w:autoSpaceDN w:val="0"/>
        <w:adjustRightInd w:val="0"/>
        <w:spacing w:after="0" w:line="250" w:lineRule="exact"/>
        <w:ind w:firstLine="360"/>
        <w:rPr>
          <w:rFonts w:ascii="Times New Roman" w:hAnsi="Times New Roman" w:cs="Times New Roman"/>
          <w:color w:val="000000"/>
          <w:sz w:val="18"/>
          <w:szCs w:val="18"/>
        </w:rPr>
      </w:pPr>
    </w:p>
    <w:p w:rsidR="00D27D96" w:rsidRPr="007932A3" w:rsidRDefault="00D27D96" w:rsidP="007932A3">
      <w:pPr>
        <w:widowControl w:val="0"/>
        <w:autoSpaceDE w:val="0"/>
        <w:autoSpaceDN w:val="0"/>
        <w:adjustRightInd w:val="0"/>
        <w:spacing w:after="0" w:line="360" w:lineRule="auto"/>
        <w:ind w:firstLine="357"/>
        <w:rPr>
          <w:rFonts w:cs="Times New Roman"/>
          <w:sz w:val="18"/>
          <w:szCs w:val="18"/>
        </w:rPr>
      </w:pPr>
      <w:r w:rsidRPr="007932A3">
        <w:rPr>
          <w:rFonts w:cs="Times New Roman"/>
          <w:color w:val="000000"/>
          <w:sz w:val="18"/>
          <w:szCs w:val="18"/>
        </w:rPr>
        <w:t>Hovedmotivet for å gjennomføre kassasjoner har all</w:t>
      </w:r>
      <w:r w:rsidR="007932A3" w:rsidRPr="007932A3">
        <w:rPr>
          <w:rFonts w:cs="Times New Roman"/>
          <w:color w:val="000000"/>
          <w:sz w:val="18"/>
          <w:szCs w:val="18"/>
        </w:rPr>
        <w:t>tid vært økonomi. Slik Arkivut</w:t>
      </w:r>
      <w:r w:rsidRPr="007932A3">
        <w:rPr>
          <w:rFonts w:cs="Times New Roman"/>
          <w:color w:val="000000"/>
          <w:sz w:val="18"/>
          <w:szCs w:val="18"/>
        </w:rPr>
        <w:t xml:space="preserve">valget av 1958 hevdet, ville det «forby seg selv å bygge hus til, samt skaffe personale til å reparere, ordne og gjøre tilgjengelig arkivmateriale som vokser med flere kilometer pr. år.» Dessuten mente man at det ville være en fordel for fremtidig forskning at arkiver av liten eller ingen interesse ble kassert. Da ville man lettere «finne fram til de vesentlige dokumenter når det uvesentlige er sjaltet ut.» Man siterte bl.a. den engelske </w:t>
      </w:r>
      <w:proofErr w:type="spellStart"/>
      <w:r w:rsidRPr="007932A3">
        <w:rPr>
          <w:rFonts w:cs="Times New Roman"/>
          <w:color w:val="000000"/>
          <w:sz w:val="18"/>
          <w:szCs w:val="18"/>
        </w:rPr>
        <w:t>Deputy</w:t>
      </w:r>
      <w:proofErr w:type="spellEnd"/>
      <w:r w:rsidRPr="007932A3">
        <w:rPr>
          <w:rFonts w:cs="Times New Roman"/>
          <w:color w:val="000000"/>
          <w:sz w:val="18"/>
          <w:szCs w:val="18"/>
        </w:rPr>
        <w:t xml:space="preserve"> Keeper </w:t>
      </w:r>
      <w:proofErr w:type="spellStart"/>
      <w:r w:rsidRPr="007932A3">
        <w:rPr>
          <w:rFonts w:cs="Times New Roman"/>
          <w:color w:val="000000"/>
          <w:sz w:val="18"/>
          <w:szCs w:val="18"/>
        </w:rPr>
        <w:t>of</w:t>
      </w:r>
      <w:proofErr w:type="spellEnd"/>
      <w:r w:rsidRPr="007932A3">
        <w:rPr>
          <w:rFonts w:cs="Times New Roman"/>
          <w:color w:val="000000"/>
          <w:sz w:val="18"/>
          <w:szCs w:val="18"/>
        </w:rPr>
        <w:t xml:space="preserve"> </w:t>
      </w:r>
      <w:proofErr w:type="spellStart"/>
      <w:r w:rsidRPr="007932A3">
        <w:rPr>
          <w:rFonts w:cs="Times New Roman"/>
          <w:color w:val="000000"/>
          <w:sz w:val="18"/>
          <w:szCs w:val="18"/>
        </w:rPr>
        <w:t>the</w:t>
      </w:r>
      <w:proofErr w:type="spellEnd"/>
      <w:r w:rsidRPr="007932A3">
        <w:rPr>
          <w:rFonts w:cs="Times New Roman"/>
          <w:color w:val="000000"/>
          <w:sz w:val="18"/>
          <w:szCs w:val="18"/>
        </w:rPr>
        <w:t xml:space="preserve"> </w:t>
      </w:r>
      <w:proofErr w:type="spellStart"/>
      <w:r w:rsidRPr="007932A3">
        <w:rPr>
          <w:rFonts w:cs="Times New Roman"/>
          <w:color w:val="000000"/>
          <w:sz w:val="18"/>
          <w:szCs w:val="18"/>
        </w:rPr>
        <w:t>Records</w:t>
      </w:r>
      <w:proofErr w:type="spellEnd"/>
      <w:r w:rsidRPr="007932A3">
        <w:rPr>
          <w:rFonts w:cs="Times New Roman"/>
          <w:color w:val="000000"/>
          <w:sz w:val="18"/>
          <w:szCs w:val="18"/>
        </w:rPr>
        <w:t xml:space="preserve"> som fryktet at fremtidens historiker ville bli begravd under mengden av moderne arkiver. I tillegg ville man ved å minke volumet få bedre muligheter til å ordne og vedlikeholde de arkivene som var bevart</w:t>
      </w:r>
      <w:r w:rsidRPr="007932A3">
        <w:rPr>
          <w:rFonts w:cs="Times New Roman"/>
          <w:color w:val="000000"/>
          <w:sz w:val="18"/>
          <w:szCs w:val="18"/>
          <w:vertAlign w:val="superscript"/>
        </w:rPr>
        <w:t>2</w:t>
      </w:r>
      <w:r w:rsidRPr="007932A3">
        <w:rPr>
          <w:rFonts w:cs="Times New Roman"/>
          <w:color w:val="000000"/>
          <w:sz w:val="18"/>
          <w:szCs w:val="18"/>
        </w:rPr>
        <w:t>.</w:t>
      </w:r>
    </w:p>
    <w:p w:rsidR="00D27D96" w:rsidRPr="007932A3" w:rsidRDefault="00D27D96" w:rsidP="007932A3">
      <w:pPr>
        <w:widowControl w:val="0"/>
        <w:autoSpaceDE w:val="0"/>
        <w:autoSpaceDN w:val="0"/>
        <w:adjustRightInd w:val="0"/>
        <w:spacing w:after="0" w:line="360" w:lineRule="auto"/>
        <w:ind w:firstLine="357"/>
        <w:rPr>
          <w:rFonts w:cs="Times New Roman"/>
          <w:sz w:val="18"/>
          <w:szCs w:val="18"/>
        </w:rPr>
      </w:pPr>
      <w:r w:rsidRPr="007932A3">
        <w:rPr>
          <w:rFonts w:cs="Times New Roman"/>
          <w:color w:val="000000"/>
          <w:sz w:val="18"/>
          <w:szCs w:val="18"/>
        </w:rPr>
        <w:t>Den danske arkivaren Harald Jørgensen hevdet i 1970 at utskillelse av «verdiløst» materiale ville lette forskningen</w:t>
      </w:r>
      <w:r w:rsidRPr="007932A3">
        <w:rPr>
          <w:rFonts w:cs="Times New Roman"/>
          <w:color w:val="000000"/>
          <w:sz w:val="18"/>
          <w:szCs w:val="18"/>
          <w:vertAlign w:val="superscript"/>
        </w:rPr>
        <w:t>2</w:t>
      </w:r>
      <w:r w:rsidRPr="007932A3">
        <w:rPr>
          <w:rFonts w:cs="Times New Roman"/>
          <w:color w:val="000000"/>
          <w:sz w:val="18"/>
          <w:szCs w:val="18"/>
        </w:rPr>
        <w:t>. Tanken om at kassasjon er en velgjerning overfor forskningen, støter man på h</w:t>
      </w:r>
      <w:r w:rsidR="007932A3" w:rsidRPr="007932A3">
        <w:rPr>
          <w:rFonts w:cs="Times New Roman"/>
          <w:color w:val="000000"/>
          <w:sz w:val="18"/>
          <w:szCs w:val="18"/>
        </w:rPr>
        <w:t>os mange av arkivklassi</w:t>
      </w:r>
      <w:r w:rsidRPr="007932A3">
        <w:rPr>
          <w:rFonts w:cs="Times New Roman"/>
          <w:color w:val="000000"/>
          <w:sz w:val="18"/>
          <w:szCs w:val="18"/>
        </w:rPr>
        <w:t>kerne (</w:t>
      </w:r>
      <w:proofErr w:type="spellStart"/>
      <w:r w:rsidRPr="007932A3">
        <w:rPr>
          <w:rFonts w:cs="Times New Roman"/>
          <w:color w:val="000000"/>
          <w:sz w:val="18"/>
          <w:szCs w:val="18"/>
        </w:rPr>
        <w:t>Jenkinson</w:t>
      </w:r>
      <w:proofErr w:type="spellEnd"/>
      <w:r w:rsidRPr="007932A3">
        <w:rPr>
          <w:rFonts w:cs="Times New Roman"/>
          <w:color w:val="000000"/>
          <w:sz w:val="18"/>
          <w:szCs w:val="18"/>
        </w:rPr>
        <w:t xml:space="preserve">, </w:t>
      </w:r>
      <w:proofErr w:type="spellStart"/>
      <w:r w:rsidRPr="007932A3">
        <w:rPr>
          <w:rFonts w:cs="Times New Roman"/>
          <w:color w:val="000000"/>
          <w:sz w:val="18"/>
          <w:szCs w:val="18"/>
        </w:rPr>
        <w:t>Schellenberg</w:t>
      </w:r>
      <w:proofErr w:type="spellEnd"/>
      <w:r w:rsidRPr="007932A3">
        <w:rPr>
          <w:rFonts w:cs="Times New Roman"/>
          <w:color w:val="000000"/>
          <w:sz w:val="18"/>
          <w:szCs w:val="18"/>
        </w:rPr>
        <w:t xml:space="preserve">, Booms). Sveitseren </w:t>
      </w:r>
      <w:proofErr w:type="spellStart"/>
      <w:r w:rsidRPr="007932A3">
        <w:rPr>
          <w:rFonts w:cs="Times New Roman"/>
          <w:color w:val="000000"/>
          <w:sz w:val="18"/>
          <w:szCs w:val="18"/>
        </w:rPr>
        <w:t>Goldinger</w:t>
      </w:r>
      <w:proofErr w:type="spellEnd"/>
      <w:r w:rsidRPr="007932A3">
        <w:rPr>
          <w:rFonts w:cs="Times New Roman"/>
          <w:color w:val="000000"/>
          <w:sz w:val="18"/>
          <w:szCs w:val="18"/>
        </w:rPr>
        <w:t xml:space="preserve"> uttalte så sent som i 1980 målsettingen: «</w:t>
      </w:r>
      <w:proofErr w:type="spellStart"/>
      <w:r w:rsidRPr="007932A3">
        <w:rPr>
          <w:rFonts w:cs="Times New Roman"/>
          <w:color w:val="000000"/>
          <w:sz w:val="18"/>
          <w:szCs w:val="18"/>
        </w:rPr>
        <w:t>mit</w:t>
      </w:r>
      <w:proofErr w:type="spellEnd"/>
      <w:r w:rsidRPr="007932A3">
        <w:rPr>
          <w:rFonts w:cs="Times New Roman"/>
          <w:color w:val="000000"/>
          <w:sz w:val="18"/>
          <w:szCs w:val="18"/>
        </w:rPr>
        <w:t xml:space="preserve"> </w:t>
      </w:r>
      <w:proofErr w:type="spellStart"/>
      <w:r w:rsidRPr="007932A3">
        <w:rPr>
          <w:rFonts w:cs="Times New Roman"/>
          <w:color w:val="000000"/>
          <w:sz w:val="18"/>
          <w:szCs w:val="18"/>
        </w:rPr>
        <w:t>einen</w:t>
      </w:r>
      <w:proofErr w:type="spellEnd"/>
      <w:r w:rsidRPr="007932A3">
        <w:rPr>
          <w:rFonts w:cs="Times New Roman"/>
          <w:color w:val="000000"/>
          <w:sz w:val="18"/>
          <w:szCs w:val="18"/>
        </w:rPr>
        <w:t xml:space="preserve"> Minimum an </w:t>
      </w:r>
      <w:proofErr w:type="spellStart"/>
      <w:r w:rsidRPr="007932A3">
        <w:rPr>
          <w:rFonts w:cs="Times New Roman"/>
          <w:color w:val="000000"/>
          <w:sz w:val="18"/>
          <w:szCs w:val="18"/>
        </w:rPr>
        <w:t>Dokumentation</w:t>
      </w:r>
      <w:proofErr w:type="spellEnd"/>
      <w:r w:rsidRPr="007932A3">
        <w:rPr>
          <w:rFonts w:cs="Times New Roman"/>
          <w:color w:val="000000"/>
          <w:sz w:val="18"/>
          <w:szCs w:val="18"/>
        </w:rPr>
        <w:t xml:space="preserve"> </w:t>
      </w:r>
      <w:proofErr w:type="spellStart"/>
      <w:r w:rsidRPr="007932A3">
        <w:rPr>
          <w:rFonts w:cs="Times New Roman"/>
          <w:color w:val="000000"/>
          <w:sz w:val="18"/>
          <w:szCs w:val="18"/>
        </w:rPr>
        <w:t>ein</w:t>
      </w:r>
      <w:proofErr w:type="spellEnd"/>
      <w:r w:rsidRPr="007932A3">
        <w:rPr>
          <w:rFonts w:cs="Times New Roman"/>
          <w:color w:val="000000"/>
          <w:sz w:val="18"/>
          <w:szCs w:val="18"/>
        </w:rPr>
        <w:t xml:space="preserve"> Maximum von Information </w:t>
      </w:r>
      <w:proofErr w:type="spellStart"/>
      <w:r w:rsidRPr="007932A3">
        <w:rPr>
          <w:rFonts w:cs="Times New Roman"/>
          <w:color w:val="000000"/>
          <w:sz w:val="18"/>
          <w:szCs w:val="18"/>
        </w:rPr>
        <w:t>zu</w:t>
      </w:r>
      <w:proofErr w:type="spellEnd"/>
      <w:r w:rsidRPr="007932A3">
        <w:rPr>
          <w:rFonts w:cs="Times New Roman"/>
          <w:color w:val="000000"/>
          <w:sz w:val="18"/>
          <w:szCs w:val="18"/>
        </w:rPr>
        <w:t xml:space="preserve"> schaffen.»</w:t>
      </w:r>
      <w:r w:rsidRPr="007932A3">
        <w:rPr>
          <w:rFonts w:cs="Times New Roman"/>
          <w:color w:val="000000"/>
          <w:sz w:val="18"/>
          <w:szCs w:val="18"/>
          <w:vertAlign w:val="superscript"/>
        </w:rPr>
        <w:t>4</w:t>
      </w:r>
      <w:r w:rsidRPr="007932A3">
        <w:rPr>
          <w:rFonts w:cs="Times New Roman"/>
          <w:color w:val="000000"/>
          <w:sz w:val="18"/>
          <w:szCs w:val="18"/>
        </w:rPr>
        <w:t xml:space="preserve"> Mens andre hevdet at arkivmateriale aldri ville bli bedre kilder ved å reduseres ved kassasjon</w:t>
      </w:r>
      <w:r w:rsidRPr="007932A3">
        <w:rPr>
          <w:rFonts w:cs="Times New Roman"/>
          <w:color w:val="000000"/>
          <w:sz w:val="18"/>
          <w:szCs w:val="18"/>
          <w:vertAlign w:val="superscript"/>
        </w:rPr>
        <w:t>5</w:t>
      </w:r>
      <w:r w:rsidRPr="007932A3">
        <w:rPr>
          <w:rFonts w:cs="Times New Roman"/>
          <w:color w:val="000000"/>
          <w:sz w:val="18"/>
          <w:szCs w:val="18"/>
        </w:rPr>
        <w:t>.</w:t>
      </w:r>
    </w:p>
    <w:p w:rsidR="00D27D96" w:rsidRPr="007932A3" w:rsidRDefault="00D27D96" w:rsidP="007932A3">
      <w:pPr>
        <w:widowControl w:val="0"/>
        <w:autoSpaceDE w:val="0"/>
        <w:autoSpaceDN w:val="0"/>
        <w:adjustRightInd w:val="0"/>
        <w:spacing w:after="0" w:line="360" w:lineRule="auto"/>
        <w:ind w:firstLine="357"/>
        <w:rPr>
          <w:rFonts w:cs="Times New Roman"/>
          <w:sz w:val="18"/>
          <w:szCs w:val="18"/>
        </w:rPr>
      </w:pPr>
      <w:r w:rsidRPr="007932A3">
        <w:rPr>
          <w:rFonts w:cs="Times New Roman"/>
          <w:color w:val="000000"/>
          <w:sz w:val="18"/>
          <w:szCs w:val="18"/>
        </w:rPr>
        <w:t>Dette at arkivene blir mer overkommelige dersom volumet reduseres, er en besynderlig tanke. Synspunktet bunner trolig i en slags misforstått omsorg for brukerne: Dersom et arkivmateriale er kassert, kan ingen anklage forskeren for mangelfull kildeutnyttelse. Dette at brukerne skulle komme til å drukne i mengden av moderne arkiver, blir gjort til et argument for å frata brukerne retten til selv å vurdere hva som er relevant kildemateriale for deres behov. Det kan neppe være vår oppgave å begrense brukernes arbeidsmuligheter slik. Arkivarenes oppgave må være å sørge for at arkivene er så godt beskrevet og ordnet at forskere og andre selv er i stand til å foreta brukbarhetsvurderinger og gjennomgå relevant materiale innenfor rimelig tid.</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Default="006043D2" w:rsidP="00D27D96">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HVA KOSTER ARKIVV</w:t>
      </w:r>
      <w:r w:rsidR="00D27D96">
        <w:rPr>
          <w:rFonts w:ascii="Times New Roman" w:hAnsi="Times New Roman" w:cs="Times New Roman"/>
          <w:b/>
          <w:bCs/>
          <w:color w:val="000000"/>
          <w:sz w:val="20"/>
          <w:szCs w:val="20"/>
        </w:rPr>
        <w:t>ERN?</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 xml:space="preserve">Lang arkiverfaring har lært oss at </w:t>
      </w:r>
      <w:r w:rsidRPr="006043D2">
        <w:rPr>
          <w:rFonts w:cs="Times New Roman"/>
          <w:i/>
          <w:iCs/>
          <w:color w:val="000000"/>
          <w:sz w:val="18"/>
          <w:szCs w:val="18"/>
        </w:rPr>
        <w:t>alt</w:t>
      </w:r>
      <w:r w:rsidRPr="006043D2">
        <w:rPr>
          <w:rFonts w:cs="Times New Roman"/>
          <w:color w:val="000000"/>
          <w:sz w:val="18"/>
          <w:szCs w:val="18"/>
        </w:rPr>
        <w:t xml:space="preserve"> arkivmateriale har et forskningspotensiale, samtidig som det er umulig å forutsi </w:t>
      </w:r>
      <w:r w:rsidRPr="006043D2">
        <w:rPr>
          <w:rFonts w:cs="Times New Roman"/>
          <w:i/>
          <w:iCs/>
          <w:color w:val="000000"/>
          <w:sz w:val="18"/>
          <w:szCs w:val="18"/>
        </w:rPr>
        <w:t>hvilke</w:t>
      </w:r>
      <w:r w:rsidRPr="006043D2">
        <w:rPr>
          <w:rFonts w:cs="Times New Roman"/>
          <w:color w:val="000000"/>
          <w:sz w:val="18"/>
          <w:szCs w:val="18"/>
        </w:rPr>
        <w:t xml:space="preserve"> typer arkivmateriale forskerne vil etterspørre i fremtiden. All kassasjon av unikt arkivmateriale er i de</w:t>
      </w:r>
      <w:r w:rsidR="007932A3" w:rsidRPr="006043D2">
        <w:rPr>
          <w:rFonts w:cs="Times New Roman"/>
          <w:color w:val="000000"/>
          <w:sz w:val="18"/>
          <w:szCs w:val="18"/>
        </w:rPr>
        <w:t>nne sammenheng derfor arkivfag</w:t>
      </w:r>
      <w:r w:rsidRPr="006043D2">
        <w:rPr>
          <w:rFonts w:cs="Times New Roman"/>
          <w:color w:val="000000"/>
          <w:sz w:val="18"/>
          <w:szCs w:val="18"/>
        </w:rPr>
        <w:t>lig uforsvarlig. Likevel har postulatet om at bevaring av alt unikt arkivmateriale er en umulighet, i lang tid stått uimotsagt. Selv de fundamentale endringer som elektroniske arkiver har skapt, ser ikke ut til å rokke ved dette synspunktet. Hva er akseptable kost</w:t>
      </w:r>
      <w:r w:rsidR="007932A3" w:rsidRPr="006043D2">
        <w:rPr>
          <w:rFonts w:cs="Times New Roman"/>
          <w:color w:val="000000"/>
          <w:sz w:val="18"/>
          <w:szCs w:val="18"/>
        </w:rPr>
        <w:t>nader i forbindelse med arkivvern</w:t>
      </w:r>
      <w:r w:rsidRPr="006043D2">
        <w:rPr>
          <w:rFonts w:cs="Times New Roman"/>
          <w:color w:val="000000"/>
          <w:sz w:val="18"/>
          <w:szCs w:val="18"/>
        </w:rPr>
        <w:t>?</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Kostnadene ved bevaring av arkivmateriale er knyttet til arbeidet med avlevering, lokalleie, hylleinnredning, lys, renhold, oppvarming, vedlikehold av bygning og vedlikehold og ettersyn av arkivsakene. Statens Arkiver i Danmark fant i en undersøkelse foretatt i 1996 at det ville koste DKK 1080</w:t>
      </w:r>
      <w:r w:rsidR="00BB58B3" w:rsidRPr="006043D2">
        <w:rPr>
          <w:rFonts w:cs="Times New Roman"/>
          <w:color w:val="000000"/>
          <w:sz w:val="18"/>
          <w:szCs w:val="18"/>
        </w:rPr>
        <w:t xml:space="preserve"> å </w:t>
      </w:r>
      <w:r w:rsidRPr="006043D2">
        <w:rPr>
          <w:rFonts w:cs="Times New Roman"/>
          <w:i/>
          <w:iCs/>
          <w:color w:val="000000"/>
          <w:sz w:val="18"/>
          <w:szCs w:val="18"/>
        </w:rPr>
        <w:t>oppbevare</w:t>
      </w:r>
      <w:r w:rsidRPr="006043D2">
        <w:rPr>
          <w:rFonts w:cs="Times New Roman"/>
          <w:color w:val="000000"/>
          <w:sz w:val="18"/>
          <w:szCs w:val="18"/>
        </w:rPr>
        <w:t xml:space="preserve"> I hyllemeter papir i 3</w:t>
      </w:r>
      <w:r w:rsidR="00091D06">
        <w:rPr>
          <w:rFonts w:cs="Times New Roman"/>
          <w:color w:val="000000"/>
          <w:sz w:val="18"/>
          <w:szCs w:val="18"/>
        </w:rPr>
        <w:t>0 år</w:t>
      </w:r>
      <w:r w:rsidR="00091D06" w:rsidRPr="00091D06">
        <w:rPr>
          <w:rFonts w:cs="Times New Roman"/>
          <w:color w:val="000000"/>
          <w:sz w:val="18"/>
          <w:szCs w:val="18"/>
          <w:vertAlign w:val="superscript"/>
        </w:rPr>
        <w:t>6</w:t>
      </w:r>
      <w:r w:rsidR="007932A3" w:rsidRPr="006043D2">
        <w:rPr>
          <w:rFonts w:cs="Times New Roman"/>
          <w:color w:val="000000"/>
          <w:sz w:val="18"/>
          <w:szCs w:val="18"/>
        </w:rPr>
        <w:t>. Det gir en årlig hylleme</w:t>
      </w:r>
      <w:r w:rsidRPr="006043D2">
        <w:rPr>
          <w:rFonts w:cs="Times New Roman"/>
          <w:color w:val="000000"/>
          <w:sz w:val="18"/>
          <w:szCs w:val="18"/>
        </w:rPr>
        <w:t>terutgift på DKK 36. Samtidig anslo man den totale mengde arkiver i den dansk</w:t>
      </w:r>
      <w:r w:rsidR="007932A3" w:rsidRPr="006043D2">
        <w:rPr>
          <w:rFonts w:cs="Times New Roman"/>
          <w:color w:val="000000"/>
          <w:sz w:val="18"/>
          <w:szCs w:val="18"/>
        </w:rPr>
        <w:t>e statsforvaltning til 437 hyllekilome</w:t>
      </w:r>
      <w:r w:rsidRPr="006043D2">
        <w:rPr>
          <w:rFonts w:cs="Times New Roman"/>
          <w:color w:val="000000"/>
          <w:sz w:val="18"/>
          <w:szCs w:val="18"/>
        </w:rPr>
        <w:t>ter. Dersom alt dette skulle bevares ville det innebære en årlig oppbevaringsutgift på DKK 15,7 millioner</w:t>
      </w:r>
      <w:r w:rsidRPr="006043D2">
        <w:rPr>
          <w:rFonts w:cs="Times New Roman"/>
          <w:color w:val="000000"/>
          <w:sz w:val="18"/>
          <w:szCs w:val="18"/>
          <w:vertAlign w:val="superscript"/>
        </w:rPr>
        <w:t>7</w:t>
      </w:r>
      <w:r w:rsidRPr="006043D2">
        <w:rPr>
          <w:rFonts w:cs="Times New Roman"/>
          <w:color w:val="000000"/>
          <w:sz w:val="18"/>
          <w:szCs w:val="18"/>
        </w:rPr>
        <w:t>.</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I 1994 hadde det norske Arkivverket (Riksarkiv og statsarkiv) tatt i mot ca. 120 000 hyllemeter arkiver</w:t>
      </w:r>
      <w:r w:rsidR="00091D06" w:rsidRPr="00091D06">
        <w:rPr>
          <w:rFonts w:cs="Times New Roman"/>
          <w:color w:val="000000"/>
          <w:sz w:val="18"/>
          <w:szCs w:val="18"/>
          <w:vertAlign w:val="superscript"/>
        </w:rPr>
        <w:t>8</w:t>
      </w:r>
      <w:r w:rsidRPr="006043D2">
        <w:rPr>
          <w:rFonts w:cs="Times New Roman"/>
          <w:color w:val="000000"/>
          <w:sz w:val="18"/>
          <w:szCs w:val="18"/>
        </w:rPr>
        <w:t xml:space="preserve">. I 1987 ble det beregnet at mengden fram til år 2000 ville øke til minimum 260 000 hyllemeter. Og det bare dersom ca. 230 000 hyllemeter arkiver (eller ca. </w:t>
      </w:r>
      <w:proofErr w:type="gramStart"/>
      <w:r w:rsidRPr="006043D2">
        <w:rPr>
          <w:rFonts w:cs="Times New Roman"/>
          <w:color w:val="000000"/>
          <w:sz w:val="18"/>
          <w:szCs w:val="18"/>
        </w:rPr>
        <w:t>60%</w:t>
      </w:r>
      <w:proofErr w:type="gramEnd"/>
      <w:r w:rsidRPr="006043D2">
        <w:rPr>
          <w:rFonts w:cs="Times New Roman"/>
          <w:color w:val="000000"/>
          <w:sz w:val="18"/>
          <w:szCs w:val="18"/>
        </w:rPr>
        <w:t xml:space="preserve"> av den totale arkivtilvekst) ble kassert. I dag viser det seg at kun 150 000 hyllemeter er avlever</w:t>
      </w:r>
      <w:r w:rsidR="007932A3" w:rsidRPr="006043D2">
        <w:rPr>
          <w:rFonts w:cs="Times New Roman"/>
          <w:color w:val="000000"/>
          <w:sz w:val="18"/>
          <w:szCs w:val="18"/>
        </w:rPr>
        <w:t>t, og det trolig uten at kassa</w:t>
      </w:r>
      <w:r w:rsidRPr="006043D2">
        <w:rPr>
          <w:rFonts w:cs="Times New Roman"/>
          <w:color w:val="000000"/>
          <w:sz w:val="18"/>
          <w:szCs w:val="18"/>
        </w:rPr>
        <w:t xml:space="preserve">sjonsforventningene er innfridd. Norge opererer med </w:t>
      </w:r>
      <w:r w:rsidR="00091D06">
        <w:rPr>
          <w:rFonts w:cs="Times New Roman"/>
          <w:color w:val="000000"/>
          <w:sz w:val="18"/>
          <w:szCs w:val="18"/>
        </w:rPr>
        <w:t>en noe høyere oppbevaringskost</w:t>
      </w:r>
      <w:r w:rsidRPr="006043D2">
        <w:rPr>
          <w:rFonts w:cs="Times New Roman"/>
          <w:color w:val="000000"/>
          <w:sz w:val="18"/>
          <w:szCs w:val="18"/>
        </w:rPr>
        <w:t xml:space="preserve">nad enn Danmark, men selv med en årlig utgift på NOK 100, </w:t>
      </w:r>
      <w:r w:rsidR="00091D06">
        <w:rPr>
          <w:rFonts w:cs="Times New Roman"/>
          <w:color w:val="000000"/>
          <w:sz w:val="18"/>
          <w:szCs w:val="18"/>
        </w:rPr>
        <w:t>er den totale utgift til arkiv</w:t>
      </w:r>
      <w:r w:rsidRPr="006043D2">
        <w:rPr>
          <w:rFonts w:cs="Times New Roman"/>
          <w:color w:val="000000"/>
          <w:sz w:val="18"/>
          <w:szCs w:val="18"/>
        </w:rPr>
        <w:t xml:space="preserve">oppbevaring i dag ikke mer enn 15 millioner kroner. Nå kan man hevde at et økt antall hyllemeter gir tilsvarende økte utgifter i betjening og vedlikehold. I Norge har man faktisk klart seg </w:t>
      </w:r>
      <w:r w:rsidRPr="006043D2">
        <w:rPr>
          <w:rFonts w:cs="Times New Roman"/>
          <w:color w:val="000000"/>
          <w:sz w:val="18"/>
          <w:szCs w:val="18"/>
        </w:rPr>
        <w:lastRenderedPageBreak/>
        <w:t>med stort sett det samme antall medarbeidere</w:t>
      </w:r>
      <w:r w:rsidR="00091D06">
        <w:rPr>
          <w:rFonts w:cs="Times New Roman"/>
          <w:color w:val="000000"/>
          <w:sz w:val="18"/>
          <w:szCs w:val="18"/>
        </w:rPr>
        <w:t xml:space="preserve"> de siste 20 år, selv om arkiv</w:t>
      </w:r>
      <w:r w:rsidRPr="006043D2">
        <w:rPr>
          <w:rFonts w:cs="Times New Roman"/>
          <w:color w:val="000000"/>
          <w:sz w:val="18"/>
          <w:szCs w:val="18"/>
        </w:rPr>
        <w:t>massen har økt formidabelt. Det viser seg at økt arkivmengde i Arkivverkets magasiner ikke på langt nær gir en tilsvarende økning i ressursbehov på personellsiden.</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Kassasjonsarbeidet er heller ikke gratis. Utviklingen</w:t>
      </w:r>
      <w:r w:rsidR="006043D2" w:rsidRPr="006043D2">
        <w:rPr>
          <w:rFonts w:cs="Times New Roman"/>
          <w:color w:val="000000"/>
          <w:sz w:val="18"/>
          <w:szCs w:val="18"/>
        </w:rPr>
        <w:t xml:space="preserve"> av metoder og regelverk, der bå</w:t>
      </w:r>
      <w:r w:rsidRPr="006043D2">
        <w:rPr>
          <w:rFonts w:cs="Times New Roman"/>
          <w:color w:val="000000"/>
          <w:sz w:val="18"/>
          <w:szCs w:val="18"/>
        </w:rPr>
        <w:t xml:space="preserve">de arkivskaperne, men først og fremst arkivmyndighetene deltar, koster adskillige årsverk. Det gjelder også oppfølging av regelverket, veiledning og gjennomføring av kassasjonene. Ved Statens Arkiver i Danmark alene ble det i år 2000 brukt minst 7 årsverk til </w:t>
      </w:r>
      <w:proofErr w:type="gramStart"/>
      <w:r w:rsidRPr="006043D2">
        <w:rPr>
          <w:rFonts w:cs="Times New Roman"/>
          <w:color w:val="000000"/>
          <w:sz w:val="18"/>
          <w:szCs w:val="18"/>
        </w:rPr>
        <w:t>å</w:t>
      </w:r>
      <w:proofErr w:type="gramEnd"/>
      <w:r w:rsidRPr="006043D2">
        <w:rPr>
          <w:rFonts w:cs="Times New Roman"/>
          <w:color w:val="000000"/>
          <w:sz w:val="18"/>
          <w:szCs w:val="18"/>
        </w:rPr>
        <w:t xml:space="preserve"> kassasjons vurdere 135 000 hyllemeter arkiver. Dette representerer en utgift på ca. 3-3,5 millioner kroner. For arkivskaperne er ressursbruken primært knyttet til selve</w:t>
      </w:r>
      <w:r w:rsidR="006043D2" w:rsidRPr="006043D2">
        <w:rPr>
          <w:rFonts w:cs="Times New Roman"/>
          <w:sz w:val="18"/>
          <w:szCs w:val="18"/>
        </w:rPr>
        <w:t xml:space="preserve"> </w:t>
      </w:r>
      <w:r w:rsidRPr="006043D2">
        <w:rPr>
          <w:rFonts w:cs="Times New Roman"/>
          <w:color w:val="000000"/>
          <w:sz w:val="18"/>
          <w:szCs w:val="18"/>
        </w:rPr>
        <w:t>gjennomføringen av kassasjonsreglene. Selv om det, oss bekjent, aldri er forsøkt målt hvor mye tid som brukes for å gjennomføre regelverksbestemte kassasjoner, er det neppe tvil om at ressursbruken er omfattende. Et eksempel fra Danmark illustrerer dette. En ark</w:t>
      </w:r>
      <w:r w:rsidR="00091D06">
        <w:rPr>
          <w:rFonts w:cs="Times New Roman"/>
          <w:color w:val="000000"/>
          <w:sz w:val="18"/>
          <w:szCs w:val="18"/>
        </w:rPr>
        <w:t>ivskaper fikk nylig spesialbevil</w:t>
      </w:r>
      <w:r w:rsidRPr="006043D2">
        <w:rPr>
          <w:rFonts w:cs="Times New Roman"/>
          <w:color w:val="000000"/>
          <w:sz w:val="18"/>
          <w:szCs w:val="18"/>
        </w:rPr>
        <w:t xml:space="preserve">get 3 millioner DKK for å </w:t>
      </w:r>
      <w:proofErr w:type="spellStart"/>
      <w:r w:rsidRPr="006043D2">
        <w:rPr>
          <w:rFonts w:cs="Times New Roman"/>
          <w:color w:val="000000"/>
          <w:sz w:val="18"/>
          <w:szCs w:val="18"/>
        </w:rPr>
        <w:t>kassasjonsvurdere</w:t>
      </w:r>
      <w:proofErr w:type="spellEnd"/>
      <w:r w:rsidRPr="006043D2">
        <w:rPr>
          <w:rFonts w:cs="Times New Roman"/>
          <w:color w:val="000000"/>
          <w:sz w:val="18"/>
          <w:szCs w:val="18"/>
        </w:rPr>
        <w:t xml:space="preserve"> saker vedrørende flyktninger. Noen av disse sakene bar preg av ren rutine, mens andre var gjenstand for en mer omfattende saksbehandling og derfor vurdert som bevaringsverdige. Mappene s</w:t>
      </w:r>
      <w:r w:rsidR="00091D06">
        <w:rPr>
          <w:rFonts w:cs="Times New Roman"/>
          <w:color w:val="000000"/>
          <w:sz w:val="18"/>
          <w:szCs w:val="18"/>
        </w:rPr>
        <w:t>kulle gjennomgås og rutinedoku</w:t>
      </w:r>
      <w:r w:rsidRPr="006043D2">
        <w:rPr>
          <w:rFonts w:cs="Times New Roman"/>
          <w:color w:val="000000"/>
          <w:sz w:val="18"/>
          <w:szCs w:val="18"/>
        </w:rPr>
        <w:t>mentene kasseres</w:t>
      </w:r>
      <w:r w:rsidRPr="006043D2">
        <w:rPr>
          <w:rFonts w:cs="Times New Roman"/>
          <w:color w:val="000000"/>
          <w:sz w:val="18"/>
          <w:szCs w:val="18"/>
          <w:vertAlign w:val="superscript"/>
        </w:rPr>
        <w:t>9</w:t>
      </w:r>
      <w:r w:rsidRPr="006043D2">
        <w:rPr>
          <w:rFonts w:cs="Times New Roman"/>
          <w:color w:val="000000"/>
          <w:sz w:val="18"/>
          <w:szCs w:val="18"/>
        </w:rPr>
        <w:t>. Man kan virkelig spørre seg om resultatet står i forhold til innsatsen når ressursbruken er så omfattende. Materialet kunne trolig vært bevart i sin helhet i et stort antall år til en mindre kostnad enn det kassasjonsbehandlingen krevde.</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Samtidig vet vi at det er svært vanskelig</w:t>
      </w:r>
      <w:r w:rsidR="00BB58B3" w:rsidRPr="006043D2">
        <w:rPr>
          <w:rFonts w:cs="Times New Roman"/>
          <w:color w:val="000000"/>
          <w:sz w:val="18"/>
          <w:szCs w:val="18"/>
        </w:rPr>
        <w:t xml:space="preserve"> å </w:t>
      </w:r>
      <w:r w:rsidRPr="006043D2">
        <w:rPr>
          <w:rFonts w:cs="Times New Roman"/>
          <w:color w:val="000000"/>
          <w:sz w:val="18"/>
          <w:szCs w:val="18"/>
        </w:rPr>
        <w:t>forutsi hvilke negative konsekvenser kassasjoner kan ha</w:t>
      </w:r>
      <w:r w:rsidR="006043D2" w:rsidRPr="006043D2">
        <w:rPr>
          <w:rFonts w:cs="Times New Roman"/>
          <w:color w:val="000000"/>
          <w:sz w:val="18"/>
          <w:szCs w:val="18"/>
        </w:rPr>
        <w:t xml:space="preserve"> for fremtidig forskning og an</w:t>
      </w:r>
      <w:r w:rsidRPr="006043D2">
        <w:rPr>
          <w:rFonts w:cs="Times New Roman"/>
          <w:color w:val="000000"/>
          <w:sz w:val="18"/>
          <w:szCs w:val="18"/>
        </w:rPr>
        <w:t>nen bruk av arkivene, og i hvor stor grad kassasjonene vil redusere verdien av det bevarte. Nye medier muliggjør bruk av masse- data om enkeltpersoner og andre objekter i en utstrekning som tidligere var umulig. Historievitenskapen utvider sitt felt samtidig som også andre vitenskapsgrener ser forskningsoppgaver i eldre arkivmateriale. Det hersker derfor stor uvisshet om fremtidens behov. Et viktig spørsmål er derfor om ressursbruken og faren for redusert verdi for det bevarte materialet står i forhold til den gevinst man oppnår gjennom kassasjonsarbeidet? Særlig gjelder dette arkivserie</w:t>
      </w:r>
      <w:r w:rsidR="00412F49">
        <w:rPr>
          <w:rFonts w:cs="Times New Roman"/>
          <w:color w:val="000000"/>
          <w:sz w:val="18"/>
          <w:szCs w:val="18"/>
        </w:rPr>
        <w:t>r der kassabelt og beva</w:t>
      </w:r>
      <w:r w:rsidR="00091D06">
        <w:rPr>
          <w:rFonts w:cs="Times New Roman"/>
          <w:color w:val="000000"/>
          <w:sz w:val="18"/>
          <w:szCs w:val="18"/>
        </w:rPr>
        <w:t>ringsve</w:t>
      </w:r>
      <w:r w:rsidRPr="006043D2">
        <w:rPr>
          <w:rFonts w:cs="Times New Roman"/>
          <w:color w:val="000000"/>
          <w:sz w:val="18"/>
          <w:szCs w:val="18"/>
        </w:rPr>
        <w:t>rdig materiale linnes om hverandre.</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 xml:space="preserve">Jan </w:t>
      </w:r>
      <w:proofErr w:type="spellStart"/>
      <w:r w:rsidRPr="006043D2">
        <w:rPr>
          <w:rFonts w:cs="Times New Roman"/>
          <w:color w:val="000000"/>
          <w:sz w:val="18"/>
          <w:szCs w:val="18"/>
        </w:rPr>
        <w:t>Kanstrup</w:t>
      </w:r>
      <w:proofErr w:type="spellEnd"/>
      <w:r w:rsidRPr="006043D2">
        <w:rPr>
          <w:rFonts w:cs="Times New Roman"/>
          <w:color w:val="000000"/>
          <w:sz w:val="18"/>
          <w:szCs w:val="18"/>
        </w:rPr>
        <w:t>, leder for Bevarings- og kassasjonsavdelingen i det danske riksarkiv, mener at a</w:t>
      </w:r>
      <w:r w:rsidR="006043D2" w:rsidRPr="006043D2">
        <w:rPr>
          <w:rFonts w:cs="Times New Roman"/>
          <w:color w:val="000000"/>
          <w:sz w:val="18"/>
          <w:szCs w:val="18"/>
        </w:rPr>
        <w:t>lle bevarings- og kassasjonsbestem</w:t>
      </w:r>
      <w:r w:rsidRPr="006043D2">
        <w:rPr>
          <w:rFonts w:cs="Times New Roman"/>
          <w:color w:val="000000"/>
          <w:sz w:val="18"/>
          <w:szCs w:val="18"/>
        </w:rPr>
        <w:t>melser er uttrykk</w:t>
      </w:r>
      <w:r w:rsidR="00BB58B3" w:rsidRPr="006043D2">
        <w:rPr>
          <w:rFonts w:cs="Times New Roman"/>
          <w:color w:val="000000"/>
          <w:sz w:val="18"/>
          <w:szCs w:val="18"/>
        </w:rPr>
        <w:t xml:space="preserve"> for </w:t>
      </w:r>
      <w:r w:rsidRPr="006043D2">
        <w:rPr>
          <w:rFonts w:cs="Times New Roman"/>
          <w:color w:val="000000"/>
          <w:sz w:val="18"/>
          <w:szCs w:val="18"/>
        </w:rPr>
        <w:t>et kompromiss mellom det «</w:t>
      </w:r>
      <w:proofErr w:type="spellStart"/>
      <w:r w:rsidRPr="006043D2">
        <w:rPr>
          <w:rFonts w:cs="Times New Roman"/>
          <w:color w:val="000000"/>
          <w:sz w:val="18"/>
          <w:szCs w:val="18"/>
        </w:rPr>
        <w:t>arkivfagligt</w:t>
      </w:r>
      <w:proofErr w:type="spellEnd"/>
      <w:r w:rsidRPr="006043D2">
        <w:rPr>
          <w:rFonts w:cs="Times New Roman"/>
          <w:color w:val="000000"/>
          <w:sz w:val="18"/>
          <w:szCs w:val="18"/>
        </w:rPr>
        <w:t xml:space="preserve"> ønskelige og det mulige: Der er </w:t>
      </w:r>
      <w:proofErr w:type="spellStart"/>
      <w:r w:rsidRPr="006043D2">
        <w:rPr>
          <w:rFonts w:cs="Times New Roman"/>
          <w:color w:val="000000"/>
          <w:sz w:val="18"/>
          <w:szCs w:val="18"/>
        </w:rPr>
        <w:t>grænser</w:t>
      </w:r>
      <w:proofErr w:type="spellEnd"/>
      <w:r w:rsidRPr="006043D2">
        <w:rPr>
          <w:rFonts w:cs="Times New Roman"/>
          <w:color w:val="000000"/>
          <w:sz w:val="18"/>
          <w:szCs w:val="18"/>
        </w:rPr>
        <w:t xml:space="preserve"> for, hvor </w:t>
      </w:r>
      <w:proofErr w:type="spellStart"/>
      <w:r w:rsidRPr="006043D2">
        <w:rPr>
          <w:rFonts w:cs="Times New Roman"/>
          <w:color w:val="000000"/>
          <w:sz w:val="18"/>
          <w:szCs w:val="18"/>
        </w:rPr>
        <w:t>megen</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arkivplads</w:t>
      </w:r>
      <w:proofErr w:type="spellEnd"/>
      <w:r w:rsidRPr="006043D2">
        <w:rPr>
          <w:rFonts w:cs="Times New Roman"/>
          <w:color w:val="000000"/>
          <w:sz w:val="18"/>
          <w:szCs w:val="18"/>
        </w:rPr>
        <w:t xml:space="preserve"> vi kan forvente at få stillet til </w:t>
      </w:r>
      <w:proofErr w:type="spellStart"/>
      <w:r w:rsidR="006043D2" w:rsidRPr="006043D2">
        <w:rPr>
          <w:rFonts w:cs="Times New Roman"/>
          <w:color w:val="000000"/>
          <w:sz w:val="18"/>
          <w:szCs w:val="18"/>
        </w:rPr>
        <w:t>rå</w:t>
      </w:r>
      <w:r w:rsidRPr="006043D2">
        <w:rPr>
          <w:rFonts w:cs="Times New Roman"/>
          <w:color w:val="000000"/>
          <w:sz w:val="18"/>
          <w:szCs w:val="18"/>
        </w:rPr>
        <w:t>dighed</w:t>
      </w:r>
      <w:proofErr w:type="spellEnd"/>
      <w:r w:rsidRPr="006043D2">
        <w:rPr>
          <w:rFonts w:cs="Times New Roman"/>
          <w:color w:val="000000"/>
          <w:sz w:val="18"/>
          <w:szCs w:val="18"/>
        </w:rPr>
        <w:t xml:space="preserve">, der er </w:t>
      </w:r>
      <w:proofErr w:type="spellStart"/>
      <w:r w:rsidRPr="006043D2">
        <w:rPr>
          <w:rFonts w:cs="Times New Roman"/>
          <w:color w:val="000000"/>
          <w:sz w:val="18"/>
          <w:szCs w:val="18"/>
        </w:rPr>
        <w:t>grænser</w:t>
      </w:r>
      <w:proofErr w:type="spellEnd"/>
      <w:r w:rsidRPr="006043D2">
        <w:rPr>
          <w:rFonts w:cs="Times New Roman"/>
          <w:color w:val="000000"/>
          <w:sz w:val="18"/>
          <w:szCs w:val="18"/>
        </w:rPr>
        <w:t xml:space="preserve"> for, </w:t>
      </w:r>
      <w:proofErr w:type="spellStart"/>
      <w:r w:rsidRPr="006043D2">
        <w:rPr>
          <w:rFonts w:cs="Times New Roman"/>
          <w:color w:val="000000"/>
          <w:sz w:val="18"/>
          <w:szCs w:val="18"/>
        </w:rPr>
        <w:t>hvad</w:t>
      </w:r>
      <w:proofErr w:type="spellEnd"/>
      <w:r w:rsidRPr="006043D2">
        <w:rPr>
          <w:rFonts w:cs="Times New Roman"/>
          <w:color w:val="000000"/>
          <w:sz w:val="18"/>
          <w:szCs w:val="18"/>
        </w:rPr>
        <w:t xml:space="preserve"> vi selv kan håndtere, og der er (ikke </w:t>
      </w:r>
      <w:proofErr w:type="spellStart"/>
      <w:r w:rsidRPr="006043D2">
        <w:rPr>
          <w:rFonts w:cs="Times New Roman"/>
          <w:color w:val="000000"/>
          <w:sz w:val="18"/>
          <w:szCs w:val="18"/>
        </w:rPr>
        <w:t>mindst</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grænser</w:t>
      </w:r>
      <w:proofErr w:type="spellEnd"/>
      <w:r w:rsidRPr="006043D2">
        <w:rPr>
          <w:rFonts w:cs="Times New Roman"/>
          <w:color w:val="000000"/>
          <w:sz w:val="18"/>
          <w:szCs w:val="18"/>
        </w:rPr>
        <w:t xml:space="preserve"> for, </w:t>
      </w:r>
      <w:proofErr w:type="spellStart"/>
      <w:r w:rsidRPr="006043D2">
        <w:rPr>
          <w:rFonts w:cs="Times New Roman"/>
          <w:color w:val="000000"/>
          <w:sz w:val="18"/>
          <w:szCs w:val="18"/>
        </w:rPr>
        <w:t>hvad</w:t>
      </w:r>
      <w:proofErr w:type="spellEnd"/>
      <w:r w:rsidRPr="006043D2">
        <w:rPr>
          <w:rFonts w:cs="Times New Roman"/>
          <w:color w:val="000000"/>
          <w:sz w:val="18"/>
          <w:szCs w:val="18"/>
        </w:rPr>
        <w:t xml:space="preserve"> </w:t>
      </w:r>
      <w:r w:rsidR="006043D2" w:rsidRPr="006043D2">
        <w:rPr>
          <w:rFonts w:cs="Times New Roman"/>
          <w:color w:val="000000"/>
          <w:sz w:val="18"/>
          <w:szCs w:val="18"/>
        </w:rPr>
        <w:t xml:space="preserve">vi med </w:t>
      </w:r>
      <w:proofErr w:type="spellStart"/>
      <w:r w:rsidR="006043D2" w:rsidRPr="006043D2">
        <w:rPr>
          <w:rFonts w:cs="Times New Roman"/>
          <w:color w:val="000000"/>
          <w:sz w:val="18"/>
          <w:szCs w:val="18"/>
        </w:rPr>
        <w:t>rimelighed</w:t>
      </w:r>
      <w:proofErr w:type="spellEnd"/>
      <w:r w:rsidR="006043D2" w:rsidRPr="006043D2">
        <w:rPr>
          <w:rFonts w:cs="Times New Roman"/>
          <w:color w:val="000000"/>
          <w:sz w:val="18"/>
          <w:szCs w:val="18"/>
        </w:rPr>
        <w:t xml:space="preserve"> kan byde </w:t>
      </w:r>
      <w:proofErr w:type="spellStart"/>
      <w:r w:rsidR="006043D2" w:rsidRPr="006043D2">
        <w:rPr>
          <w:rFonts w:cs="Times New Roman"/>
          <w:color w:val="000000"/>
          <w:sz w:val="18"/>
          <w:szCs w:val="18"/>
        </w:rPr>
        <w:t>myn</w:t>
      </w:r>
      <w:r w:rsidRPr="006043D2">
        <w:rPr>
          <w:rFonts w:cs="Times New Roman"/>
          <w:color w:val="000000"/>
          <w:sz w:val="18"/>
          <w:szCs w:val="18"/>
        </w:rPr>
        <w:t>dighederne</w:t>
      </w:r>
      <w:proofErr w:type="spellEnd"/>
      <w:r w:rsidRPr="006043D2">
        <w:rPr>
          <w:rFonts w:cs="Times New Roman"/>
          <w:color w:val="000000"/>
          <w:sz w:val="18"/>
          <w:szCs w:val="18"/>
        </w:rPr>
        <w:t>, selv med arkivloven i hånden.»</w:t>
      </w:r>
      <w:r w:rsidRPr="006043D2">
        <w:rPr>
          <w:rFonts w:cs="Times New Roman"/>
          <w:color w:val="000000"/>
          <w:sz w:val="18"/>
          <w:szCs w:val="18"/>
          <w:vertAlign w:val="superscript"/>
        </w:rPr>
        <w:t>10</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 xml:space="preserve">Arkivarene og arkivmyndighetene må være en av de mest beskjedne yrkesgrupper i vårt samfunn. Ifølge opplysninger fra Statens vegvesen i Norge koster det pr. 2001 ca. 15 millioner kroner å bygge en kilometer riksvei (30 mill. for </w:t>
      </w:r>
      <w:proofErr w:type="spellStart"/>
      <w:r w:rsidRPr="006043D2">
        <w:rPr>
          <w:rFonts w:cs="Times New Roman"/>
          <w:color w:val="000000"/>
          <w:sz w:val="18"/>
          <w:szCs w:val="18"/>
        </w:rPr>
        <w:t>tunneller</w:t>
      </w:r>
      <w:proofErr w:type="spellEnd"/>
      <w:r w:rsidRPr="006043D2">
        <w:rPr>
          <w:rFonts w:cs="Times New Roman"/>
          <w:color w:val="000000"/>
          <w:sz w:val="18"/>
          <w:szCs w:val="18"/>
        </w:rPr>
        <w:t xml:space="preserve">). En motorveibit på 4800 meter i Akershus fylke ble ferdigstilt i 1999 og kostet den nette sum av 529 millioner kroner, eller 110 millioner kroner pr. kilometer. I avisoppslagene omkring veibygging for milliarder møter vi aldri en beskjemmet veisjef som beklager ressursbruken. Tvert i mot. Her forklares det hvor mye glede publikum får igjen og hva samfunnet vil spare på investeringen. Det er lenge siden jeg har sett </w:t>
      </w:r>
      <w:proofErr w:type="gramStart"/>
      <w:r w:rsidRPr="006043D2">
        <w:rPr>
          <w:rFonts w:cs="Times New Roman"/>
          <w:color w:val="000000"/>
          <w:sz w:val="18"/>
          <w:szCs w:val="18"/>
        </w:rPr>
        <w:t>noen</w:t>
      </w:r>
      <w:proofErr w:type="gramEnd"/>
      <w:r w:rsidRPr="006043D2">
        <w:rPr>
          <w:rFonts w:cs="Times New Roman"/>
          <w:color w:val="000000"/>
          <w:sz w:val="18"/>
          <w:szCs w:val="18"/>
        </w:rPr>
        <w:t xml:space="preserve"> arkivmyndighet forsøke å forklare offentligheten verdien av arkivbevaring. Vi har mye å lære av veisjefer. For en kilometer motorvei kan vi lagre et sted mellom</w:t>
      </w:r>
      <w:r w:rsidR="00091D06">
        <w:rPr>
          <w:rFonts w:cs="Times New Roman"/>
          <w:color w:val="000000"/>
          <w:sz w:val="18"/>
          <w:szCs w:val="18"/>
        </w:rPr>
        <w:t xml:space="preserve"> 1</w:t>
      </w:r>
      <w:r w:rsidRPr="006043D2">
        <w:rPr>
          <w:rFonts w:cs="Times New Roman"/>
          <w:color w:val="000000"/>
          <w:sz w:val="18"/>
          <w:szCs w:val="18"/>
        </w:rPr>
        <w:t xml:space="preserve"> og 2 millioner hyllemeter arkiver i året. Det inkluderer trolig mestepar</w:t>
      </w:r>
      <w:r w:rsidR="00091D06">
        <w:rPr>
          <w:rFonts w:cs="Times New Roman"/>
          <w:color w:val="000000"/>
          <w:sz w:val="18"/>
          <w:szCs w:val="18"/>
        </w:rPr>
        <w:t>ten av den totale norske arkivmassen bå</w:t>
      </w:r>
      <w:r w:rsidRPr="006043D2">
        <w:rPr>
          <w:rFonts w:cs="Times New Roman"/>
          <w:color w:val="000000"/>
          <w:sz w:val="18"/>
          <w:szCs w:val="18"/>
        </w:rPr>
        <w:t xml:space="preserve">de for statlig, kommunal og privat sektor. Norske politikere har likevel sagt nei til en slik satsing. Arkivloven omfatter nemlig bare i liten grad privat sektor. Det får vi leve med. Men politikerne i Norden har i det minste gitt oss fullmakt gjennom arkivloven til å kreve oppbevart alle offentlige arkiver som på en </w:t>
      </w:r>
      <w:r w:rsidR="006043D2" w:rsidRPr="006043D2">
        <w:rPr>
          <w:rFonts w:cs="Times New Roman"/>
          <w:color w:val="000000"/>
          <w:sz w:val="18"/>
          <w:szCs w:val="18"/>
        </w:rPr>
        <w:t>eller annen måte vurderes beva</w:t>
      </w:r>
      <w:r w:rsidRPr="006043D2">
        <w:rPr>
          <w:rFonts w:cs="Times New Roman"/>
          <w:color w:val="000000"/>
          <w:sz w:val="18"/>
          <w:szCs w:val="18"/>
        </w:rPr>
        <w:t>ringsverdige. Da må vi bruke denne fullmakten.</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 xml:space="preserve">Det er, </w:t>
      </w:r>
      <w:proofErr w:type="spellStart"/>
      <w:r w:rsidRPr="006043D2">
        <w:rPr>
          <w:rFonts w:cs="Times New Roman"/>
          <w:color w:val="000000"/>
          <w:sz w:val="18"/>
          <w:szCs w:val="18"/>
        </w:rPr>
        <w:t>såvidt</w:t>
      </w:r>
      <w:proofErr w:type="spellEnd"/>
      <w:r w:rsidRPr="006043D2">
        <w:rPr>
          <w:rFonts w:cs="Times New Roman"/>
          <w:color w:val="000000"/>
          <w:sz w:val="18"/>
          <w:szCs w:val="18"/>
        </w:rPr>
        <w:t xml:space="preserve"> jeg har observert, ikke politikerne som har forlangt at vi skal bevare mindre offentlige arkiver. Vi har riktignok til tider hatt plassproblemer fordi utbyggingstakten ikke har holdt tritt med arkivtilveksten. Men vi har etter hvert fått den arkivplass vi har bedt om, også for privatarkiver, selv om det noen ganger har tatt noe tid. Da riksarkivar Birkeland på slutten av 1800-tallet valgte å kassere store mengder tollarkiver, var det på grunn av manglende magasinkapasitet. Det samme var trolig </w:t>
      </w:r>
      <w:r w:rsidRPr="006043D2">
        <w:rPr>
          <w:rFonts w:cs="Times New Roman"/>
          <w:color w:val="000000"/>
          <w:sz w:val="18"/>
          <w:szCs w:val="18"/>
        </w:rPr>
        <w:lastRenderedPageBreak/>
        <w:t>tilfelle da riksarkivets bestyrere i 1822 fikk åndenød ved mottakelsen av arkivmateriale fra København. De maktet ikke å se utover de rammer som omgav dem d</w:t>
      </w:r>
      <w:r w:rsidR="00091D06">
        <w:rPr>
          <w:rFonts w:cs="Times New Roman"/>
          <w:color w:val="000000"/>
          <w:sz w:val="18"/>
          <w:szCs w:val="18"/>
        </w:rPr>
        <w:t>er og da. I dag anser vi arkiv</w:t>
      </w:r>
      <w:r w:rsidRPr="006043D2">
        <w:rPr>
          <w:rFonts w:cs="Times New Roman"/>
          <w:color w:val="000000"/>
          <w:sz w:val="18"/>
          <w:szCs w:val="18"/>
        </w:rPr>
        <w:t>mengdene fra 1800-tallet som uproblematiske. Det spørs om ikke fremtiden også vil se våre «masseproblemer» på en tilsvarende måte.</w:t>
      </w:r>
    </w:p>
    <w:p w:rsidR="00D27D96" w:rsidRPr="006043D2" w:rsidRDefault="00D27D96" w:rsidP="006043D2">
      <w:pPr>
        <w:widowControl w:val="0"/>
        <w:autoSpaceDE w:val="0"/>
        <w:autoSpaceDN w:val="0"/>
        <w:adjustRightInd w:val="0"/>
        <w:spacing w:after="0" w:line="360" w:lineRule="auto"/>
        <w:ind w:firstLine="357"/>
        <w:rPr>
          <w:rFonts w:cs="Times New Roman"/>
          <w:sz w:val="18"/>
          <w:szCs w:val="18"/>
        </w:rPr>
      </w:pPr>
      <w:r w:rsidRPr="006043D2">
        <w:rPr>
          <w:rFonts w:cs="Times New Roman"/>
          <w:color w:val="000000"/>
          <w:sz w:val="18"/>
          <w:szCs w:val="18"/>
        </w:rPr>
        <w:t xml:space="preserve">I dag står </w:t>
      </w:r>
      <w:r w:rsidR="00091D06">
        <w:rPr>
          <w:rFonts w:cs="Times New Roman"/>
          <w:color w:val="000000"/>
          <w:sz w:val="18"/>
          <w:szCs w:val="18"/>
        </w:rPr>
        <w:t>vi på terskelen av en ny arkiv</w:t>
      </w:r>
      <w:r w:rsidRPr="006043D2">
        <w:rPr>
          <w:rFonts w:cs="Times New Roman"/>
          <w:color w:val="000000"/>
          <w:sz w:val="18"/>
          <w:szCs w:val="18"/>
        </w:rPr>
        <w:t>virkelighet. Papirarkivene vil gradvis forsvinne og i løpet av noen tiår erstattes av elektroniske arkiv. Disse tar som kjent adskillig mindre plass enn papir. Kostnadene med bevaring av elektroniske arkiv er i stor grad knyttet til konvertering til arkivformat og utarbeidelse av dokumentasjon. Løpende konverteringer etter dette og den fysiske bevaringen vil etter mitt syn bli små sammenlignet med papirarkivene, og argumentene for kassasjon dermed ytterligere redusert.</w:t>
      </w:r>
    </w:p>
    <w:p w:rsidR="00D27D96" w:rsidRDefault="00091D0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 xml:space="preserve">MINDRE HVA OG MER HVORDAN - </w:t>
      </w:r>
      <w:r w:rsidR="00D27D96">
        <w:rPr>
          <w:rFonts w:ascii="Times New Roman" w:hAnsi="Times New Roman" w:cs="Times New Roman"/>
          <w:b/>
          <w:bCs/>
          <w:color w:val="000000"/>
          <w:sz w:val="20"/>
          <w:szCs w:val="20"/>
        </w:rPr>
        <w:t>STRATEGI OG ORGANISERING</w:t>
      </w:r>
    </w:p>
    <w:p w:rsidR="007932A3" w:rsidRDefault="007932A3"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Pr="00412F49" w:rsidRDefault="007932A3" w:rsidP="00D27D96">
      <w:pPr>
        <w:widowControl w:val="0"/>
        <w:autoSpaceDE w:val="0"/>
        <w:autoSpaceDN w:val="0"/>
        <w:adjustRightInd w:val="0"/>
        <w:spacing w:after="0" w:line="250" w:lineRule="exact"/>
        <w:rPr>
          <w:rFonts w:ascii="Courier New" w:hAnsi="Courier New" w:cs="Courier New"/>
          <w:color w:val="000000"/>
          <w:sz w:val="18"/>
          <w:szCs w:val="18"/>
        </w:rPr>
      </w:pPr>
      <w:r w:rsidRPr="00412F49">
        <w:rPr>
          <w:rFonts w:ascii="Courier New" w:hAnsi="Courier New" w:cs="Courier New"/>
          <w:color w:val="000000"/>
          <w:sz w:val="18"/>
          <w:szCs w:val="18"/>
        </w:rPr>
        <w:t xml:space="preserve">(«... det er nemlig en </w:t>
      </w:r>
      <w:proofErr w:type="spellStart"/>
      <w:r w:rsidRPr="00412F49">
        <w:rPr>
          <w:rFonts w:ascii="Courier New" w:hAnsi="Courier New" w:cs="Courier New"/>
          <w:color w:val="000000"/>
          <w:sz w:val="18"/>
          <w:szCs w:val="18"/>
        </w:rPr>
        <w:t>saare</w:t>
      </w:r>
      <w:proofErr w:type="spellEnd"/>
      <w:r w:rsidRPr="00412F49">
        <w:rPr>
          <w:rFonts w:ascii="Courier New" w:hAnsi="Courier New" w:cs="Courier New"/>
          <w:color w:val="000000"/>
          <w:sz w:val="18"/>
          <w:szCs w:val="18"/>
        </w:rPr>
        <w:t xml:space="preserve"> tv</w:t>
      </w:r>
      <w:r w:rsidR="00D27D96" w:rsidRPr="00412F49">
        <w:rPr>
          <w:rFonts w:ascii="Courier New" w:hAnsi="Courier New" w:cs="Courier New"/>
          <w:color w:val="000000"/>
          <w:sz w:val="18"/>
          <w:szCs w:val="18"/>
        </w:rPr>
        <w:t xml:space="preserve">ilsom sak at uttale sig nu om </w:t>
      </w:r>
      <w:proofErr w:type="spellStart"/>
      <w:r w:rsidR="00D27D96" w:rsidRPr="00412F49">
        <w:rPr>
          <w:rFonts w:ascii="Courier New" w:hAnsi="Courier New" w:cs="Courier New"/>
          <w:color w:val="000000"/>
          <w:sz w:val="18"/>
          <w:szCs w:val="18"/>
        </w:rPr>
        <w:t>hvad</w:t>
      </w:r>
      <w:proofErr w:type="spellEnd"/>
      <w:r w:rsidR="00D27D96" w:rsidRPr="00412F49">
        <w:rPr>
          <w:rFonts w:ascii="Courier New" w:hAnsi="Courier New" w:cs="Courier New"/>
          <w:color w:val="000000"/>
          <w:sz w:val="18"/>
          <w:szCs w:val="18"/>
        </w:rPr>
        <w:t xml:space="preserve"> der kan </w:t>
      </w:r>
      <w:proofErr w:type="spellStart"/>
      <w:r w:rsidR="00D27D96" w:rsidRPr="00412F49">
        <w:rPr>
          <w:rFonts w:ascii="Courier New" w:hAnsi="Courier New" w:cs="Courier New"/>
          <w:color w:val="000000"/>
          <w:sz w:val="18"/>
          <w:szCs w:val="18"/>
        </w:rPr>
        <w:t>faa</w:t>
      </w:r>
      <w:proofErr w:type="spellEnd"/>
      <w:r w:rsidR="00D27D96" w:rsidRPr="00412F49">
        <w:rPr>
          <w:rFonts w:ascii="Courier New" w:hAnsi="Courier New" w:cs="Courier New"/>
          <w:color w:val="000000"/>
          <w:sz w:val="18"/>
          <w:szCs w:val="18"/>
        </w:rPr>
        <w:t xml:space="preserve"> interesse i fremtiden.» Stiftsarkivaren i Bergen 1916.)</w:t>
      </w:r>
    </w:p>
    <w:p w:rsidR="006043D2" w:rsidRPr="007932A3" w:rsidRDefault="006043D2"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Pr="007932A3" w:rsidRDefault="00D27D96" w:rsidP="006043D2">
      <w:pPr>
        <w:widowControl w:val="0"/>
        <w:autoSpaceDE w:val="0"/>
        <w:autoSpaceDN w:val="0"/>
        <w:adjustRightInd w:val="0"/>
        <w:spacing w:after="0" w:line="360" w:lineRule="auto"/>
        <w:ind w:firstLine="357"/>
        <w:rPr>
          <w:rFonts w:cs="Times New Roman"/>
          <w:sz w:val="18"/>
          <w:szCs w:val="18"/>
        </w:rPr>
      </w:pPr>
      <w:r w:rsidRPr="007932A3">
        <w:rPr>
          <w:rFonts w:cs="Times New Roman"/>
          <w:color w:val="000000"/>
          <w:sz w:val="18"/>
          <w:szCs w:val="18"/>
        </w:rPr>
        <w:t xml:space="preserve">Med utgangspunkt i de foregående betraktninger, vil jeg driste meg til å hevde at diskusjonen omkring bevaring og kassasjon i mindre grad bør dreie seg </w:t>
      </w:r>
      <w:r w:rsidR="00091D06">
        <w:rPr>
          <w:rFonts w:cs="Candara"/>
          <w:color w:val="000000"/>
          <w:spacing w:val="-10"/>
          <w:sz w:val="18"/>
          <w:szCs w:val="18"/>
        </w:rPr>
        <w:t>om</w:t>
      </w:r>
      <w:r w:rsidRPr="007932A3">
        <w:rPr>
          <w:rFonts w:cs="Times New Roman"/>
          <w:color w:val="000000"/>
          <w:sz w:val="18"/>
          <w:szCs w:val="18"/>
        </w:rPr>
        <w:t xml:space="preserve"> finurli</w:t>
      </w:r>
      <w:r w:rsidR="007932A3" w:rsidRPr="007932A3">
        <w:rPr>
          <w:rFonts w:cs="Times New Roman"/>
          <w:color w:val="000000"/>
          <w:sz w:val="18"/>
          <w:szCs w:val="18"/>
        </w:rPr>
        <w:t>ge verdivurderinger og utvalgsm</w:t>
      </w:r>
      <w:r w:rsidRPr="007932A3">
        <w:rPr>
          <w:rFonts w:cs="Times New Roman"/>
          <w:color w:val="000000"/>
          <w:sz w:val="18"/>
          <w:szCs w:val="18"/>
        </w:rPr>
        <w:t xml:space="preserve">etoder. I stedet bør vi fokusere på hvordan selve bevaringsarbeidet organiseres og utføres. Viktige spørsmål omfatter blant annet arkivmyndighetenes og </w:t>
      </w:r>
      <w:proofErr w:type="spellStart"/>
      <w:r w:rsidRPr="007932A3">
        <w:rPr>
          <w:rFonts w:cs="Times New Roman"/>
          <w:color w:val="000000"/>
          <w:sz w:val="18"/>
          <w:szCs w:val="18"/>
        </w:rPr>
        <w:t>arkivskapern</w:t>
      </w:r>
      <w:r w:rsidR="007932A3" w:rsidRPr="007932A3">
        <w:rPr>
          <w:rFonts w:cs="Times New Roman"/>
          <w:color w:val="000000"/>
          <w:sz w:val="18"/>
          <w:szCs w:val="18"/>
        </w:rPr>
        <w:t>es</w:t>
      </w:r>
      <w:proofErr w:type="spellEnd"/>
      <w:r w:rsidR="007932A3" w:rsidRPr="007932A3">
        <w:rPr>
          <w:rFonts w:cs="Times New Roman"/>
          <w:color w:val="000000"/>
          <w:sz w:val="18"/>
          <w:szCs w:val="18"/>
        </w:rPr>
        <w:t xml:space="preserve"> rolle i bevarings- og kassa</w:t>
      </w:r>
      <w:r w:rsidRPr="007932A3">
        <w:rPr>
          <w:rFonts w:cs="Times New Roman"/>
          <w:color w:val="000000"/>
          <w:sz w:val="18"/>
          <w:szCs w:val="18"/>
        </w:rPr>
        <w:t>sjonsarbeidet, hvorvidt kassasjoner bør utføres før eller etter avlevering til depot, hvordan man kan sikre god framdrift av bevarings- og kassasjonsprosjekt og</w:t>
      </w:r>
      <w:r w:rsidR="00091D06">
        <w:rPr>
          <w:rFonts w:cs="Times New Roman"/>
          <w:color w:val="000000"/>
          <w:sz w:val="18"/>
          <w:szCs w:val="18"/>
        </w:rPr>
        <w:t xml:space="preserve"> hvorvidt store sektor</w:t>
      </w:r>
      <w:r w:rsidRPr="007932A3">
        <w:rPr>
          <w:rFonts w:cs="Times New Roman"/>
          <w:color w:val="000000"/>
          <w:sz w:val="18"/>
          <w:szCs w:val="18"/>
        </w:rPr>
        <w:t>prosjekter er å foretrekke fremfor enkeltstående kassasjonsvedtak?</w:t>
      </w:r>
    </w:p>
    <w:p w:rsidR="00D27D96" w:rsidRPr="007932A3" w:rsidRDefault="00D27D96" w:rsidP="006043D2">
      <w:pPr>
        <w:widowControl w:val="0"/>
        <w:autoSpaceDE w:val="0"/>
        <w:autoSpaceDN w:val="0"/>
        <w:adjustRightInd w:val="0"/>
        <w:spacing w:after="0" w:line="360" w:lineRule="auto"/>
        <w:ind w:firstLine="357"/>
        <w:rPr>
          <w:rFonts w:cs="Times New Roman"/>
          <w:sz w:val="18"/>
          <w:szCs w:val="18"/>
        </w:rPr>
      </w:pPr>
      <w:r w:rsidRPr="007932A3">
        <w:rPr>
          <w:rFonts w:cs="Times New Roman"/>
          <w:color w:val="000000"/>
          <w:sz w:val="18"/>
          <w:szCs w:val="18"/>
        </w:rPr>
        <w:t xml:space="preserve">Det kan kasseres adskillige mengder arkivmateriale </w:t>
      </w:r>
      <w:r w:rsidR="00091D06">
        <w:rPr>
          <w:rFonts w:cs="Times New Roman"/>
          <w:color w:val="000000"/>
          <w:sz w:val="18"/>
          <w:szCs w:val="18"/>
        </w:rPr>
        <w:t>- uten fare for særlig informa</w:t>
      </w:r>
      <w:r w:rsidRPr="007932A3">
        <w:rPr>
          <w:rFonts w:cs="Times New Roman"/>
          <w:color w:val="000000"/>
          <w:sz w:val="18"/>
          <w:szCs w:val="18"/>
        </w:rPr>
        <w:t>sjonstap - bare ved å kvitte seg med arkivserier som finnes bevart ved flere kontor eller på ulike medier. Derfor blir det viktig å utvikle metoder for kartlegging av redundans eller overflødighet.</w:t>
      </w:r>
    </w:p>
    <w:p w:rsidR="00D27D96" w:rsidRPr="007932A3" w:rsidRDefault="00D27D96" w:rsidP="006043D2">
      <w:pPr>
        <w:widowControl w:val="0"/>
        <w:autoSpaceDE w:val="0"/>
        <w:autoSpaceDN w:val="0"/>
        <w:adjustRightInd w:val="0"/>
        <w:spacing w:after="0" w:line="360" w:lineRule="auto"/>
        <w:ind w:firstLine="357"/>
        <w:rPr>
          <w:rFonts w:cs="Times New Roman"/>
          <w:sz w:val="18"/>
          <w:szCs w:val="18"/>
        </w:rPr>
      </w:pPr>
      <w:r w:rsidRPr="007932A3">
        <w:rPr>
          <w:rFonts w:cs="Times New Roman"/>
          <w:color w:val="000000"/>
          <w:sz w:val="18"/>
          <w:szCs w:val="18"/>
        </w:rPr>
        <w:t xml:space="preserve">Jeg hadde </w:t>
      </w:r>
      <w:r w:rsidR="007932A3" w:rsidRPr="007932A3">
        <w:rPr>
          <w:rFonts w:cs="Times New Roman"/>
          <w:color w:val="000000"/>
          <w:sz w:val="18"/>
          <w:szCs w:val="18"/>
        </w:rPr>
        <w:t>i vår, i forbindelse med et ut</w:t>
      </w:r>
      <w:r w:rsidR="006043D2">
        <w:rPr>
          <w:rFonts w:cs="Times New Roman"/>
          <w:color w:val="000000"/>
          <w:sz w:val="18"/>
          <w:szCs w:val="18"/>
        </w:rPr>
        <w:t>valgsarbeid</w:t>
      </w:r>
      <w:r w:rsidRPr="007932A3">
        <w:rPr>
          <w:rFonts w:cs="Times New Roman"/>
          <w:color w:val="000000"/>
          <w:sz w:val="18"/>
          <w:szCs w:val="18"/>
        </w:rPr>
        <w:t xml:space="preserve"> vedrørende nye bevarings- og kassasjonsregler, gleden av å delta på en studietur blant annet til det danske riksarkiv. I Danmark har man satset store ressurser på bevarings- og kassasjonsarbeidet. Jeg synes nok danskene kasserer vel hårdhendt, særlig gjelder det såkalte </w:t>
      </w:r>
      <w:proofErr w:type="spellStart"/>
      <w:r w:rsidRPr="007932A3">
        <w:rPr>
          <w:rFonts w:cs="Times New Roman"/>
          <w:color w:val="000000"/>
          <w:sz w:val="18"/>
          <w:szCs w:val="18"/>
        </w:rPr>
        <w:t>personsaker</w:t>
      </w:r>
      <w:proofErr w:type="spellEnd"/>
      <w:r w:rsidRPr="007932A3">
        <w:rPr>
          <w:rFonts w:cs="Times New Roman"/>
          <w:color w:val="000000"/>
          <w:sz w:val="18"/>
          <w:szCs w:val="18"/>
        </w:rPr>
        <w:t xml:space="preserve"> eller klientsaker. Jeg har mer sans for tanken om kassasjon gjennom reduksjon av redundans, som er et av hovedkriteriene for kassasjon i Danmark. Mest imponert var jeg imidlertid over hvordan man hadde gått systematisk og planmessig til verks for å </w:t>
      </w:r>
      <w:proofErr w:type="spellStart"/>
      <w:r w:rsidRPr="007932A3">
        <w:rPr>
          <w:rFonts w:cs="Times New Roman"/>
          <w:color w:val="000000"/>
          <w:sz w:val="18"/>
          <w:szCs w:val="18"/>
        </w:rPr>
        <w:t>kassasjonsbehandle</w:t>
      </w:r>
      <w:proofErr w:type="spellEnd"/>
      <w:r w:rsidRPr="007932A3">
        <w:rPr>
          <w:rFonts w:cs="Times New Roman"/>
          <w:color w:val="000000"/>
          <w:sz w:val="18"/>
          <w:szCs w:val="18"/>
        </w:rPr>
        <w:t xml:space="preserve"> hele den statlige forvaltning i Danmark. Her har man gode standardrutiner med obligatoriske krav til saksbehandling vedrørende bevaring og kassasjon. Særlig gjelder dette «Bevarings- og </w:t>
      </w:r>
      <w:proofErr w:type="spellStart"/>
      <w:r w:rsidR="007932A3">
        <w:rPr>
          <w:rFonts w:cs="Times New Roman"/>
          <w:color w:val="000000"/>
          <w:sz w:val="18"/>
          <w:szCs w:val="18"/>
        </w:rPr>
        <w:t>kassationsplanopgaver</w:t>
      </w:r>
      <w:proofErr w:type="spellEnd"/>
      <w:r w:rsidR="007932A3">
        <w:rPr>
          <w:rFonts w:cs="Times New Roman"/>
          <w:color w:val="000000"/>
          <w:sz w:val="18"/>
          <w:szCs w:val="18"/>
        </w:rPr>
        <w:t>» og «</w:t>
      </w:r>
      <w:proofErr w:type="spellStart"/>
      <w:r w:rsidR="007932A3">
        <w:rPr>
          <w:rFonts w:cs="Times New Roman"/>
          <w:color w:val="000000"/>
          <w:sz w:val="18"/>
          <w:szCs w:val="18"/>
        </w:rPr>
        <w:t>del</w:t>
      </w:r>
      <w:r w:rsidRPr="007932A3">
        <w:rPr>
          <w:rFonts w:cs="Times New Roman"/>
          <w:color w:val="000000"/>
          <w:sz w:val="18"/>
          <w:szCs w:val="18"/>
        </w:rPr>
        <w:t>procedure</w:t>
      </w:r>
      <w:proofErr w:type="spellEnd"/>
      <w:r w:rsidRPr="007932A3">
        <w:rPr>
          <w:rFonts w:cs="Times New Roman"/>
          <w:color w:val="000000"/>
          <w:sz w:val="18"/>
          <w:szCs w:val="18"/>
        </w:rPr>
        <w:t xml:space="preserve"> for </w:t>
      </w:r>
      <w:proofErr w:type="spellStart"/>
      <w:r w:rsidRPr="007932A3">
        <w:rPr>
          <w:rFonts w:cs="Times New Roman"/>
          <w:color w:val="000000"/>
          <w:sz w:val="18"/>
          <w:szCs w:val="18"/>
        </w:rPr>
        <w:t>udarbejdelse</w:t>
      </w:r>
      <w:proofErr w:type="spellEnd"/>
      <w:r w:rsidRPr="007932A3">
        <w:rPr>
          <w:rFonts w:cs="Times New Roman"/>
          <w:color w:val="000000"/>
          <w:sz w:val="18"/>
          <w:szCs w:val="18"/>
        </w:rPr>
        <w:t xml:space="preserve"> </w:t>
      </w:r>
      <w:proofErr w:type="spellStart"/>
      <w:r w:rsidRPr="007932A3">
        <w:rPr>
          <w:rFonts w:cs="Times New Roman"/>
          <w:color w:val="000000"/>
          <w:sz w:val="18"/>
          <w:szCs w:val="18"/>
        </w:rPr>
        <w:t>af</w:t>
      </w:r>
      <w:proofErr w:type="spellEnd"/>
      <w:r w:rsidRPr="007932A3">
        <w:rPr>
          <w:rFonts w:cs="Times New Roman"/>
          <w:color w:val="000000"/>
          <w:sz w:val="18"/>
          <w:szCs w:val="18"/>
        </w:rPr>
        <w:t xml:space="preserve"> bevarings- og </w:t>
      </w:r>
      <w:proofErr w:type="spellStart"/>
      <w:r w:rsidRPr="007932A3">
        <w:rPr>
          <w:rFonts w:cs="Times New Roman"/>
          <w:color w:val="000000"/>
          <w:sz w:val="18"/>
          <w:szCs w:val="18"/>
        </w:rPr>
        <w:t>kassationsbestemmelser</w:t>
      </w:r>
      <w:proofErr w:type="spellEnd"/>
      <w:r w:rsidRPr="007932A3">
        <w:rPr>
          <w:rFonts w:cs="Times New Roman"/>
          <w:color w:val="000000"/>
          <w:sz w:val="18"/>
          <w:szCs w:val="18"/>
        </w:rPr>
        <w:t>», som inneholder en detaljert beskrivelse av hvordan kassasjonsarbeidet skal organiseres. Staten</w:t>
      </w:r>
      <w:r w:rsidR="00091D06">
        <w:rPr>
          <w:rFonts w:cs="Times New Roman"/>
          <w:color w:val="000000"/>
          <w:sz w:val="18"/>
          <w:szCs w:val="18"/>
        </w:rPr>
        <w:t>s Arkiver er førende i arbeidet</w:t>
      </w:r>
      <w:r w:rsidR="00091D06" w:rsidRPr="00091D06">
        <w:rPr>
          <w:rFonts w:cs="Times New Roman"/>
          <w:color w:val="000000"/>
          <w:sz w:val="18"/>
          <w:szCs w:val="18"/>
          <w:vertAlign w:val="superscript"/>
        </w:rPr>
        <w:t>11</w:t>
      </w:r>
      <w:r w:rsidRPr="007932A3">
        <w:rPr>
          <w:rFonts w:cs="Times New Roman"/>
          <w:color w:val="000000"/>
          <w:sz w:val="18"/>
          <w:szCs w:val="18"/>
        </w:rPr>
        <w:t>. Man foretar bare unntaksvis ad h</w:t>
      </w:r>
      <w:r w:rsidR="007932A3">
        <w:rPr>
          <w:rFonts w:cs="Times New Roman"/>
          <w:color w:val="000000"/>
          <w:sz w:val="18"/>
          <w:szCs w:val="18"/>
        </w:rPr>
        <w:t>oc bevarings- og kassasjonsvur</w:t>
      </w:r>
      <w:r w:rsidRPr="007932A3">
        <w:rPr>
          <w:rFonts w:cs="Times New Roman"/>
          <w:color w:val="000000"/>
          <w:sz w:val="18"/>
          <w:szCs w:val="18"/>
        </w:rPr>
        <w:t xml:space="preserve">deringer som </w:t>
      </w:r>
      <w:r w:rsidR="007932A3">
        <w:rPr>
          <w:rFonts w:cs="Times New Roman"/>
          <w:color w:val="000000"/>
          <w:sz w:val="18"/>
          <w:szCs w:val="18"/>
        </w:rPr>
        <w:t>ikke er oppsatt i Statens Arki</w:t>
      </w:r>
      <w:r w:rsidRPr="007932A3">
        <w:rPr>
          <w:rFonts w:cs="Times New Roman"/>
          <w:color w:val="000000"/>
          <w:sz w:val="18"/>
          <w:szCs w:val="18"/>
        </w:rPr>
        <w:t>vers egne arbeidsplaner. Her har vi etter mitt syn mye å</w:t>
      </w:r>
      <w:r w:rsidR="007932A3">
        <w:rPr>
          <w:rFonts w:cs="Times New Roman"/>
          <w:color w:val="000000"/>
          <w:sz w:val="18"/>
          <w:szCs w:val="18"/>
        </w:rPr>
        <w:t xml:space="preserve"> lære. Danskenes egenvurdering</w:t>
      </w:r>
      <w:r w:rsidRPr="007932A3">
        <w:rPr>
          <w:rFonts w:cs="Times New Roman"/>
          <w:color w:val="000000"/>
          <w:sz w:val="18"/>
          <w:szCs w:val="18"/>
        </w:rPr>
        <w:t xml:space="preserve"> var også at systemets styrke lå i det praktisk gjennomførbare, ikke i det teoretiske. Det ble for øvrig også hevdet at det i realiteten ikke fantes teoretiske prinsipper på bevarings- og kassasjonsområdet i Danmark, kun metodikk og retningslinjer</w:t>
      </w:r>
      <w:r w:rsidRPr="007932A3">
        <w:rPr>
          <w:rFonts w:cs="Times New Roman"/>
          <w:color w:val="000000"/>
          <w:sz w:val="18"/>
          <w:szCs w:val="18"/>
          <w:vertAlign w:val="superscript"/>
        </w:rPr>
        <w:t>12</w:t>
      </w:r>
      <w:r w:rsidRPr="007932A3">
        <w:rPr>
          <w:rFonts w:cs="Times New Roman"/>
          <w:color w:val="000000"/>
          <w:sz w:val="18"/>
          <w:szCs w:val="18"/>
        </w:rPr>
        <w:t>.</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ARKIVARENS MISJON OG VISJON</w:t>
      </w:r>
    </w:p>
    <w:p w:rsidR="007932A3" w:rsidRDefault="007932A3"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Pr="00412F49" w:rsidRDefault="006043D2" w:rsidP="00D27D96">
      <w:pPr>
        <w:widowControl w:val="0"/>
        <w:autoSpaceDE w:val="0"/>
        <w:autoSpaceDN w:val="0"/>
        <w:adjustRightInd w:val="0"/>
        <w:spacing w:after="0" w:line="250" w:lineRule="exact"/>
        <w:rPr>
          <w:rFonts w:ascii="Courier New" w:hAnsi="Courier New" w:cs="Courier New"/>
          <w:color w:val="000000"/>
          <w:sz w:val="18"/>
          <w:szCs w:val="18"/>
          <w:vertAlign w:val="superscript"/>
        </w:rPr>
      </w:pPr>
      <w:r w:rsidRPr="00412F49">
        <w:rPr>
          <w:rFonts w:ascii="Courier New" w:hAnsi="Courier New" w:cs="Courier New"/>
          <w:color w:val="000000"/>
          <w:sz w:val="18"/>
          <w:szCs w:val="18"/>
        </w:rPr>
        <w:t>«</w:t>
      </w:r>
      <w:proofErr w:type="spellStart"/>
      <w:r w:rsidRPr="00412F49">
        <w:rPr>
          <w:rFonts w:ascii="Courier New" w:hAnsi="Courier New" w:cs="Courier New"/>
          <w:color w:val="000000"/>
          <w:sz w:val="18"/>
          <w:szCs w:val="18"/>
        </w:rPr>
        <w:t>Gallring</w:t>
      </w:r>
      <w:proofErr w:type="spellEnd"/>
      <w:r w:rsidRPr="00412F49">
        <w:rPr>
          <w:rFonts w:ascii="Courier New" w:hAnsi="Courier New" w:cs="Courier New"/>
          <w:color w:val="000000"/>
          <w:sz w:val="18"/>
          <w:szCs w:val="18"/>
        </w:rPr>
        <w:t xml:space="preserve"> i arkiv </w:t>
      </w:r>
      <w:proofErr w:type="spellStart"/>
      <w:r w:rsidRPr="00412F49">
        <w:rPr>
          <w:rFonts w:ascii="Courier New" w:hAnsi="Courier New" w:cs="Courier New"/>
          <w:color w:val="000000"/>
          <w:sz w:val="18"/>
          <w:szCs w:val="18"/>
        </w:rPr>
        <w:t>ä</w:t>
      </w:r>
      <w:r w:rsidR="00D27D96" w:rsidRPr="00412F49">
        <w:rPr>
          <w:rFonts w:ascii="Courier New" w:hAnsi="Courier New" w:cs="Courier New"/>
          <w:color w:val="000000"/>
          <w:sz w:val="18"/>
          <w:szCs w:val="18"/>
        </w:rPr>
        <w:t>r</w:t>
      </w:r>
      <w:proofErr w:type="spellEnd"/>
      <w:r w:rsidR="00D27D96" w:rsidRPr="00412F49">
        <w:rPr>
          <w:rFonts w:ascii="Courier New" w:hAnsi="Courier New" w:cs="Courier New"/>
          <w:color w:val="000000"/>
          <w:sz w:val="18"/>
          <w:szCs w:val="18"/>
        </w:rPr>
        <w:t xml:space="preserve"> en kontrover</w:t>
      </w:r>
      <w:r w:rsidR="007932A3" w:rsidRPr="00412F49">
        <w:rPr>
          <w:rFonts w:ascii="Courier New" w:hAnsi="Courier New" w:cs="Courier New"/>
          <w:color w:val="000000"/>
          <w:sz w:val="18"/>
          <w:szCs w:val="18"/>
        </w:rPr>
        <w:t xml:space="preserve">siell </w:t>
      </w:r>
      <w:proofErr w:type="spellStart"/>
      <w:r w:rsidR="007932A3" w:rsidRPr="00412F49">
        <w:rPr>
          <w:rFonts w:ascii="Courier New" w:hAnsi="Courier New" w:cs="Courier New"/>
          <w:color w:val="000000"/>
          <w:sz w:val="18"/>
          <w:szCs w:val="18"/>
        </w:rPr>
        <w:t>fråga</w:t>
      </w:r>
      <w:proofErr w:type="spellEnd"/>
      <w:r w:rsidR="007932A3" w:rsidRPr="00412F49">
        <w:rPr>
          <w:rFonts w:ascii="Courier New" w:hAnsi="Courier New" w:cs="Courier New"/>
          <w:color w:val="000000"/>
          <w:sz w:val="18"/>
          <w:szCs w:val="18"/>
        </w:rPr>
        <w:t xml:space="preserve">. Vi styr på </w:t>
      </w:r>
      <w:proofErr w:type="spellStart"/>
      <w:r w:rsidR="007932A3" w:rsidRPr="00412F49">
        <w:rPr>
          <w:rFonts w:ascii="Courier New" w:hAnsi="Courier New" w:cs="Courier New"/>
          <w:color w:val="000000"/>
          <w:sz w:val="18"/>
          <w:szCs w:val="18"/>
        </w:rPr>
        <w:t>detta</w:t>
      </w:r>
      <w:proofErr w:type="spellEnd"/>
      <w:r w:rsidR="007932A3" w:rsidRPr="00412F49">
        <w:rPr>
          <w:rFonts w:ascii="Courier New" w:hAnsi="Courier New" w:cs="Courier New"/>
          <w:color w:val="000000"/>
          <w:sz w:val="18"/>
          <w:szCs w:val="18"/>
        </w:rPr>
        <w:t xml:space="preserve"> </w:t>
      </w:r>
      <w:proofErr w:type="spellStart"/>
      <w:r w:rsidR="007932A3" w:rsidRPr="00412F49">
        <w:rPr>
          <w:rFonts w:ascii="Courier New" w:hAnsi="Courier New" w:cs="Courier New"/>
          <w:color w:val="000000"/>
          <w:sz w:val="18"/>
          <w:szCs w:val="18"/>
        </w:rPr>
        <w:t>sä</w:t>
      </w:r>
      <w:r w:rsidR="00D27D96" w:rsidRPr="00412F49">
        <w:rPr>
          <w:rFonts w:ascii="Courier New" w:hAnsi="Courier New" w:cs="Courier New"/>
          <w:color w:val="000000"/>
          <w:sz w:val="18"/>
          <w:szCs w:val="18"/>
        </w:rPr>
        <w:t>tt</w:t>
      </w:r>
      <w:proofErr w:type="spellEnd"/>
      <w:r w:rsidR="00D27D96" w:rsidRPr="00412F49">
        <w:rPr>
          <w:rFonts w:ascii="Courier New" w:hAnsi="Courier New" w:cs="Courier New"/>
          <w:color w:val="000000"/>
          <w:sz w:val="18"/>
          <w:szCs w:val="18"/>
        </w:rPr>
        <w:t xml:space="preserve"> framtidens </w:t>
      </w:r>
      <w:proofErr w:type="spellStart"/>
      <w:r w:rsidR="00D27D96" w:rsidRPr="00412F49">
        <w:rPr>
          <w:rFonts w:ascii="Courier New" w:hAnsi="Courier New" w:cs="Courier New"/>
          <w:color w:val="000000"/>
          <w:sz w:val="18"/>
          <w:szCs w:val="18"/>
        </w:rPr>
        <w:t>tillgång</w:t>
      </w:r>
      <w:proofErr w:type="spellEnd"/>
      <w:r w:rsidR="00D27D96" w:rsidRPr="00412F49">
        <w:rPr>
          <w:rFonts w:ascii="Courier New" w:hAnsi="Courier New" w:cs="Courier New"/>
          <w:color w:val="000000"/>
          <w:sz w:val="18"/>
          <w:szCs w:val="18"/>
        </w:rPr>
        <w:t xml:space="preserve"> </w:t>
      </w:r>
      <w:proofErr w:type="spellStart"/>
      <w:r w:rsidR="00D27D96" w:rsidRPr="00412F49">
        <w:rPr>
          <w:rFonts w:ascii="Courier New" w:hAnsi="Courier New" w:cs="Courier New"/>
          <w:color w:val="000000"/>
          <w:sz w:val="18"/>
          <w:szCs w:val="18"/>
        </w:rPr>
        <w:t>till</w:t>
      </w:r>
      <w:proofErr w:type="spellEnd"/>
      <w:r w:rsidR="00D27D96" w:rsidRPr="00412F49">
        <w:rPr>
          <w:rFonts w:ascii="Courier New" w:hAnsi="Courier New" w:cs="Courier New"/>
          <w:color w:val="000000"/>
          <w:sz w:val="18"/>
          <w:szCs w:val="18"/>
        </w:rPr>
        <w:t xml:space="preserve"> erfarenheter </w:t>
      </w:r>
      <w:proofErr w:type="spellStart"/>
      <w:r w:rsidR="00D27D96" w:rsidRPr="00412F49">
        <w:rPr>
          <w:rFonts w:ascii="Courier New" w:hAnsi="Courier New" w:cs="Courier New"/>
          <w:color w:val="000000"/>
          <w:sz w:val="18"/>
          <w:szCs w:val="18"/>
        </w:rPr>
        <w:t>och</w:t>
      </w:r>
      <w:proofErr w:type="spellEnd"/>
      <w:r w:rsidR="00D27D96" w:rsidRPr="00412F49">
        <w:rPr>
          <w:rFonts w:ascii="Courier New" w:hAnsi="Courier New" w:cs="Courier New"/>
          <w:color w:val="000000"/>
          <w:sz w:val="18"/>
          <w:szCs w:val="18"/>
        </w:rPr>
        <w:t xml:space="preserve"> </w:t>
      </w:r>
      <w:proofErr w:type="spellStart"/>
      <w:r w:rsidR="00D27D96" w:rsidRPr="00412F49">
        <w:rPr>
          <w:rFonts w:ascii="Courier New" w:hAnsi="Courier New" w:cs="Courier New"/>
          <w:color w:val="000000"/>
          <w:sz w:val="18"/>
          <w:szCs w:val="18"/>
        </w:rPr>
        <w:t>kunskap</w:t>
      </w:r>
      <w:proofErr w:type="spellEnd"/>
      <w:r w:rsidR="00D27D96" w:rsidRPr="00412F49">
        <w:rPr>
          <w:rFonts w:ascii="Courier New" w:hAnsi="Courier New" w:cs="Courier New"/>
          <w:color w:val="000000"/>
          <w:sz w:val="18"/>
          <w:szCs w:val="18"/>
        </w:rPr>
        <w:t xml:space="preserve">. </w:t>
      </w:r>
      <w:proofErr w:type="spellStart"/>
      <w:r w:rsidR="00D27D96" w:rsidRPr="00412F49">
        <w:rPr>
          <w:rFonts w:ascii="Courier New" w:hAnsi="Courier New" w:cs="Courier New"/>
          <w:color w:val="000000"/>
          <w:sz w:val="18"/>
          <w:szCs w:val="18"/>
        </w:rPr>
        <w:t>Såvål</w:t>
      </w:r>
      <w:proofErr w:type="spellEnd"/>
      <w:r w:rsidR="00D27D96" w:rsidRPr="00412F49">
        <w:rPr>
          <w:rFonts w:ascii="Courier New" w:hAnsi="Courier New" w:cs="Courier New"/>
          <w:color w:val="000000"/>
          <w:sz w:val="18"/>
          <w:szCs w:val="18"/>
        </w:rPr>
        <w:t xml:space="preserve"> forskningens krav som </w:t>
      </w:r>
      <w:proofErr w:type="spellStart"/>
      <w:r w:rsidR="00D27D96" w:rsidRPr="00412F49">
        <w:rPr>
          <w:rFonts w:ascii="Courier New" w:hAnsi="Courier New" w:cs="Courier New"/>
          <w:color w:val="000000"/>
          <w:sz w:val="18"/>
          <w:szCs w:val="18"/>
        </w:rPr>
        <w:t>ins</w:t>
      </w:r>
      <w:r w:rsidR="007932A3" w:rsidRPr="00412F49">
        <w:rPr>
          <w:rFonts w:ascii="Courier New" w:hAnsi="Courier New" w:cs="Courier New"/>
          <w:color w:val="000000"/>
          <w:sz w:val="18"/>
          <w:szCs w:val="18"/>
        </w:rPr>
        <w:t>ynsrätten</w:t>
      </w:r>
      <w:proofErr w:type="spellEnd"/>
      <w:r w:rsidR="007932A3" w:rsidRPr="00412F49">
        <w:rPr>
          <w:rFonts w:ascii="Courier New" w:hAnsi="Courier New" w:cs="Courier New"/>
          <w:color w:val="000000"/>
          <w:sz w:val="18"/>
          <w:szCs w:val="18"/>
        </w:rPr>
        <w:t xml:space="preserve"> </w:t>
      </w:r>
      <w:proofErr w:type="spellStart"/>
      <w:r w:rsidR="007932A3" w:rsidRPr="00412F49">
        <w:rPr>
          <w:rFonts w:ascii="Courier New" w:hAnsi="Courier New" w:cs="Courier New"/>
          <w:color w:val="000000"/>
          <w:sz w:val="18"/>
          <w:szCs w:val="18"/>
        </w:rPr>
        <w:t>forutsätter</w:t>
      </w:r>
      <w:proofErr w:type="spellEnd"/>
      <w:r w:rsidR="007932A3" w:rsidRPr="00412F49">
        <w:rPr>
          <w:rFonts w:ascii="Courier New" w:hAnsi="Courier New" w:cs="Courier New"/>
          <w:color w:val="000000"/>
          <w:sz w:val="18"/>
          <w:szCs w:val="18"/>
        </w:rPr>
        <w:t xml:space="preserve"> </w:t>
      </w:r>
      <w:proofErr w:type="spellStart"/>
      <w:r w:rsidR="007932A3" w:rsidRPr="00412F49">
        <w:rPr>
          <w:rFonts w:ascii="Courier New" w:hAnsi="Courier New" w:cs="Courier New"/>
          <w:color w:val="000000"/>
          <w:sz w:val="18"/>
          <w:szCs w:val="18"/>
        </w:rPr>
        <w:t>största</w:t>
      </w:r>
      <w:proofErr w:type="spellEnd"/>
      <w:r w:rsidR="007932A3" w:rsidRPr="00412F49">
        <w:rPr>
          <w:rFonts w:ascii="Courier New" w:hAnsi="Courier New" w:cs="Courier New"/>
          <w:color w:val="000000"/>
          <w:sz w:val="18"/>
          <w:szCs w:val="18"/>
        </w:rPr>
        <w:t xml:space="preserve"> </w:t>
      </w:r>
      <w:proofErr w:type="spellStart"/>
      <w:r w:rsidR="007932A3" w:rsidRPr="00412F49">
        <w:rPr>
          <w:rFonts w:ascii="Courier New" w:hAnsi="Courier New" w:cs="Courier New"/>
          <w:color w:val="000000"/>
          <w:sz w:val="18"/>
          <w:szCs w:val="18"/>
        </w:rPr>
        <w:t>mö</w:t>
      </w:r>
      <w:r w:rsidR="00D27D96" w:rsidRPr="00412F49">
        <w:rPr>
          <w:rFonts w:ascii="Courier New" w:hAnsi="Courier New" w:cs="Courier New"/>
          <w:color w:val="000000"/>
          <w:sz w:val="18"/>
          <w:szCs w:val="18"/>
        </w:rPr>
        <w:t>jliga</w:t>
      </w:r>
      <w:proofErr w:type="spellEnd"/>
      <w:r w:rsidR="00D27D96" w:rsidRPr="00412F49">
        <w:rPr>
          <w:rFonts w:ascii="Courier New" w:hAnsi="Courier New" w:cs="Courier New"/>
          <w:color w:val="000000"/>
          <w:sz w:val="18"/>
          <w:szCs w:val="18"/>
        </w:rPr>
        <w:t xml:space="preserve"> b</w:t>
      </w:r>
      <w:r w:rsidR="00E72044" w:rsidRPr="00412F49">
        <w:rPr>
          <w:rFonts w:ascii="Courier New" w:hAnsi="Courier New" w:cs="Courier New"/>
          <w:color w:val="000000"/>
          <w:sz w:val="18"/>
          <w:szCs w:val="18"/>
        </w:rPr>
        <w:t>evarande.»</w:t>
      </w:r>
      <w:r w:rsidR="00091D06" w:rsidRPr="00412F49">
        <w:rPr>
          <w:rFonts w:ascii="Courier New" w:hAnsi="Courier New" w:cs="Courier New"/>
          <w:color w:val="000000"/>
          <w:sz w:val="18"/>
          <w:szCs w:val="18"/>
          <w:vertAlign w:val="superscript"/>
        </w:rPr>
        <w:t>1</w:t>
      </w:r>
      <w:r w:rsidR="00D27D96" w:rsidRPr="00412F49">
        <w:rPr>
          <w:rFonts w:ascii="Courier New" w:hAnsi="Courier New" w:cs="Courier New"/>
          <w:color w:val="000000"/>
          <w:sz w:val="18"/>
          <w:szCs w:val="18"/>
          <w:vertAlign w:val="superscript"/>
        </w:rPr>
        <w:t>3</w:t>
      </w:r>
    </w:p>
    <w:p w:rsidR="007932A3" w:rsidRDefault="007932A3" w:rsidP="00D27D96">
      <w:pPr>
        <w:widowControl w:val="0"/>
        <w:autoSpaceDE w:val="0"/>
        <w:autoSpaceDN w:val="0"/>
        <w:adjustRightInd w:val="0"/>
        <w:spacing w:after="0" w:line="250" w:lineRule="exact"/>
        <w:rPr>
          <w:rFonts w:ascii="Times New Roman" w:hAnsi="Times New Roman" w:cs="Times New Roman"/>
          <w:color w:val="000000"/>
          <w:sz w:val="24"/>
          <w:szCs w:val="24"/>
        </w:rPr>
      </w:pPr>
    </w:p>
    <w:p w:rsidR="00D27D96" w:rsidRPr="00E72044" w:rsidRDefault="00D27D96" w:rsidP="00E72044">
      <w:pPr>
        <w:widowControl w:val="0"/>
        <w:autoSpaceDE w:val="0"/>
        <w:autoSpaceDN w:val="0"/>
        <w:adjustRightInd w:val="0"/>
        <w:spacing w:after="0" w:line="360" w:lineRule="auto"/>
        <w:ind w:firstLine="360"/>
        <w:rPr>
          <w:rFonts w:cs="Times New Roman"/>
          <w:color w:val="000000"/>
          <w:sz w:val="18"/>
          <w:szCs w:val="18"/>
        </w:rPr>
      </w:pPr>
      <w:r w:rsidRPr="006043D2">
        <w:rPr>
          <w:rFonts w:cs="Times New Roman"/>
          <w:color w:val="000000"/>
          <w:sz w:val="18"/>
          <w:szCs w:val="18"/>
        </w:rPr>
        <w:t xml:space="preserve">Spørsmålet om bevaring og kassasjon handler også </w:t>
      </w:r>
      <w:r w:rsidR="007932A3" w:rsidRPr="006043D2">
        <w:rPr>
          <w:rFonts w:cs="Times New Roman"/>
          <w:color w:val="000000"/>
          <w:sz w:val="18"/>
          <w:szCs w:val="18"/>
        </w:rPr>
        <w:t>om vår egenforståelse som arki</w:t>
      </w:r>
      <w:r w:rsidRPr="006043D2">
        <w:rPr>
          <w:rFonts w:cs="Times New Roman"/>
          <w:color w:val="000000"/>
          <w:sz w:val="18"/>
          <w:szCs w:val="18"/>
        </w:rPr>
        <w:t xml:space="preserve">varer. Hva er arkivarens primære oppgave - å bevare eller å kassere? Er det ønsket om å kassere eller bevare som har forrang i vår yrkesbevissthet? Hvorfor </w:t>
      </w:r>
      <w:r w:rsidRPr="006043D2">
        <w:rPr>
          <w:rFonts w:cs="Times New Roman"/>
          <w:color w:val="000000"/>
          <w:sz w:val="18"/>
          <w:szCs w:val="18"/>
        </w:rPr>
        <w:lastRenderedPageBreak/>
        <w:t xml:space="preserve">fremstår det nederlandske PIVOT-prosjektet med opprinnelige ambisjoner om å kassere </w:t>
      </w:r>
      <w:proofErr w:type="gramStart"/>
      <w:r w:rsidRPr="006043D2">
        <w:rPr>
          <w:rFonts w:cs="Times New Roman"/>
          <w:color w:val="000000"/>
          <w:sz w:val="18"/>
          <w:szCs w:val="18"/>
        </w:rPr>
        <w:t>95%</w:t>
      </w:r>
      <w:proofErr w:type="gramEnd"/>
      <w:r w:rsidRPr="006043D2">
        <w:rPr>
          <w:rFonts w:cs="Times New Roman"/>
          <w:color w:val="000000"/>
          <w:sz w:val="18"/>
          <w:szCs w:val="18"/>
        </w:rPr>
        <w:t xml:space="preserve"> av offentlige arkiver, som et forbilde i den internasjonale arkivdebatt. Hvorfor har Statens Arkiver i Danmark valgt å overby ministeriet ved å foreslå kun </w:t>
      </w:r>
      <w:proofErr w:type="gramStart"/>
      <w:r w:rsidRPr="006043D2">
        <w:rPr>
          <w:rFonts w:cs="Times New Roman"/>
          <w:color w:val="000000"/>
          <w:sz w:val="18"/>
          <w:szCs w:val="18"/>
        </w:rPr>
        <w:t>15%</w:t>
      </w:r>
      <w:proofErr w:type="gramEnd"/>
      <w:r w:rsidRPr="006043D2">
        <w:rPr>
          <w:rFonts w:cs="Times New Roman"/>
          <w:color w:val="000000"/>
          <w:sz w:val="18"/>
          <w:szCs w:val="18"/>
        </w:rPr>
        <w:t xml:space="preserve"> bevaring? Er det med oppgitt resignasjon eller glede vi arkiverer nye hyllemeter?</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Våre nær beslektede kollegaer, arkeologene, har en helt annen selvbevissthet enn vi. I mine forfedres kommune, Time på Jæren, skulle nylig et lite boligfelt (boligområde) utbygges. Arkeologisk Museum i Stavanger forlangte med loven i hand at utbyggern</w:t>
      </w:r>
      <w:r w:rsidR="007932A3" w:rsidRPr="006043D2">
        <w:rPr>
          <w:rFonts w:cs="Times New Roman"/>
          <w:color w:val="000000"/>
          <w:sz w:val="18"/>
          <w:szCs w:val="18"/>
        </w:rPr>
        <w:t>e matte dekke utgravingskostnade</w:t>
      </w:r>
      <w:r w:rsidRPr="006043D2">
        <w:rPr>
          <w:rFonts w:cs="Times New Roman"/>
          <w:color w:val="000000"/>
          <w:sz w:val="18"/>
          <w:szCs w:val="18"/>
        </w:rPr>
        <w:t>r på 15 millioner kroner. Slike pålegg er på ingen måte</w:t>
      </w:r>
      <w:r w:rsidR="0000272F" w:rsidRPr="006043D2">
        <w:rPr>
          <w:rFonts w:cs="Times New Roman"/>
          <w:sz w:val="18"/>
          <w:szCs w:val="18"/>
        </w:rPr>
        <w:t xml:space="preserve"> </w:t>
      </w:r>
      <w:r w:rsidRPr="006043D2">
        <w:rPr>
          <w:rFonts w:cs="Times New Roman"/>
          <w:color w:val="000000"/>
          <w:sz w:val="18"/>
          <w:szCs w:val="18"/>
        </w:rPr>
        <w:t xml:space="preserve">uvanlige. Fornminnene ligger tett og fører til at nær sagt enhver boligutbygging, veibygging og legging av vann- og kraftledninger krever arkeologiske utgravinger - til millionbeløp. Viktige funn resulterer i båndlegging av arealer, som i en del tilfeller hindrer både industri og landbruk. I en annen kommune i mitt hjemfylke, Forsand, har stedets næringsforening protestert mot arkeologene fordi bønder og næringsdrivende pålegges enorme kostnader om de vil ha frigitt områder. Arkeologene har i dag et utall pilspisser og flint- steiner i sine magasiner som til forveksling ligner hverandre - og det er sjelden at nye utgravinger bidrar vesentlig til ytterligere forståelse av vår tidlige historie. 15 millioner for utgraving av et lite boligfelt, det omfatter de årlige lagringskostnadene for </w:t>
      </w:r>
      <w:r w:rsidRPr="006043D2">
        <w:rPr>
          <w:rFonts w:cs="Times New Roman"/>
          <w:i/>
          <w:iCs/>
          <w:color w:val="000000"/>
          <w:sz w:val="18"/>
          <w:szCs w:val="18"/>
        </w:rPr>
        <w:t>samtlige</w:t>
      </w:r>
      <w:r w:rsidRPr="006043D2">
        <w:rPr>
          <w:rFonts w:cs="Times New Roman"/>
          <w:color w:val="000000"/>
          <w:sz w:val="18"/>
          <w:szCs w:val="18"/>
        </w:rPr>
        <w:t xml:space="preserve"> arkiver som Arkivverket oppbevarer. Det er etter min mening ingen overdrivelse å påstå at Arkivverkets samlede arkiver har langt, langt større verdi enn det som en liten utgraving i Time kommune muligens kan fremskaffe.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Når Jan </w:t>
      </w:r>
      <w:proofErr w:type="spellStart"/>
      <w:r w:rsidRPr="006043D2">
        <w:rPr>
          <w:rFonts w:cs="Times New Roman"/>
          <w:color w:val="000000"/>
          <w:sz w:val="18"/>
          <w:szCs w:val="18"/>
        </w:rPr>
        <w:t>Kanstrup</w:t>
      </w:r>
      <w:proofErr w:type="spellEnd"/>
      <w:r w:rsidRPr="006043D2">
        <w:rPr>
          <w:rFonts w:cs="Times New Roman"/>
          <w:color w:val="000000"/>
          <w:sz w:val="18"/>
          <w:szCs w:val="18"/>
        </w:rPr>
        <w:t xml:space="preserve"> hevder at man i Danmark, med en bevaringsprosent i underkant av 15 og kassasjon av 96,</w:t>
      </w:r>
      <w:proofErr w:type="gramStart"/>
      <w:r w:rsidRPr="006043D2">
        <w:rPr>
          <w:rFonts w:cs="Times New Roman"/>
          <w:color w:val="000000"/>
          <w:sz w:val="18"/>
          <w:szCs w:val="18"/>
        </w:rPr>
        <w:t>7%</w:t>
      </w:r>
      <w:proofErr w:type="gramEnd"/>
      <w:r w:rsidRPr="006043D2">
        <w:rPr>
          <w:rFonts w:cs="Times New Roman"/>
          <w:color w:val="000000"/>
          <w:sz w:val="18"/>
          <w:szCs w:val="18"/>
        </w:rPr>
        <w:t xml:space="preserve"> av de fleste </w:t>
      </w:r>
      <w:proofErr w:type="spellStart"/>
      <w:r w:rsidRPr="006043D2">
        <w:rPr>
          <w:rFonts w:cs="Times New Roman"/>
          <w:color w:val="000000"/>
          <w:sz w:val="18"/>
          <w:szCs w:val="18"/>
        </w:rPr>
        <w:t>personsaker</w:t>
      </w:r>
      <w:proofErr w:type="spellEnd"/>
      <w:r w:rsidRPr="006043D2">
        <w:rPr>
          <w:rFonts w:cs="Times New Roman"/>
          <w:color w:val="000000"/>
          <w:sz w:val="18"/>
          <w:szCs w:val="18"/>
        </w:rPr>
        <w:t xml:space="preserve">, </w:t>
      </w:r>
      <w:r w:rsidRPr="006043D2">
        <w:rPr>
          <w:rFonts w:cs="Times New Roman"/>
          <w:i/>
          <w:iCs/>
          <w:color w:val="000000"/>
          <w:sz w:val="18"/>
          <w:szCs w:val="18"/>
        </w:rPr>
        <w:t>«ikke,</w:t>
      </w:r>
      <w:r w:rsidRPr="006043D2">
        <w:rPr>
          <w:rFonts w:cs="Times New Roman"/>
          <w:color w:val="000000"/>
          <w:sz w:val="18"/>
          <w:szCs w:val="18"/>
        </w:rPr>
        <w:t xml:space="preserve"> ... er </w:t>
      </w:r>
      <w:proofErr w:type="spellStart"/>
      <w:r w:rsidRPr="006043D2">
        <w:rPr>
          <w:rFonts w:cs="Times New Roman"/>
          <w:color w:val="000000"/>
          <w:sz w:val="18"/>
          <w:szCs w:val="18"/>
        </w:rPr>
        <w:t>gået</w:t>
      </w:r>
      <w:proofErr w:type="spellEnd"/>
      <w:r w:rsidRPr="006043D2">
        <w:rPr>
          <w:rFonts w:cs="Times New Roman"/>
          <w:color w:val="000000"/>
          <w:sz w:val="18"/>
          <w:szCs w:val="18"/>
        </w:rPr>
        <w:t xml:space="preserve"> på akkord med </w:t>
      </w:r>
      <w:proofErr w:type="spellStart"/>
      <w:r w:rsidRPr="006043D2">
        <w:rPr>
          <w:rFonts w:cs="Times New Roman"/>
          <w:color w:val="000000"/>
          <w:sz w:val="18"/>
          <w:szCs w:val="18"/>
        </w:rPr>
        <w:t>vores</w:t>
      </w:r>
      <w:proofErr w:type="spellEnd"/>
      <w:r w:rsidRPr="006043D2">
        <w:rPr>
          <w:rFonts w:cs="Times New Roman"/>
          <w:color w:val="000000"/>
          <w:sz w:val="18"/>
          <w:szCs w:val="18"/>
        </w:rPr>
        <w:t xml:space="preserve"> arkivfaglige </w:t>
      </w:r>
      <w:proofErr w:type="spellStart"/>
      <w:r w:rsidRPr="006043D2">
        <w:rPr>
          <w:rFonts w:cs="Times New Roman"/>
          <w:color w:val="000000"/>
          <w:sz w:val="18"/>
          <w:szCs w:val="18"/>
        </w:rPr>
        <w:t>samvittighed</w:t>
      </w:r>
      <w:proofErr w:type="spellEnd"/>
      <w:r w:rsidRPr="006043D2">
        <w:rPr>
          <w:rFonts w:cs="Times New Roman"/>
          <w:color w:val="000000"/>
          <w:sz w:val="18"/>
          <w:szCs w:val="18"/>
        </w:rPr>
        <w:t>», sier det mer om ambisjonsnivået enn om kvaliteten på det bevarte.</w:t>
      </w:r>
      <w:r w:rsidRPr="006043D2">
        <w:rPr>
          <w:rFonts w:cs="Times New Roman"/>
          <w:color w:val="000000"/>
          <w:sz w:val="18"/>
          <w:szCs w:val="18"/>
          <w:vertAlign w:val="superscript"/>
        </w:rPr>
        <w:t>14</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I Sverige har man en langt mer ambisiøs målsetting. Følgende sitat fra Riks</w:t>
      </w:r>
      <w:r w:rsidR="0000272F" w:rsidRPr="006043D2">
        <w:rPr>
          <w:rFonts w:cs="Times New Roman"/>
          <w:color w:val="000000"/>
          <w:sz w:val="18"/>
          <w:szCs w:val="18"/>
        </w:rPr>
        <w:t xml:space="preserve">arkivets </w:t>
      </w:r>
      <w:proofErr w:type="spellStart"/>
      <w:r w:rsidR="0000272F" w:rsidRPr="006043D2">
        <w:rPr>
          <w:rFonts w:cs="Times New Roman"/>
          <w:color w:val="000000"/>
          <w:sz w:val="18"/>
          <w:szCs w:val="18"/>
        </w:rPr>
        <w:t>gallrings</w:t>
      </w:r>
      <w:proofErr w:type="spellEnd"/>
      <w:r w:rsidR="0000272F" w:rsidRPr="006043D2">
        <w:rPr>
          <w:rFonts w:cs="Times New Roman"/>
          <w:color w:val="000000"/>
          <w:sz w:val="18"/>
          <w:szCs w:val="18"/>
        </w:rPr>
        <w:t xml:space="preserve">- og </w:t>
      </w:r>
      <w:proofErr w:type="spellStart"/>
      <w:r w:rsidR="0000272F" w:rsidRPr="006043D2">
        <w:rPr>
          <w:rFonts w:cs="Times New Roman"/>
          <w:color w:val="000000"/>
          <w:sz w:val="18"/>
          <w:szCs w:val="18"/>
        </w:rPr>
        <w:t>bevarandepolicy</w:t>
      </w:r>
      <w:proofErr w:type="spellEnd"/>
      <w:r w:rsidR="0000272F" w:rsidRPr="006043D2">
        <w:rPr>
          <w:rFonts w:cs="Times New Roman"/>
          <w:color w:val="000000"/>
          <w:sz w:val="18"/>
          <w:szCs w:val="18"/>
        </w:rPr>
        <w:t xml:space="preserve"> kunne gjern</w:t>
      </w:r>
      <w:r w:rsidRPr="006043D2">
        <w:rPr>
          <w:rFonts w:cs="Times New Roman"/>
          <w:color w:val="000000"/>
          <w:sz w:val="18"/>
          <w:szCs w:val="18"/>
        </w:rPr>
        <w:t>e stå som en visjon og målsetting for arkivaren</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w:t>
      </w:r>
      <w:proofErr w:type="spellStart"/>
      <w:r w:rsidRPr="006043D2">
        <w:rPr>
          <w:rFonts w:cs="Times New Roman"/>
          <w:color w:val="000000"/>
          <w:sz w:val="18"/>
          <w:szCs w:val="18"/>
        </w:rPr>
        <w:t>Arkiven</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bevaras</w:t>
      </w:r>
      <w:proofErr w:type="spellEnd"/>
      <w:r w:rsidRPr="006043D2">
        <w:rPr>
          <w:rFonts w:cs="Times New Roman"/>
          <w:color w:val="000000"/>
          <w:sz w:val="18"/>
          <w:szCs w:val="18"/>
        </w:rPr>
        <w:t xml:space="preserve"> for att </w:t>
      </w:r>
      <w:proofErr w:type="spellStart"/>
      <w:r w:rsidRPr="006043D2">
        <w:rPr>
          <w:rFonts w:cs="Times New Roman"/>
          <w:color w:val="000000"/>
          <w:sz w:val="18"/>
          <w:szCs w:val="18"/>
        </w:rPr>
        <w:t>tillgod</w:t>
      </w:r>
      <w:r w:rsidR="0000272F" w:rsidRPr="006043D2">
        <w:rPr>
          <w:rFonts w:cs="Times New Roman"/>
          <w:color w:val="000000"/>
          <w:sz w:val="18"/>
          <w:szCs w:val="18"/>
        </w:rPr>
        <w:t>ose</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offentlighetsprincipen</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rättssäkerheten</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myndighe</w:t>
      </w:r>
      <w:r w:rsidRPr="006043D2">
        <w:rPr>
          <w:rFonts w:cs="Times New Roman"/>
          <w:color w:val="000000"/>
          <w:sz w:val="18"/>
          <w:szCs w:val="18"/>
        </w:rPr>
        <w:t>ternas</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informationsbehov</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och</w:t>
      </w:r>
      <w:proofErr w:type="spellEnd"/>
      <w:r w:rsidRPr="006043D2">
        <w:rPr>
          <w:rFonts w:cs="Times New Roman"/>
          <w:color w:val="000000"/>
          <w:sz w:val="18"/>
          <w:szCs w:val="18"/>
        </w:rPr>
        <w:t xml:space="preserve"> forskningens </w:t>
      </w:r>
      <w:proofErr w:type="spellStart"/>
      <w:r w:rsidRPr="006043D2">
        <w:rPr>
          <w:rFonts w:cs="Times New Roman"/>
          <w:color w:val="000000"/>
          <w:sz w:val="18"/>
          <w:szCs w:val="18"/>
        </w:rPr>
        <w:t>int</w:t>
      </w:r>
      <w:r w:rsidR="0000272F" w:rsidRPr="006043D2">
        <w:rPr>
          <w:rFonts w:cs="Times New Roman"/>
          <w:color w:val="000000"/>
          <w:sz w:val="18"/>
          <w:szCs w:val="18"/>
        </w:rPr>
        <w:t>ressen</w:t>
      </w:r>
      <w:proofErr w:type="spellEnd"/>
      <w:r w:rsidR="0000272F" w:rsidRPr="006043D2">
        <w:rPr>
          <w:rFonts w:cs="Times New Roman"/>
          <w:color w:val="000000"/>
          <w:sz w:val="18"/>
          <w:szCs w:val="18"/>
        </w:rPr>
        <w:t xml:space="preserve">. ... </w:t>
      </w:r>
      <w:proofErr w:type="spellStart"/>
      <w:r w:rsidR="0000272F" w:rsidRPr="006043D2">
        <w:rPr>
          <w:rFonts w:cs="Times New Roman"/>
          <w:color w:val="000000"/>
          <w:sz w:val="18"/>
          <w:szCs w:val="18"/>
        </w:rPr>
        <w:t>Rättssäkerheten</w:t>
      </w:r>
      <w:proofErr w:type="spellEnd"/>
      <w:r w:rsidR="0000272F" w:rsidRPr="006043D2">
        <w:rPr>
          <w:rFonts w:cs="Times New Roman"/>
          <w:color w:val="000000"/>
          <w:sz w:val="18"/>
          <w:szCs w:val="18"/>
        </w:rPr>
        <w:t xml:space="preserve"> får </w:t>
      </w:r>
      <w:proofErr w:type="spellStart"/>
      <w:r w:rsidR="0000272F" w:rsidRPr="006043D2">
        <w:rPr>
          <w:rFonts w:cs="Times New Roman"/>
          <w:color w:val="000000"/>
          <w:sz w:val="18"/>
          <w:szCs w:val="18"/>
        </w:rPr>
        <w:t>inte</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äventyras</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genom</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ga</w:t>
      </w:r>
      <w:r w:rsidR="0000272F" w:rsidRPr="006043D2">
        <w:rPr>
          <w:rFonts w:cs="Times New Roman"/>
          <w:color w:val="000000"/>
          <w:sz w:val="18"/>
          <w:szCs w:val="18"/>
        </w:rPr>
        <w:t>llring</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Gallringen</w:t>
      </w:r>
      <w:proofErr w:type="spellEnd"/>
      <w:r w:rsidR="0000272F" w:rsidRPr="006043D2">
        <w:rPr>
          <w:rFonts w:cs="Times New Roman"/>
          <w:color w:val="000000"/>
          <w:sz w:val="18"/>
          <w:szCs w:val="18"/>
        </w:rPr>
        <w:t xml:space="preserve"> får </w:t>
      </w:r>
      <w:proofErr w:type="spellStart"/>
      <w:r w:rsidR="0000272F" w:rsidRPr="006043D2">
        <w:rPr>
          <w:rFonts w:cs="Times New Roman"/>
          <w:color w:val="000000"/>
          <w:sz w:val="18"/>
          <w:szCs w:val="18"/>
        </w:rPr>
        <w:t>inte</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begrä</w:t>
      </w:r>
      <w:r w:rsidRPr="006043D2">
        <w:rPr>
          <w:rFonts w:cs="Times New Roman"/>
          <w:color w:val="000000"/>
          <w:sz w:val="18"/>
          <w:szCs w:val="18"/>
        </w:rPr>
        <w:t>nsa</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partsin</w:t>
      </w:r>
      <w:r w:rsidR="0000272F" w:rsidRPr="006043D2">
        <w:rPr>
          <w:rFonts w:cs="Times New Roman"/>
          <w:color w:val="000000"/>
          <w:sz w:val="18"/>
          <w:szCs w:val="18"/>
        </w:rPr>
        <w:t>nsynen</w:t>
      </w:r>
      <w:proofErr w:type="spellEnd"/>
      <w:r w:rsidR="0000272F" w:rsidRPr="006043D2">
        <w:rPr>
          <w:rFonts w:cs="Times New Roman"/>
          <w:color w:val="000000"/>
          <w:sz w:val="18"/>
          <w:szCs w:val="18"/>
        </w:rPr>
        <w:t xml:space="preserve"> eller </w:t>
      </w:r>
      <w:proofErr w:type="spellStart"/>
      <w:r w:rsidR="0000272F" w:rsidRPr="006043D2">
        <w:rPr>
          <w:rFonts w:cs="Times New Roman"/>
          <w:color w:val="000000"/>
          <w:sz w:val="18"/>
          <w:szCs w:val="18"/>
        </w:rPr>
        <w:t>möjligheterna</w:t>
      </w:r>
      <w:proofErr w:type="spellEnd"/>
      <w:r w:rsidR="0000272F" w:rsidRPr="006043D2">
        <w:rPr>
          <w:rFonts w:cs="Times New Roman"/>
          <w:color w:val="000000"/>
          <w:sz w:val="18"/>
          <w:szCs w:val="18"/>
        </w:rPr>
        <w:t xml:space="preserve"> i </w:t>
      </w:r>
      <w:proofErr w:type="spellStart"/>
      <w:r w:rsidR="0000272F" w:rsidRPr="006043D2">
        <w:rPr>
          <w:rFonts w:cs="Times New Roman"/>
          <w:color w:val="000000"/>
          <w:sz w:val="18"/>
          <w:szCs w:val="18"/>
        </w:rPr>
        <w:t>övrigt</w:t>
      </w:r>
      <w:proofErr w:type="spellEnd"/>
      <w:r w:rsidR="0000272F" w:rsidRPr="006043D2">
        <w:rPr>
          <w:rFonts w:cs="Times New Roman"/>
          <w:color w:val="000000"/>
          <w:sz w:val="18"/>
          <w:szCs w:val="18"/>
        </w:rPr>
        <w:t xml:space="preserve"> for personer som </w:t>
      </w:r>
      <w:proofErr w:type="spellStart"/>
      <w:r w:rsidR="0000272F" w:rsidRPr="006043D2">
        <w:rPr>
          <w:rFonts w:cs="Times New Roman"/>
          <w:color w:val="000000"/>
          <w:sz w:val="18"/>
          <w:szCs w:val="18"/>
        </w:rPr>
        <w:t>berö</w:t>
      </w:r>
      <w:r w:rsidRPr="006043D2">
        <w:rPr>
          <w:rFonts w:cs="Times New Roman"/>
          <w:color w:val="000000"/>
          <w:sz w:val="18"/>
          <w:szCs w:val="18"/>
        </w:rPr>
        <w:t>rs</w:t>
      </w:r>
      <w:proofErr w:type="spellEnd"/>
      <w:r w:rsidRPr="006043D2">
        <w:rPr>
          <w:rFonts w:cs="Times New Roman"/>
          <w:color w:val="000000"/>
          <w:sz w:val="18"/>
          <w:szCs w:val="18"/>
        </w:rPr>
        <w:t xml:space="preserve"> av en myndighets </w:t>
      </w:r>
      <w:proofErr w:type="spellStart"/>
      <w:r w:rsidRPr="006043D2">
        <w:rPr>
          <w:rFonts w:cs="Times New Roman"/>
          <w:color w:val="000000"/>
          <w:sz w:val="18"/>
          <w:szCs w:val="18"/>
        </w:rPr>
        <w:t>verksamhet</w:t>
      </w:r>
      <w:proofErr w:type="spellEnd"/>
      <w:r w:rsidRPr="006043D2">
        <w:rPr>
          <w:rFonts w:cs="Times New Roman"/>
          <w:color w:val="000000"/>
          <w:sz w:val="18"/>
          <w:szCs w:val="18"/>
        </w:rPr>
        <w:t xml:space="preserve"> att </w:t>
      </w:r>
      <w:proofErr w:type="spellStart"/>
      <w:r w:rsidRPr="006043D2">
        <w:rPr>
          <w:rFonts w:cs="Times New Roman"/>
          <w:color w:val="000000"/>
          <w:sz w:val="18"/>
          <w:szCs w:val="18"/>
        </w:rPr>
        <w:t>tillvarata</w:t>
      </w:r>
      <w:proofErr w:type="spellEnd"/>
      <w:r w:rsidRPr="006043D2">
        <w:rPr>
          <w:rFonts w:cs="Times New Roman"/>
          <w:color w:val="000000"/>
          <w:sz w:val="18"/>
          <w:szCs w:val="18"/>
        </w:rPr>
        <w:t xml:space="preserve"> sina </w:t>
      </w:r>
      <w:proofErr w:type="spellStart"/>
      <w:r w:rsidRPr="006043D2">
        <w:rPr>
          <w:rFonts w:cs="Times New Roman"/>
          <w:color w:val="000000"/>
          <w:sz w:val="18"/>
          <w:szCs w:val="18"/>
        </w:rPr>
        <w:t>intr</w:t>
      </w:r>
      <w:r w:rsidR="0000272F" w:rsidRPr="006043D2">
        <w:rPr>
          <w:rFonts w:cs="Times New Roman"/>
          <w:color w:val="000000"/>
          <w:sz w:val="18"/>
          <w:szCs w:val="18"/>
        </w:rPr>
        <w:t>essen</w:t>
      </w:r>
      <w:proofErr w:type="spellEnd"/>
      <w:r w:rsidR="0000272F" w:rsidRPr="006043D2">
        <w:rPr>
          <w:rFonts w:cs="Times New Roman"/>
          <w:color w:val="000000"/>
          <w:sz w:val="18"/>
          <w:szCs w:val="18"/>
        </w:rPr>
        <w:t xml:space="preserve">. Den får heller </w:t>
      </w:r>
      <w:proofErr w:type="spellStart"/>
      <w:r w:rsidR="0000272F" w:rsidRPr="006043D2">
        <w:rPr>
          <w:rFonts w:cs="Times New Roman"/>
          <w:color w:val="000000"/>
          <w:sz w:val="18"/>
          <w:szCs w:val="18"/>
        </w:rPr>
        <w:t>inte</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begrä</w:t>
      </w:r>
      <w:r w:rsidRPr="006043D2">
        <w:rPr>
          <w:rFonts w:cs="Times New Roman"/>
          <w:color w:val="000000"/>
          <w:sz w:val="18"/>
          <w:szCs w:val="18"/>
        </w:rPr>
        <w:t>nsa</w:t>
      </w:r>
      <w:proofErr w:type="spellEnd"/>
      <w:r w:rsidRPr="006043D2">
        <w:rPr>
          <w:rFonts w:cs="Times New Roman"/>
          <w:color w:val="000000"/>
          <w:sz w:val="18"/>
          <w:szCs w:val="18"/>
        </w:rPr>
        <w:t xml:space="preserve"> kontrollen av </w:t>
      </w:r>
      <w:r w:rsidR="0000272F" w:rsidRPr="006043D2">
        <w:rPr>
          <w:rFonts w:cs="Times New Roman"/>
          <w:color w:val="000000"/>
          <w:sz w:val="18"/>
          <w:szCs w:val="18"/>
        </w:rPr>
        <w:t xml:space="preserve">myndigheters </w:t>
      </w:r>
      <w:proofErr w:type="spellStart"/>
      <w:r w:rsidR="0000272F" w:rsidRPr="006043D2">
        <w:rPr>
          <w:rFonts w:cs="Times New Roman"/>
          <w:color w:val="000000"/>
          <w:sz w:val="18"/>
          <w:szCs w:val="18"/>
        </w:rPr>
        <w:t>verksamhet</w:t>
      </w:r>
      <w:proofErr w:type="spellEnd"/>
      <w:r w:rsidR="0000272F" w:rsidRPr="006043D2">
        <w:rPr>
          <w:rFonts w:cs="Times New Roman"/>
          <w:color w:val="000000"/>
          <w:sz w:val="18"/>
          <w:szCs w:val="18"/>
        </w:rPr>
        <w:t xml:space="preserve"> eller </w:t>
      </w:r>
      <w:proofErr w:type="spellStart"/>
      <w:r w:rsidR="0000272F" w:rsidRPr="006043D2">
        <w:rPr>
          <w:rFonts w:cs="Times New Roman"/>
          <w:color w:val="000000"/>
          <w:sz w:val="18"/>
          <w:szCs w:val="18"/>
        </w:rPr>
        <w:t>möjligheten</w:t>
      </w:r>
      <w:proofErr w:type="spellEnd"/>
      <w:r w:rsidR="0000272F" w:rsidRPr="006043D2">
        <w:rPr>
          <w:rFonts w:cs="Times New Roman"/>
          <w:color w:val="000000"/>
          <w:sz w:val="18"/>
          <w:szCs w:val="18"/>
        </w:rPr>
        <w:t xml:space="preserve"> att </w:t>
      </w:r>
      <w:proofErr w:type="spellStart"/>
      <w:r w:rsidR="0000272F" w:rsidRPr="006043D2">
        <w:rPr>
          <w:rFonts w:cs="Times New Roman"/>
          <w:color w:val="000000"/>
          <w:sz w:val="18"/>
          <w:szCs w:val="18"/>
        </w:rPr>
        <w:t>utkrä</w:t>
      </w:r>
      <w:r w:rsidRPr="006043D2">
        <w:rPr>
          <w:rFonts w:cs="Times New Roman"/>
          <w:color w:val="000000"/>
          <w:sz w:val="18"/>
          <w:szCs w:val="18"/>
        </w:rPr>
        <w:t>va</w:t>
      </w:r>
      <w:proofErr w:type="spellEnd"/>
      <w:r w:rsidRPr="006043D2">
        <w:rPr>
          <w:rFonts w:cs="Times New Roman"/>
          <w:color w:val="000000"/>
          <w:sz w:val="18"/>
          <w:szCs w:val="18"/>
        </w:rPr>
        <w:t xml:space="preserve"> ansvar. </w:t>
      </w:r>
      <w:proofErr w:type="spellStart"/>
      <w:r w:rsidRPr="006043D2">
        <w:rPr>
          <w:rFonts w:cs="Times New Roman"/>
          <w:color w:val="000000"/>
          <w:sz w:val="18"/>
          <w:szCs w:val="18"/>
        </w:rPr>
        <w:t>Handlingarna</w:t>
      </w:r>
      <w:proofErr w:type="spellEnd"/>
      <w:r w:rsidR="0000272F" w:rsidRPr="006043D2">
        <w:rPr>
          <w:rFonts w:cs="Times New Roman"/>
          <w:color w:val="000000"/>
          <w:sz w:val="18"/>
          <w:szCs w:val="18"/>
        </w:rPr>
        <w:t xml:space="preserve"> skall </w:t>
      </w:r>
      <w:proofErr w:type="spellStart"/>
      <w:r w:rsidR="0000272F" w:rsidRPr="006043D2">
        <w:rPr>
          <w:rFonts w:cs="Times New Roman"/>
          <w:color w:val="000000"/>
          <w:sz w:val="18"/>
          <w:szCs w:val="18"/>
        </w:rPr>
        <w:t>också</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bevaras</w:t>
      </w:r>
      <w:proofErr w:type="spellEnd"/>
      <w:r w:rsidR="0000272F" w:rsidRPr="006043D2">
        <w:rPr>
          <w:rFonts w:cs="Times New Roman"/>
          <w:color w:val="000000"/>
          <w:sz w:val="18"/>
          <w:szCs w:val="18"/>
        </w:rPr>
        <w:t xml:space="preserve"> i sådan </w:t>
      </w:r>
      <w:proofErr w:type="spellStart"/>
      <w:r w:rsidR="0000272F" w:rsidRPr="006043D2">
        <w:rPr>
          <w:rFonts w:cs="Times New Roman"/>
          <w:color w:val="000000"/>
          <w:sz w:val="18"/>
          <w:szCs w:val="18"/>
        </w:rPr>
        <w:t>omfattning</w:t>
      </w:r>
      <w:proofErr w:type="spellEnd"/>
      <w:r w:rsidR="0000272F" w:rsidRPr="006043D2">
        <w:rPr>
          <w:rFonts w:cs="Times New Roman"/>
          <w:color w:val="000000"/>
          <w:sz w:val="18"/>
          <w:szCs w:val="18"/>
        </w:rPr>
        <w:t xml:space="preserve">, att </w:t>
      </w:r>
      <w:proofErr w:type="spellStart"/>
      <w:r w:rsidR="0000272F" w:rsidRPr="006043D2">
        <w:rPr>
          <w:rFonts w:cs="Times New Roman"/>
          <w:color w:val="000000"/>
          <w:sz w:val="18"/>
          <w:szCs w:val="18"/>
        </w:rPr>
        <w:t>medborgarnas</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allmä</w:t>
      </w:r>
      <w:r w:rsidRPr="006043D2">
        <w:rPr>
          <w:rFonts w:cs="Times New Roman"/>
          <w:color w:val="000000"/>
          <w:sz w:val="18"/>
          <w:szCs w:val="18"/>
        </w:rPr>
        <w:t>nna</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insyn</w:t>
      </w:r>
      <w:proofErr w:type="spellEnd"/>
      <w:r w:rsidRPr="006043D2">
        <w:rPr>
          <w:rFonts w:cs="Times New Roman"/>
          <w:color w:val="000000"/>
          <w:sz w:val="18"/>
          <w:szCs w:val="18"/>
        </w:rPr>
        <w:t xml:space="preserve"> i </w:t>
      </w:r>
      <w:proofErr w:type="spellStart"/>
      <w:r w:rsidRPr="006043D2">
        <w:rPr>
          <w:rFonts w:cs="Times New Roman"/>
          <w:color w:val="000000"/>
          <w:sz w:val="18"/>
          <w:szCs w:val="18"/>
        </w:rPr>
        <w:t>myndigheternas</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verksamhet</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o</w:t>
      </w:r>
      <w:r w:rsidR="0000272F" w:rsidRPr="006043D2">
        <w:rPr>
          <w:rFonts w:cs="Times New Roman"/>
          <w:color w:val="000000"/>
          <w:sz w:val="18"/>
          <w:szCs w:val="18"/>
        </w:rPr>
        <w:t>ch</w:t>
      </w:r>
      <w:proofErr w:type="spellEnd"/>
      <w:r w:rsidR="0000272F" w:rsidRPr="006043D2">
        <w:rPr>
          <w:rFonts w:cs="Times New Roman"/>
          <w:color w:val="000000"/>
          <w:sz w:val="18"/>
          <w:szCs w:val="18"/>
        </w:rPr>
        <w:t xml:space="preserve"> en fri </w:t>
      </w:r>
      <w:proofErr w:type="spellStart"/>
      <w:r w:rsidR="0000272F" w:rsidRPr="006043D2">
        <w:rPr>
          <w:rFonts w:cs="Times New Roman"/>
          <w:color w:val="000000"/>
          <w:sz w:val="18"/>
          <w:szCs w:val="18"/>
        </w:rPr>
        <w:t>samhallsdebatt</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underlättas</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och</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stimuleras</w:t>
      </w:r>
      <w:proofErr w:type="spellEnd"/>
      <w:proofErr w:type="gramStart"/>
      <w:r w:rsidR="0000272F" w:rsidRPr="006043D2">
        <w:rPr>
          <w:rFonts w:cs="Times New Roman"/>
          <w:color w:val="000000"/>
          <w:sz w:val="18"/>
          <w:szCs w:val="18"/>
        </w:rPr>
        <w:t>.</w:t>
      </w:r>
      <w:r w:rsidRPr="006043D2">
        <w:rPr>
          <w:rFonts w:cs="Times New Roman"/>
          <w:color w:val="000000"/>
          <w:sz w:val="18"/>
          <w:szCs w:val="18"/>
        </w:rPr>
        <w:t>...</w:t>
      </w:r>
      <w:proofErr w:type="gramEnd"/>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Forskninge</w:t>
      </w:r>
      <w:r w:rsidR="0000272F" w:rsidRPr="006043D2">
        <w:rPr>
          <w:rFonts w:cs="Times New Roman"/>
          <w:color w:val="000000"/>
          <w:sz w:val="18"/>
          <w:szCs w:val="18"/>
        </w:rPr>
        <w:t xml:space="preserve">ns </w:t>
      </w:r>
      <w:proofErr w:type="spellStart"/>
      <w:r w:rsidR="0000272F" w:rsidRPr="006043D2">
        <w:rPr>
          <w:rFonts w:cs="Times New Roman"/>
          <w:color w:val="000000"/>
          <w:sz w:val="18"/>
          <w:szCs w:val="18"/>
        </w:rPr>
        <w:t>intresse</w:t>
      </w:r>
      <w:proofErr w:type="spellEnd"/>
      <w:r w:rsidR="0000272F" w:rsidRPr="006043D2">
        <w:rPr>
          <w:rFonts w:cs="Times New Roman"/>
          <w:color w:val="000000"/>
          <w:sz w:val="18"/>
          <w:szCs w:val="18"/>
        </w:rPr>
        <w:t xml:space="preserve"> skall tolkas i </w:t>
      </w:r>
      <w:proofErr w:type="spellStart"/>
      <w:r w:rsidR="0000272F" w:rsidRPr="006043D2">
        <w:rPr>
          <w:rFonts w:cs="Times New Roman"/>
          <w:color w:val="000000"/>
          <w:sz w:val="18"/>
          <w:szCs w:val="18"/>
        </w:rPr>
        <w:t>myc</w:t>
      </w:r>
      <w:r w:rsidRPr="006043D2">
        <w:rPr>
          <w:rFonts w:cs="Times New Roman"/>
          <w:color w:val="000000"/>
          <w:sz w:val="18"/>
          <w:szCs w:val="18"/>
        </w:rPr>
        <w:t>ket</w:t>
      </w:r>
      <w:proofErr w:type="spellEnd"/>
      <w:r w:rsidRPr="006043D2">
        <w:rPr>
          <w:rFonts w:cs="Times New Roman"/>
          <w:color w:val="000000"/>
          <w:sz w:val="18"/>
          <w:szCs w:val="18"/>
        </w:rPr>
        <w:t xml:space="preserve"> vid meni</w:t>
      </w:r>
      <w:r w:rsidR="0000272F" w:rsidRPr="006043D2">
        <w:rPr>
          <w:rFonts w:cs="Times New Roman"/>
          <w:color w:val="000000"/>
          <w:sz w:val="18"/>
          <w:szCs w:val="18"/>
        </w:rPr>
        <w:t xml:space="preserve">ng. Med det avses all slags </w:t>
      </w:r>
      <w:proofErr w:type="spellStart"/>
      <w:r w:rsidR="0000272F" w:rsidRPr="006043D2">
        <w:rPr>
          <w:rFonts w:cs="Times New Roman"/>
          <w:color w:val="000000"/>
          <w:sz w:val="18"/>
          <w:szCs w:val="18"/>
        </w:rPr>
        <w:t>anvä</w:t>
      </w:r>
      <w:r w:rsidRPr="006043D2">
        <w:rPr>
          <w:rFonts w:cs="Times New Roman"/>
          <w:color w:val="000000"/>
          <w:sz w:val="18"/>
          <w:szCs w:val="18"/>
        </w:rPr>
        <w:t>ndning</w:t>
      </w:r>
      <w:proofErr w:type="spellEnd"/>
      <w:r w:rsidRPr="006043D2">
        <w:rPr>
          <w:rFonts w:cs="Times New Roman"/>
          <w:color w:val="000000"/>
          <w:sz w:val="18"/>
          <w:szCs w:val="18"/>
        </w:rPr>
        <w:t xml:space="preserve"> f</w:t>
      </w:r>
      <w:r w:rsidR="0000272F" w:rsidRPr="006043D2">
        <w:rPr>
          <w:rFonts w:cs="Times New Roman"/>
          <w:color w:val="000000"/>
          <w:sz w:val="18"/>
          <w:szCs w:val="18"/>
        </w:rPr>
        <w:t xml:space="preserve">or forskning, </w:t>
      </w:r>
      <w:proofErr w:type="spellStart"/>
      <w:r w:rsidR="0000272F" w:rsidRPr="006043D2">
        <w:rPr>
          <w:rFonts w:cs="Times New Roman"/>
          <w:color w:val="000000"/>
          <w:sz w:val="18"/>
          <w:szCs w:val="18"/>
        </w:rPr>
        <w:t>utredningsverksamhet</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och</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informationssökning</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Hä</w:t>
      </w:r>
      <w:r w:rsidRPr="006043D2">
        <w:rPr>
          <w:rFonts w:cs="Times New Roman"/>
          <w:color w:val="000000"/>
          <w:sz w:val="18"/>
          <w:szCs w:val="18"/>
        </w:rPr>
        <w:t>nsyn</w:t>
      </w:r>
      <w:proofErr w:type="spellEnd"/>
      <w:r w:rsidRPr="006043D2">
        <w:rPr>
          <w:rFonts w:cs="Times New Roman"/>
          <w:color w:val="000000"/>
          <w:sz w:val="18"/>
          <w:szCs w:val="18"/>
        </w:rPr>
        <w:t xml:space="preserve"> skall tas </w:t>
      </w:r>
      <w:proofErr w:type="spellStart"/>
      <w:r w:rsidRPr="006043D2">
        <w:rPr>
          <w:rFonts w:cs="Times New Roman"/>
          <w:color w:val="000000"/>
          <w:sz w:val="18"/>
          <w:szCs w:val="18"/>
        </w:rPr>
        <w:t>till</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vetenskaplig</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och</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yrkesmåssig</w:t>
      </w:r>
      <w:proofErr w:type="spellEnd"/>
      <w:r w:rsidRPr="006043D2">
        <w:rPr>
          <w:rFonts w:cs="Times New Roman"/>
          <w:color w:val="000000"/>
          <w:sz w:val="18"/>
          <w:szCs w:val="18"/>
        </w:rPr>
        <w:t xml:space="preserve"> forskning lika vål s</w:t>
      </w:r>
      <w:r w:rsidR="0000272F" w:rsidRPr="006043D2">
        <w:rPr>
          <w:rFonts w:cs="Times New Roman"/>
          <w:color w:val="000000"/>
          <w:sz w:val="18"/>
          <w:szCs w:val="18"/>
        </w:rPr>
        <w:t xml:space="preserve">om </w:t>
      </w:r>
      <w:proofErr w:type="spellStart"/>
      <w:r w:rsidR="0000272F" w:rsidRPr="006043D2">
        <w:rPr>
          <w:rFonts w:cs="Times New Roman"/>
          <w:color w:val="000000"/>
          <w:sz w:val="18"/>
          <w:szCs w:val="18"/>
        </w:rPr>
        <w:t>till</w:t>
      </w:r>
      <w:proofErr w:type="spellEnd"/>
      <w:r w:rsidR="0000272F" w:rsidRPr="006043D2">
        <w:rPr>
          <w:rFonts w:cs="Times New Roman"/>
          <w:color w:val="000000"/>
          <w:sz w:val="18"/>
          <w:szCs w:val="18"/>
        </w:rPr>
        <w:t xml:space="preserve"> sådan forskning </w:t>
      </w:r>
      <w:proofErr w:type="spellStart"/>
      <w:r w:rsidR="0000272F" w:rsidRPr="006043D2">
        <w:rPr>
          <w:rFonts w:cs="Times New Roman"/>
          <w:color w:val="000000"/>
          <w:sz w:val="18"/>
          <w:szCs w:val="18"/>
        </w:rPr>
        <w:t>och</w:t>
      </w:r>
      <w:proofErr w:type="spellEnd"/>
      <w:r w:rsidR="0000272F" w:rsidRPr="006043D2">
        <w:rPr>
          <w:rFonts w:cs="Times New Roman"/>
          <w:color w:val="000000"/>
          <w:sz w:val="18"/>
          <w:szCs w:val="18"/>
        </w:rPr>
        <w:t xml:space="preserve"> </w:t>
      </w:r>
      <w:proofErr w:type="spellStart"/>
      <w:r w:rsidR="0000272F" w:rsidRPr="006043D2">
        <w:rPr>
          <w:rFonts w:cs="Times New Roman"/>
          <w:color w:val="000000"/>
          <w:sz w:val="18"/>
          <w:szCs w:val="18"/>
        </w:rPr>
        <w:t>an</w:t>
      </w:r>
      <w:r w:rsidRPr="006043D2">
        <w:rPr>
          <w:rFonts w:cs="Times New Roman"/>
          <w:color w:val="000000"/>
          <w:sz w:val="18"/>
          <w:szCs w:val="18"/>
        </w:rPr>
        <w:t>nan</w:t>
      </w:r>
      <w:proofErr w:type="spellEnd"/>
      <w:r w:rsidRPr="006043D2">
        <w:rPr>
          <w:rFonts w:cs="Times New Roman"/>
          <w:color w:val="000000"/>
          <w:sz w:val="18"/>
          <w:szCs w:val="18"/>
        </w:rPr>
        <w:t xml:space="preserve"> </w:t>
      </w:r>
      <w:proofErr w:type="spellStart"/>
      <w:r w:rsidR="0000272F" w:rsidRPr="006043D2">
        <w:rPr>
          <w:rFonts w:cs="Times New Roman"/>
          <w:color w:val="000000"/>
          <w:sz w:val="18"/>
          <w:szCs w:val="18"/>
        </w:rPr>
        <w:t>anvä</w:t>
      </w:r>
      <w:r w:rsidRPr="006043D2">
        <w:rPr>
          <w:rFonts w:cs="Times New Roman"/>
          <w:color w:val="000000"/>
          <w:sz w:val="18"/>
          <w:szCs w:val="18"/>
        </w:rPr>
        <w:t>ndning</w:t>
      </w:r>
      <w:proofErr w:type="spellEnd"/>
      <w:r w:rsidRPr="006043D2">
        <w:rPr>
          <w:rFonts w:cs="Times New Roman"/>
          <w:color w:val="000000"/>
          <w:sz w:val="18"/>
          <w:szCs w:val="18"/>
        </w:rPr>
        <w:t xml:space="preserve"> av </w:t>
      </w:r>
      <w:proofErr w:type="spellStart"/>
      <w:r w:rsidRPr="006043D2">
        <w:rPr>
          <w:rFonts w:cs="Times New Roman"/>
          <w:color w:val="000000"/>
          <w:sz w:val="18"/>
          <w:szCs w:val="18"/>
        </w:rPr>
        <w:t>arkiven</w:t>
      </w:r>
      <w:proofErr w:type="spellEnd"/>
      <w:r w:rsidRPr="006043D2">
        <w:rPr>
          <w:rFonts w:cs="Times New Roman"/>
          <w:color w:val="000000"/>
          <w:sz w:val="18"/>
          <w:szCs w:val="18"/>
        </w:rPr>
        <w:t xml:space="preserve"> som </w:t>
      </w:r>
      <w:proofErr w:type="spellStart"/>
      <w:r w:rsidRPr="006043D2">
        <w:rPr>
          <w:rFonts w:cs="Times New Roman"/>
          <w:color w:val="000000"/>
          <w:sz w:val="18"/>
          <w:szCs w:val="18"/>
        </w:rPr>
        <w:t>bedrivs</w:t>
      </w:r>
      <w:proofErr w:type="spellEnd"/>
      <w:r w:rsidRPr="006043D2">
        <w:rPr>
          <w:rFonts w:cs="Times New Roman"/>
          <w:color w:val="000000"/>
          <w:sz w:val="18"/>
          <w:szCs w:val="18"/>
        </w:rPr>
        <w:t xml:space="preserve"> mer av privat </w:t>
      </w:r>
      <w:proofErr w:type="spellStart"/>
      <w:r w:rsidRPr="006043D2">
        <w:rPr>
          <w:rFonts w:cs="Times New Roman"/>
          <w:color w:val="000000"/>
          <w:sz w:val="18"/>
          <w:szCs w:val="18"/>
        </w:rPr>
        <w:t>intresse</w:t>
      </w:r>
      <w:proofErr w:type="spellEnd"/>
      <w:r w:rsidRPr="006043D2">
        <w:rPr>
          <w:rFonts w:cs="Times New Roman"/>
          <w:color w:val="000000"/>
          <w:sz w:val="18"/>
          <w:szCs w:val="18"/>
        </w:rPr>
        <w:t xml:space="preserve"> for kunnskaper om </w:t>
      </w:r>
      <w:proofErr w:type="spellStart"/>
      <w:r w:rsidRPr="006043D2">
        <w:rPr>
          <w:rFonts w:cs="Times New Roman"/>
          <w:color w:val="000000"/>
          <w:sz w:val="18"/>
          <w:szCs w:val="18"/>
        </w:rPr>
        <w:t>och</w:t>
      </w:r>
      <w:proofErr w:type="spellEnd"/>
      <w:r w:rsidRPr="006043D2">
        <w:rPr>
          <w:rFonts w:cs="Times New Roman"/>
          <w:color w:val="000000"/>
          <w:sz w:val="18"/>
          <w:szCs w:val="18"/>
        </w:rPr>
        <w:t xml:space="preserve"> </w:t>
      </w:r>
      <w:proofErr w:type="spellStart"/>
      <w:r w:rsidRPr="006043D2">
        <w:rPr>
          <w:rFonts w:cs="Times New Roman"/>
          <w:color w:val="000000"/>
          <w:sz w:val="18"/>
          <w:szCs w:val="18"/>
        </w:rPr>
        <w:t>upplevelser</w:t>
      </w:r>
      <w:proofErr w:type="spellEnd"/>
      <w:r w:rsidRPr="006043D2">
        <w:rPr>
          <w:rFonts w:cs="Times New Roman"/>
          <w:color w:val="000000"/>
          <w:sz w:val="18"/>
          <w:szCs w:val="18"/>
        </w:rPr>
        <w:t xml:space="preserve"> av det forflutna.»</w:t>
      </w:r>
      <w:r w:rsidRPr="006043D2">
        <w:rPr>
          <w:rFonts w:cs="Times New Roman"/>
          <w:color w:val="000000"/>
          <w:sz w:val="18"/>
          <w:szCs w:val="18"/>
          <w:vertAlign w:val="superscript"/>
        </w:rPr>
        <w:t>15</w:t>
      </w:r>
    </w:p>
    <w:p w:rsidR="00D27D96" w:rsidRPr="006043D2" w:rsidRDefault="00D27D96" w:rsidP="006043D2">
      <w:pPr>
        <w:autoSpaceDE w:val="0"/>
        <w:autoSpaceDN w:val="0"/>
        <w:adjustRightInd w:val="0"/>
        <w:spacing w:after="0" w:line="360" w:lineRule="auto"/>
        <w:rPr>
          <w:rFonts w:cs="Times New Roman"/>
          <w:color w:val="000000"/>
          <w:sz w:val="2"/>
          <w:szCs w:val="2"/>
        </w:rPr>
      </w:pP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Bevarings- og kassasjonsbestemmelsene fastsetter hvilke arkiver borgeren kan forvente å få adgang til i de offentlige arkivene. I Danmark har ombudsmannen derfor gitt uttrykk for, at konkrete bestemmelser om bevaring og kassasjon prinsipielt bør bekjentgjøres på samme måte som annen lovgivning med direkte eller indirekte virkning for borgerne.</w:t>
      </w:r>
      <w:r w:rsidRPr="006043D2">
        <w:rPr>
          <w:rFonts w:cs="Times New Roman"/>
          <w:color w:val="000000"/>
          <w:sz w:val="18"/>
          <w:szCs w:val="18"/>
          <w:vertAlign w:val="superscript"/>
        </w:rPr>
        <w:t>16</w:t>
      </w:r>
      <w:r w:rsidRPr="006043D2">
        <w:rPr>
          <w:rFonts w:cs="Times New Roman"/>
          <w:color w:val="000000"/>
          <w:sz w:val="18"/>
          <w:szCs w:val="18"/>
        </w:rPr>
        <w:t xml:space="preserve"> Det burde kanskje være praksis også i Norge. Kassasjon er for viktig til</w:t>
      </w:r>
      <w:r w:rsidR="00BB58B3" w:rsidRPr="006043D2">
        <w:rPr>
          <w:rFonts w:cs="Times New Roman"/>
          <w:color w:val="000000"/>
          <w:sz w:val="18"/>
          <w:szCs w:val="18"/>
        </w:rPr>
        <w:t xml:space="preserve"> å </w:t>
      </w:r>
      <w:r w:rsidRPr="006043D2">
        <w:rPr>
          <w:rFonts w:cs="Times New Roman"/>
          <w:color w:val="000000"/>
          <w:sz w:val="18"/>
          <w:szCs w:val="18"/>
        </w:rPr>
        <w:t>overlates til arkivmyndighetene alene.</w:t>
      </w:r>
    </w:p>
    <w:p w:rsidR="00D27D96" w:rsidRPr="006043D2" w:rsidRDefault="00D27D96" w:rsidP="006043D2">
      <w:pPr>
        <w:widowControl w:val="0"/>
        <w:autoSpaceDE w:val="0"/>
        <w:autoSpaceDN w:val="0"/>
        <w:adjustRightInd w:val="0"/>
        <w:spacing w:after="0" w:line="360" w:lineRule="auto"/>
        <w:ind w:firstLine="360"/>
        <w:rPr>
          <w:rFonts w:cs="Times New Roman"/>
          <w:color w:val="000000"/>
          <w:sz w:val="18"/>
          <w:szCs w:val="18"/>
        </w:rPr>
      </w:pPr>
      <w:r w:rsidRPr="006043D2">
        <w:rPr>
          <w:rFonts w:cs="Times New Roman"/>
          <w:color w:val="000000"/>
          <w:sz w:val="18"/>
          <w:szCs w:val="18"/>
        </w:rPr>
        <w:t>Etter min mening har arkivmyndighetene og arkivarene altfor lave ambisjo</w:t>
      </w:r>
      <w:r w:rsidR="0000272F" w:rsidRPr="006043D2">
        <w:rPr>
          <w:rFonts w:cs="Times New Roman"/>
          <w:color w:val="000000"/>
          <w:sz w:val="18"/>
          <w:szCs w:val="18"/>
        </w:rPr>
        <w:t>ner med hensyn til bevaringsnivå</w:t>
      </w:r>
      <w:r w:rsidRPr="006043D2">
        <w:rPr>
          <w:rFonts w:cs="Times New Roman"/>
          <w:color w:val="000000"/>
          <w:sz w:val="18"/>
          <w:szCs w:val="18"/>
        </w:rPr>
        <w:t xml:space="preserve">. Alt arkivmateriale har, for å sitere den norske arkivloven, «kulturelt eller forskningsmessig </w:t>
      </w:r>
      <w:proofErr w:type="spellStart"/>
      <w:r w:rsidRPr="006043D2">
        <w:rPr>
          <w:rFonts w:cs="Times New Roman"/>
          <w:color w:val="000000"/>
          <w:sz w:val="18"/>
          <w:szCs w:val="18"/>
        </w:rPr>
        <w:t>verde</w:t>
      </w:r>
      <w:proofErr w:type="spellEnd"/>
      <w:r w:rsidRPr="006043D2">
        <w:rPr>
          <w:rFonts w:cs="Times New Roman"/>
          <w:color w:val="000000"/>
          <w:sz w:val="18"/>
          <w:szCs w:val="18"/>
        </w:rPr>
        <w:t>». Det bør ikke være var oppgave</w:t>
      </w:r>
      <w:r w:rsidR="00BB58B3" w:rsidRPr="006043D2">
        <w:rPr>
          <w:rFonts w:cs="Times New Roman"/>
          <w:color w:val="000000"/>
          <w:sz w:val="18"/>
          <w:szCs w:val="18"/>
        </w:rPr>
        <w:t xml:space="preserve"> å </w:t>
      </w:r>
      <w:r w:rsidRPr="006043D2">
        <w:rPr>
          <w:rFonts w:cs="Times New Roman"/>
          <w:color w:val="000000"/>
          <w:sz w:val="18"/>
          <w:szCs w:val="18"/>
        </w:rPr>
        <w:t>begrens</w:t>
      </w:r>
      <w:r w:rsidR="0000272F" w:rsidRPr="006043D2">
        <w:rPr>
          <w:rFonts w:cs="Times New Roman"/>
          <w:color w:val="000000"/>
          <w:sz w:val="18"/>
          <w:szCs w:val="18"/>
        </w:rPr>
        <w:t>e fremtidens forskningsmulighete</w:t>
      </w:r>
      <w:r w:rsidRPr="006043D2">
        <w:rPr>
          <w:rFonts w:cs="Times New Roman"/>
          <w:color w:val="000000"/>
          <w:sz w:val="18"/>
          <w:szCs w:val="18"/>
        </w:rPr>
        <w:t>r. Frykten for å påføre samfunnet kostnader, har likevel ført til at man ikke tør å foreslå bevaring, selv om unikt materiale kan gå tapt. Ser man på de økonomiske aspektene i et større samfunnsperspektiv, blir utgiftene egentlig svært små. Det er få områder innenfor kulturvernet der man får mer igjen for pengene enn innenfor arkivvernet. Når arkivvern i tillegg er av vital betydning ogs</w:t>
      </w:r>
      <w:r w:rsidR="0000272F" w:rsidRPr="006043D2">
        <w:rPr>
          <w:rFonts w:cs="Times New Roman"/>
          <w:color w:val="000000"/>
          <w:sz w:val="18"/>
          <w:szCs w:val="18"/>
        </w:rPr>
        <w:t>å for borgernes juridiske, vel</w:t>
      </w:r>
      <w:r w:rsidRPr="006043D2">
        <w:rPr>
          <w:rFonts w:cs="Times New Roman"/>
          <w:color w:val="000000"/>
          <w:sz w:val="18"/>
          <w:szCs w:val="18"/>
        </w:rPr>
        <w:t>fer</w:t>
      </w:r>
      <w:r w:rsidR="0000272F" w:rsidRPr="006043D2">
        <w:rPr>
          <w:rFonts w:cs="Times New Roman"/>
          <w:color w:val="000000"/>
          <w:sz w:val="18"/>
          <w:szCs w:val="18"/>
        </w:rPr>
        <w:t>dsm</w:t>
      </w:r>
      <w:r w:rsidRPr="006043D2">
        <w:rPr>
          <w:rFonts w:cs="Times New Roman"/>
          <w:color w:val="000000"/>
          <w:sz w:val="18"/>
          <w:szCs w:val="18"/>
        </w:rPr>
        <w:t xml:space="preserve">essige og politiske rettigheter, </w:t>
      </w:r>
      <w:r w:rsidRPr="006043D2">
        <w:rPr>
          <w:rFonts w:cs="Times New Roman"/>
          <w:color w:val="000000"/>
          <w:sz w:val="18"/>
          <w:szCs w:val="18"/>
        </w:rPr>
        <w:lastRenderedPageBreak/>
        <w:t>burde arkivmyndigh</w:t>
      </w:r>
      <w:r w:rsidR="00412F49">
        <w:rPr>
          <w:rFonts w:cs="Times New Roman"/>
          <w:color w:val="000000"/>
          <w:sz w:val="18"/>
          <w:szCs w:val="18"/>
        </w:rPr>
        <w:t>etenes og arkivarenes frimodig</w:t>
      </w:r>
      <w:r w:rsidRPr="006043D2">
        <w:rPr>
          <w:rFonts w:cs="Times New Roman"/>
          <w:color w:val="000000"/>
          <w:sz w:val="18"/>
          <w:szCs w:val="18"/>
        </w:rPr>
        <w:t>het i bevaringsspørsmål være langt større enn hva den er i dag.</w:t>
      </w:r>
    </w:p>
    <w:p w:rsidR="0000272F" w:rsidRDefault="0000272F" w:rsidP="00D27D96">
      <w:pPr>
        <w:widowControl w:val="0"/>
        <w:autoSpaceDE w:val="0"/>
        <w:autoSpaceDN w:val="0"/>
        <w:adjustRightInd w:val="0"/>
        <w:spacing w:after="0" w:line="250" w:lineRule="exact"/>
        <w:ind w:firstLine="360"/>
        <w:rPr>
          <w:rFonts w:ascii="Times New Roman" w:hAnsi="Times New Roman" w:cs="Times New Roman"/>
          <w:sz w:val="18"/>
          <w:szCs w:val="18"/>
        </w:rPr>
      </w:pP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Courier New"/>
          <w:color w:val="000000"/>
          <w:sz w:val="18"/>
          <w:szCs w:val="18"/>
        </w:rPr>
        <w:t>Noter</w:t>
      </w:r>
    </w:p>
    <w:p w:rsidR="00D27D96" w:rsidRPr="0000272F" w:rsidRDefault="00D27D96" w:rsidP="0000272F">
      <w:pPr>
        <w:widowControl w:val="0"/>
        <w:autoSpaceDE w:val="0"/>
        <w:autoSpaceDN w:val="0"/>
        <w:adjustRightInd w:val="0"/>
        <w:spacing w:after="0" w:line="360" w:lineRule="auto"/>
        <w:ind w:left="360" w:hanging="360"/>
        <w:rPr>
          <w:rFonts w:cs="Times New Roman"/>
          <w:color w:val="000000"/>
          <w:sz w:val="18"/>
          <w:szCs w:val="18"/>
        </w:rPr>
      </w:pPr>
      <w:r w:rsidRPr="0000272F">
        <w:rPr>
          <w:rFonts w:cs="Times New Roman"/>
          <w:color w:val="000000"/>
          <w:sz w:val="18"/>
          <w:szCs w:val="18"/>
        </w:rPr>
        <w:t xml:space="preserve">1 </w:t>
      </w:r>
      <w:proofErr w:type="spellStart"/>
      <w:r w:rsidRPr="0000272F">
        <w:rPr>
          <w:rFonts w:cs="Courier New"/>
          <w:color w:val="000000"/>
          <w:sz w:val="18"/>
          <w:szCs w:val="18"/>
        </w:rPr>
        <w:t>Administrasjon</w:t>
      </w:r>
      <w:r w:rsidR="0000272F">
        <w:rPr>
          <w:rFonts w:cs="Courier New"/>
          <w:color w:val="000000"/>
          <w:sz w:val="18"/>
          <w:szCs w:val="18"/>
        </w:rPr>
        <w:t>snytt</w:t>
      </w:r>
      <w:proofErr w:type="spellEnd"/>
      <w:r w:rsidR="0000272F">
        <w:rPr>
          <w:rFonts w:cs="Courier New"/>
          <w:color w:val="000000"/>
          <w:sz w:val="18"/>
          <w:szCs w:val="18"/>
        </w:rPr>
        <w:t xml:space="preserve"> nr. 3. 1956. «Arkivtrollet», s. 16-</w:t>
      </w:r>
      <w:r w:rsidRPr="0000272F">
        <w:rPr>
          <w:rFonts w:cs="Microsoft Sans Serif"/>
          <w:color w:val="000000"/>
          <w:spacing w:val="10"/>
          <w:sz w:val="18"/>
          <w:szCs w:val="18"/>
        </w:rPr>
        <w:t>18</w:t>
      </w:r>
      <w:r w:rsidRPr="0000272F">
        <w:rPr>
          <w:rFonts w:cs="Times New Roman"/>
          <w:color w:val="000000"/>
          <w:sz w:val="18"/>
          <w:szCs w:val="18"/>
        </w:rPr>
        <w:t>.</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2 </w:t>
      </w:r>
      <w:r w:rsidRPr="0000272F">
        <w:rPr>
          <w:rFonts w:cs="Courier New"/>
          <w:color w:val="000000"/>
          <w:sz w:val="18"/>
          <w:szCs w:val="18"/>
        </w:rPr>
        <w:t>Rik</w:t>
      </w:r>
      <w:r w:rsidR="0000272F">
        <w:rPr>
          <w:rFonts w:cs="Courier New"/>
          <w:color w:val="000000"/>
          <w:sz w:val="18"/>
          <w:szCs w:val="18"/>
        </w:rPr>
        <w:t xml:space="preserve">sarkivet (Norge) </w:t>
      </w:r>
      <w:proofErr w:type="spellStart"/>
      <w:r w:rsidR="0000272F">
        <w:rPr>
          <w:rFonts w:cs="Courier New"/>
          <w:color w:val="000000"/>
          <w:sz w:val="18"/>
          <w:szCs w:val="18"/>
        </w:rPr>
        <w:t>Eb</w:t>
      </w:r>
      <w:proofErr w:type="spellEnd"/>
      <w:r w:rsidR="0000272F">
        <w:rPr>
          <w:rFonts w:cs="Courier New"/>
          <w:color w:val="000000"/>
          <w:sz w:val="18"/>
          <w:szCs w:val="18"/>
        </w:rPr>
        <w:t xml:space="preserve"> 592, Arkivut</w:t>
      </w:r>
      <w:r w:rsidRPr="0000272F">
        <w:rPr>
          <w:rFonts w:cs="Courier New"/>
          <w:color w:val="000000"/>
          <w:sz w:val="18"/>
          <w:szCs w:val="18"/>
        </w:rPr>
        <w:t>v</w:t>
      </w:r>
      <w:r w:rsidR="0000272F">
        <w:rPr>
          <w:rFonts w:cs="Courier New"/>
          <w:color w:val="000000"/>
          <w:sz w:val="18"/>
          <w:szCs w:val="18"/>
        </w:rPr>
        <w:t>alge</w:t>
      </w:r>
      <w:r w:rsidRPr="0000272F">
        <w:rPr>
          <w:rFonts w:cs="Courier New"/>
          <w:color w:val="000000"/>
          <w:sz w:val="18"/>
          <w:szCs w:val="18"/>
        </w:rPr>
        <w:t>t av 1958. Notat utarbeidet 12.8.1958, s. 3.</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3 </w:t>
      </w:r>
      <w:r w:rsidRPr="0000272F">
        <w:rPr>
          <w:rFonts w:cs="Courier New"/>
          <w:color w:val="000000"/>
          <w:sz w:val="18"/>
          <w:szCs w:val="18"/>
        </w:rPr>
        <w:t xml:space="preserve">Jørgensen, Harald: </w:t>
      </w:r>
      <w:proofErr w:type="spellStart"/>
      <w:r w:rsidRPr="0000272F">
        <w:rPr>
          <w:rFonts w:cs="Courier New"/>
          <w:color w:val="000000"/>
          <w:sz w:val="18"/>
          <w:szCs w:val="18"/>
        </w:rPr>
        <w:t>Kassation</w:t>
      </w:r>
      <w:proofErr w:type="spellEnd"/>
      <w:r w:rsidRPr="0000272F">
        <w:rPr>
          <w:rFonts w:cs="Courier New"/>
          <w:color w:val="000000"/>
          <w:sz w:val="18"/>
          <w:szCs w:val="18"/>
        </w:rPr>
        <w:t xml:space="preserve"> </w:t>
      </w:r>
      <w:proofErr w:type="spellStart"/>
      <w:r w:rsidRPr="0000272F">
        <w:rPr>
          <w:rFonts w:cs="Courier New"/>
          <w:color w:val="000000"/>
          <w:sz w:val="18"/>
          <w:szCs w:val="18"/>
        </w:rPr>
        <w:t>af</w:t>
      </w:r>
      <w:proofErr w:type="spellEnd"/>
      <w:r w:rsidRPr="0000272F">
        <w:rPr>
          <w:rFonts w:cs="Courier New"/>
          <w:color w:val="000000"/>
          <w:sz w:val="18"/>
          <w:szCs w:val="18"/>
        </w:rPr>
        <w:t xml:space="preserve"> </w:t>
      </w:r>
      <w:proofErr w:type="spellStart"/>
      <w:r w:rsidRPr="0000272F">
        <w:rPr>
          <w:rFonts w:cs="Courier New"/>
          <w:color w:val="000000"/>
          <w:sz w:val="18"/>
          <w:szCs w:val="18"/>
        </w:rPr>
        <w:t>justits</w:t>
      </w:r>
      <w:proofErr w:type="spellEnd"/>
      <w:r w:rsidRPr="0000272F">
        <w:rPr>
          <w:rFonts w:cs="Courier New"/>
          <w:color w:val="000000"/>
          <w:sz w:val="18"/>
          <w:szCs w:val="18"/>
        </w:rPr>
        <w:t xml:space="preserve"> og politidokumenter</w:t>
      </w:r>
      <w:r w:rsidR="0000272F">
        <w:rPr>
          <w:rFonts w:cs="Courier New"/>
          <w:color w:val="000000"/>
          <w:sz w:val="18"/>
          <w:szCs w:val="18"/>
        </w:rPr>
        <w:t xml:space="preserve">, herunder </w:t>
      </w:r>
      <w:proofErr w:type="spellStart"/>
      <w:r w:rsidR="0000272F">
        <w:rPr>
          <w:rFonts w:cs="Courier New"/>
          <w:color w:val="000000"/>
          <w:sz w:val="18"/>
          <w:szCs w:val="18"/>
        </w:rPr>
        <w:t>specielt</w:t>
      </w:r>
      <w:proofErr w:type="spellEnd"/>
      <w:r w:rsidR="0000272F">
        <w:rPr>
          <w:rFonts w:cs="Courier New"/>
          <w:color w:val="000000"/>
          <w:sz w:val="18"/>
          <w:szCs w:val="18"/>
        </w:rPr>
        <w:t xml:space="preserve"> straffakter</w:t>
      </w:r>
      <w:r w:rsidRPr="0000272F">
        <w:rPr>
          <w:rFonts w:cs="Courier New"/>
          <w:color w:val="000000"/>
          <w:sz w:val="18"/>
          <w:szCs w:val="18"/>
        </w:rPr>
        <w:t xml:space="preserve">, s. 36 i </w:t>
      </w:r>
      <w:proofErr w:type="spellStart"/>
      <w:r w:rsidRPr="0000272F">
        <w:rPr>
          <w:rFonts w:cs="Courier New"/>
          <w:color w:val="000000"/>
          <w:sz w:val="18"/>
          <w:szCs w:val="18"/>
        </w:rPr>
        <w:t>Kassation</w:t>
      </w:r>
      <w:proofErr w:type="spellEnd"/>
      <w:r w:rsidRPr="0000272F">
        <w:rPr>
          <w:rFonts w:cs="Courier New"/>
          <w:color w:val="000000"/>
          <w:sz w:val="18"/>
          <w:szCs w:val="18"/>
        </w:rPr>
        <w:t xml:space="preserve"> at arkivalier, 1970.</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4 </w:t>
      </w:r>
      <w:r w:rsidRPr="0000272F">
        <w:rPr>
          <w:rFonts w:cs="Courier New"/>
          <w:color w:val="000000"/>
          <w:sz w:val="18"/>
          <w:szCs w:val="18"/>
        </w:rPr>
        <w:t>Kolsrud</w:t>
      </w:r>
      <w:r w:rsidR="0000272F">
        <w:rPr>
          <w:rFonts w:cs="Courier New"/>
          <w:color w:val="000000"/>
          <w:sz w:val="18"/>
          <w:szCs w:val="18"/>
        </w:rPr>
        <w:t>, Ole: Massearkiver og verditeori</w:t>
      </w:r>
      <w:r w:rsidRPr="0000272F">
        <w:rPr>
          <w:rFonts w:cs="Courier New"/>
          <w:color w:val="000000"/>
          <w:sz w:val="18"/>
          <w:szCs w:val="18"/>
        </w:rPr>
        <w:t>. Noen hovedlinjer i kassasjonsdeba</w:t>
      </w:r>
      <w:r w:rsidR="0000272F">
        <w:rPr>
          <w:rFonts w:cs="Courier New"/>
          <w:color w:val="000000"/>
          <w:sz w:val="18"/>
          <w:szCs w:val="18"/>
        </w:rPr>
        <w:t xml:space="preserve">tten, s. 133 i Norsk Arkivforum </w:t>
      </w:r>
      <w:r w:rsidRPr="0000272F">
        <w:rPr>
          <w:rFonts w:cs="Courier New"/>
          <w:color w:val="000000"/>
          <w:sz w:val="18"/>
          <w:szCs w:val="18"/>
        </w:rPr>
        <w:t>nr. 5.</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5 </w:t>
      </w:r>
      <w:proofErr w:type="spellStart"/>
      <w:r w:rsidR="0000272F">
        <w:rPr>
          <w:rFonts w:cs="Courier New"/>
          <w:color w:val="000000"/>
          <w:sz w:val="18"/>
          <w:szCs w:val="18"/>
        </w:rPr>
        <w:t>Thestrup</w:t>
      </w:r>
      <w:proofErr w:type="spellEnd"/>
      <w:r w:rsidR="0000272F">
        <w:rPr>
          <w:rFonts w:cs="Courier New"/>
          <w:color w:val="000000"/>
          <w:sz w:val="18"/>
          <w:szCs w:val="18"/>
        </w:rPr>
        <w:t xml:space="preserve">, Anna: Status over </w:t>
      </w:r>
      <w:proofErr w:type="spellStart"/>
      <w:r w:rsidR="0000272F">
        <w:rPr>
          <w:rFonts w:cs="Courier New"/>
          <w:color w:val="000000"/>
          <w:sz w:val="18"/>
          <w:szCs w:val="18"/>
        </w:rPr>
        <w:t>kassationsspørgsmålet</w:t>
      </w:r>
      <w:proofErr w:type="spellEnd"/>
      <w:r w:rsidRPr="0000272F">
        <w:rPr>
          <w:rFonts w:cs="Courier New"/>
          <w:color w:val="000000"/>
          <w:sz w:val="18"/>
          <w:szCs w:val="18"/>
        </w:rPr>
        <w:t xml:space="preserve"> i Danmark, s. 251 i Arkiv, 7 Bind 1978-79.</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6 </w:t>
      </w:r>
      <w:r w:rsidRPr="0000272F">
        <w:rPr>
          <w:rFonts w:cs="Courier New"/>
          <w:color w:val="000000"/>
          <w:sz w:val="18"/>
          <w:szCs w:val="18"/>
        </w:rPr>
        <w:t>Danielsen, Jan: «</w:t>
      </w:r>
      <w:proofErr w:type="spellStart"/>
      <w:r w:rsidRPr="0000272F">
        <w:rPr>
          <w:rFonts w:cs="Courier New"/>
          <w:color w:val="000000"/>
          <w:sz w:val="18"/>
          <w:szCs w:val="18"/>
        </w:rPr>
        <w:t>Langtidsopbevaring</w:t>
      </w:r>
      <w:proofErr w:type="spellEnd"/>
      <w:r w:rsidRPr="0000272F">
        <w:rPr>
          <w:rFonts w:cs="Courier New"/>
          <w:color w:val="000000"/>
          <w:sz w:val="18"/>
          <w:szCs w:val="18"/>
        </w:rPr>
        <w:t xml:space="preserve"> </w:t>
      </w:r>
      <w:proofErr w:type="spellStart"/>
      <w:r w:rsidRPr="0000272F">
        <w:rPr>
          <w:rFonts w:cs="Courier New"/>
          <w:color w:val="000000"/>
          <w:sz w:val="18"/>
          <w:szCs w:val="18"/>
        </w:rPr>
        <w:t>af</w:t>
      </w:r>
      <w:proofErr w:type="spellEnd"/>
      <w:r w:rsidRPr="0000272F">
        <w:rPr>
          <w:rFonts w:cs="Courier New"/>
          <w:color w:val="000000"/>
          <w:sz w:val="18"/>
          <w:szCs w:val="18"/>
        </w:rPr>
        <w:t xml:space="preserve"> elektronisk </w:t>
      </w:r>
      <w:proofErr w:type="spellStart"/>
      <w:r w:rsidRPr="0000272F">
        <w:rPr>
          <w:rFonts w:cs="Courier New"/>
          <w:color w:val="000000"/>
          <w:sz w:val="18"/>
          <w:szCs w:val="18"/>
        </w:rPr>
        <w:t>information</w:t>
      </w:r>
      <w:proofErr w:type="spellEnd"/>
      <w:r w:rsidRPr="0000272F">
        <w:rPr>
          <w:rFonts w:cs="Courier New"/>
          <w:color w:val="000000"/>
          <w:sz w:val="18"/>
          <w:szCs w:val="18"/>
        </w:rPr>
        <w:t xml:space="preserve">» i Rapporter til 19 Nordiske </w:t>
      </w:r>
      <w:proofErr w:type="spellStart"/>
      <w:r w:rsidRPr="0000272F">
        <w:rPr>
          <w:rFonts w:cs="Courier New"/>
          <w:color w:val="000000"/>
          <w:sz w:val="18"/>
          <w:szCs w:val="18"/>
        </w:rPr>
        <w:t>Arkivdage</w:t>
      </w:r>
      <w:proofErr w:type="spellEnd"/>
      <w:r w:rsidR="001E65FB">
        <w:rPr>
          <w:rFonts w:cs="Courier New"/>
          <w:color w:val="000000"/>
          <w:sz w:val="18"/>
          <w:szCs w:val="18"/>
        </w:rPr>
        <w:t xml:space="preserve"> år </w:t>
      </w:r>
      <w:r w:rsidRPr="0000272F">
        <w:rPr>
          <w:rFonts w:cs="Courier New"/>
          <w:color w:val="000000"/>
          <w:sz w:val="18"/>
          <w:szCs w:val="18"/>
        </w:rPr>
        <w:t>2000. s. 29.</w:t>
      </w:r>
    </w:p>
    <w:p w:rsidR="00D27D96" w:rsidRPr="0000272F" w:rsidRDefault="00D27D96" w:rsidP="0000272F">
      <w:pPr>
        <w:widowControl w:val="0"/>
        <w:autoSpaceDE w:val="0"/>
        <w:autoSpaceDN w:val="0"/>
        <w:adjustRightInd w:val="0"/>
        <w:spacing w:after="0" w:line="360" w:lineRule="auto"/>
        <w:ind w:left="284" w:hanging="284"/>
        <w:rPr>
          <w:rFonts w:cs="Times New Roman"/>
          <w:color w:val="000000"/>
          <w:sz w:val="18"/>
          <w:szCs w:val="18"/>
        </w:rPr>
      </w:pPr>
      <w:r w:rsidRPr="0000272F">
        <w:rPr>
          <w:rFonts w:cs="Times New Roman"/>
          <w:color w:val="000000"/>
          <w:sz w:val="18"/>
          <w:szCs w:val="18"/>
        </w:rPr>
        <w:t xml:space="preserve">7 </w:t>
      </w:r>
      <w:proofErr w:type="spellStart"/>
      <w:r w:rsidR="0000272F">
        <w:rPr>
          <w:rFonts w:cs="Courier New"/>
          <w:color w:val="000000"/>
          <w:sz w:val="18"/>
          <w:szCs w:val="18"/>
        </w:rPr>
        <w:t>Kanst</w:t>
      </w:r>
      <w:r w:rsidRPr="0000272F">
        <w:rPr>
          <w:rFonts w:cs="Courier New"/>
          <w:color w:val="000000"/>
          <w:sz w:val="18"/>
          <w:szCs w:val="18"/>
        </w:rPr>
        <w:t>rup</w:t>
      </w:r>
      <w:proofErr w:type="spellEnd"/>
      <w:r w:rsidRPr="0000272F">
        <w:rPr>
          <w:rFonts w:cs="Courier New"/>
          <w:color w:val="000000"/>
          <w:sz w:val="18"/>
          <w:szCs w:val="18"/>
        </w:rPr>
        <w:t xml:space="preserve">, Jan: </w:t>
      </w:r>
      <w:proofErr w:type="spellStart"/>
      <w:r w:rsidRPr="0000272F">
        <w:rPr>
          <w:rFonts w:cs="Courier New"/>
          <w:color w:val="000000"/>
          <w:sz w:val="18"/>
          <w:szCs w:val="18"/>
        </w:rPr>
        <w:t>Konventionelle</w:t>
      </w:r>
      <w:proofErr w:type="spellEnd"/>
      <w:r w:rsidRPr="0000272F">
        <w:rPr>
          <w:rFonts w:cs="Courier New"/>
          <w:color w:val="000000"/>
          <w:sz w:val="18"/>
          <w:szCs w:val="18"/>
        </w:rPr>
        <w:t xml:space="preserve"> arkivalier: Styring a</w:t>
      </w:r>
      <w:r w:rsidR="0000272F">
        <w:rPr>
          <w:rFonts w:cs="Courier New"/>
          <w:color w:val="000000"/>
          <w:sz w:val="18"/>
          <w:szCs w:val="18"/>
        </w:rPr>
        <w:t xml:space="preserve">l bevaring, </w:t>
      </w:r>
      <w:proofErr w:type="spellStart"/>
      <w:r w:rsidR="0000272F">
        <w:rPr>
          <w:rFonts w:cs="Courier New"/>
          <w:color w:val="000000"/>
          <w:sz w:val="18"/>
          <w:szCs w:val="18"/>
        </w:rPr>
        <w:t>kassation</w:t>
      </w:r>
      <w:proofErr w:type="spellEnd"/>
      <w:r w:rsidR="0000272F">
        <w:rPr>
          <w:rFonts w:cs="Courier New"/>
          <w:color w:val="000000"/>
          <w:sz w:val="18"/>
          <w:szCs w:val="18"/>
        </w:rPr>
        <w:t xml:space="preserve"> og </w:t>
      </w:r>
      <w:proofErr w:type="spellStart"/>
      <w:r w:rsidR="0000272F">
        <w:rPr>
          <w:rFonts w:cs="Courier New"/>
          <w:color w:val="000000"/>
          <w:sz w:val="18"/>
          <w:szCs w:val="18"/>
        </w:rPr>
        <w:t>afleve</w:t>
      </w:r>
      <w:r w:rsidRPr="0000272F">
        <w:rPr>
          <w:rFonts w:cs="Courier New"/>
          <w:color w:val="000000"/>
          <w:sz w:val="18"/>
          <w:szCs w:val="18"/>
        </w:rPr>
        <w:t>ring</w:t>
      </w:r>
      <w:proofErr w:type="spellEnd"/>
      <w:r w:rsidRPr="0000272F">
        <w:rPr>
          <w:rFonts w:cs="Courier New"/>
          <w:color w:val="000000"/>
          <w:sz w:val="18"/>
          <w:szCs w:val="18"/>
        </w:rPr>
        <w:t xml:space="preserve">. </w:t>
      </w:r>
      <w:r w:rsidR="0000272F">
        <w:rPr>
          <w:rFonts w:cs="Courier New"/>
          <w:color w:val="000000"/>
          <w:sz w:val="18"/>
          <w:szCs w:val="18"/>
        </w:rPr>
        <w:t xml:space="preserve">Erfaringer fra Statens Arkivers </w:t>
      </w:r>
      <w:r w:rsidRPr="0000272F">
        <w:rPr>
          <w:rFonts w:cs="Courier New"/>
          <w:color w:val="000000"/>
          <w:sz w:val="18"/>
          <w:szCs w:val="18"/>
        </w:rPr>
        <w:t>res</w:t>
      </w:r>
      <w:r w:rsidR="0000272F">
        <w:rPr>
          <w:rFonts w:cs="Courier New"/>
          <w:color w:val="000000"/>
          <w:sz w:val="18"/>
          <w:szCs w:val="18"/>
        </w:rPr>
        <w:t>ultatkontrakt 1997-2000, i Arkiv</w:t>
      </w:r>
      <w:r w:rsidRPr="0000272F">
        <w:rPr>
          <w:rFonts w:cs="Courier New"/>
          <w:color w:val="000000"/>
          <w:sz w:val="18"/>
          <w:szCs w:val="18"/>
        </w:rPr>
        <w:t xml:space="preserve"> nr. 5. </w:t>
      </w:r>
      <w:r w:rsidRPr="0000272F">
        <w:rPr>
          <w:rFonts w:cs="Consolas"/>
          <w:color w:val="000000"/>
          <w:sz w:val="18"/>
          <w:szCs w:val="18"/>
        </w:rPr>
        <w:t>2000</w:t>
      </w:r>
      <w:r w:rsidRPr="0000272F">
        <w:rPr>
          <w:rFonts w:cs="Times New Roman"/>
          <w:color w:val="000000"/>
          <w:sz w:val="18"/>
          <w:szCs w:val="18"/>
        </w:rPr>
        <w:t>.</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8 </w:t>
      </w:r>
      <w:r w:rsidRPr="0000272F">
        <w:rPr>
          <w:rFonts w:cs="Courier New"/>
          <w:color w:val="000000"/>
          <w:sz w:val="18"/>
          <w:szCs w:val="18"/>
        </w:rPr>
        <w:t>NOU 1987:35. Samtidens Arkiver, fremtidens kilde grunnlag.</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9 </w:t>
      </w:r>
      <w:r w:rsidR="0000272F">
        <w:rPr>
          <w:rFonts w:cs="Courier New"/>
          <w:color w:val="000000"/>
          <w:sz w:val="18"/>
          <w:szCs w:val="18"/>
        </w:rPr>
        <w:t>Fure, Eli: Rapport fra studietur til Rigsarkivet i Køben</w:t>
      </w:r>
      <w:r w:rsidRPr="0000272F">
        <w:rPr>
          <w:rFonts w:cs="Courier New"/>
          <w:color w:val="000000"/>
          <w:sz w:val="18"/>
          <w:szCs w:val="18"/>
        </w:rPr>
        <w:t>havn, Riksarkivet Oslo 2001.</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10 </w:t>
      </w:r>
      <w:proofErr w:type="spellStart"/>
      <w:r w:rsidRPr="0000272F">
        <w:rPr>
          <w:rFonts w:cs="Courier New"/>
          <w:color w:val="000000"/>
          <w:sz w:val="18"/>
          <w:szCs w:val="18"/>
        </w:rPr>
        <w:t>Kanstrup</w:t>
      </w:r>
      <w:proofErr w:type="spellEnd"/>
      <w:r w:rsidRPr="0000272F">
        <w:rPr>
          <w:rFonts w:cs="Courier New"/>
          <w:color w:val="000000"/>
          <w:sz w:val="18"/>
          <w:szCs w:val="18"/>
        </w:rPr>
        <w:t xml:space="preserve">, Jan: </w:t>
      </w:r>
      <w:proofErr w:type="spellStart"/>
      <w:r w:rsidRPr="0000272F">
        <w:rPr>
          <w:rFonts w:cs="Courier New"/>
          <w:color w:val="000000"/>
          <w:sz w:val="18"/>
          <w:szCs w:val="18"/>
        </w:rPr>
        <w:t>Konventionelle</w:t>
      </w:r>
      <w:proofErr w:type="spellEnd"/>
      <w:r w:rsidRPr="0000272F">
        <w:rPr>
          <w:rFonts w:cs="Courier New"/>
          <w:color w:val="000000"/>
          <w:sz w:val="18"/>
          <w:szCs w:val="18"/>
        </w:rPr>
        <w:t xml:space="preserve"> arkivalier: Styring </w:t>
      </w:r>
      <w:proofErr w:type="spellStart"/>
      <w:r w:rsidRPr="0000272F">
        <w:rPr>
          <w:rFonts w:cs="Courier New"/>
          <w:color w:val="000000"/>
          <w:sz w:val="18"/>
          <w:szCs w:val="18"/>
        </w:rPr>
        <w:t>af</w:t>
      </w:r>
      <w:proofErr w:type="spellEnd"/>
      <w:r w:rsidRPr="0000272F">
        <w:rPr>
          <w:rFonts w:cs="Courier New"/>
          <w:color w:val="000000"/>
          <w:sz w:val="18"/>
          <w:szCs w:val="18"/>
        </w:rPr>
        <w:t xml:space="preserve"> bevaring, </w:t>
      </w:r>
      <w:proofErr w:type="spellStart"/>
      <w:r w:rsidRPr="0000272F">
        <w:rPr>
          <w:rFonts w:cs="Courier New"/>
          <w:color w:val="000000"/>
          <w:sz w:val="18"/>
          <w:szCs w:val="18"/>
        </w:rPr>
        <w:t>kassation</w:t>
      </w:r>
      <w:proofErr w:type="spellEnd"/>
      <w:r w:rsidRPr="0000272F">
        <w:rPr>
          <w:rFonts w:cs="Courier New"/>
          <w:color w:val="000000"/>
          <w:sz w:val="18"/>
          <w:szCs w:val="18"/>
        </w:rPr>
        <w:t xml:space="preserve"> og </w:t>
      </w:r>
      <w:proofErr w:type="spellStart"/>
      <w:r w:rsidR="0000272F">
        <w:rPr>
          <w:rFonts w:cs="Courier New"/>
          <w:color w:val="000000"/>
          <w:sz w:val="18"/>
          <w:szCs w:val="18"/>
        </w:rPr>
        <w:t>afleve</w:t>
      </w:r>
      <w:r w:rsidR="0000272F" w:rsidRPr="0000272F">
        <w:rPr>
          <w:rFonts w:cs="Courier New"/>
          <w:color w:val="000000"/>
          <w:sz w:val="18"/>
          <w:szCs w:val="18"/>
        </w:rPr>
        <w:t>ring</w:t>
      </w:r>
      <w:proofErr w:type="spellEnd"/>
      <w:r w:rsidRPr="0000272F">
        <w:rPr>
          <w:rFonts w:cs="Courier New"/>
          <w:color w:val="000000"/>
          <w:sz w:val="18"/>
          <w:szCs w:val="18"/>
        </w:rPr>
        <w:t>. Er</w:t>
      </w:r>
      <w:r w:rsidR="0000272F">
        <w:rPr>
          <w:rFonts w:cs="Courier New"/>
          <w:color w:val="000000"/>
          <w:sz w:val="18"/>
          <w:szCs w:val="18"/>
        </w:rPr>
        <w:t>faringer fra Statens Arkivers re</w:t>
      </w:r>
      <w:r w:rsidRPr="0000272F">
        <w:rPr>
          <w:rFonts w:cs="Courier New"/>
          <w:color w:val="000000"/>
          <w:sz w:val="18"/>
          <w:szCs w:val="18"/>
        </w:rPr>
        <w:t>sultatkontrakt 1997-2000, s. 50 i Arkiv nr. 5. 2000.</w:t>
      </w:r>
    </w:p>
    <w:p w:rsidR="00D27D96" w:rsidRPr="0000272F" w:rsidRDefault="00D27D96" w:rsidP="0000272F">
      <w:pPr>
        <w:widowControl w:val="0"/>
        <w:autoSpaceDE w:val="0"/>
        <w:autoSpaceDN w:val="0"/>
        <w:adjustRightInd w:val="0"/>
        <w:spacing w:after="0" w:line="360" w:lineRule="auto"/>
        <w:ind w:left="284" w:hanging="284"/>
        <w:rPr>
          <w:rFonts w:cs="Courier New"/>
          <w:color w:val="000000"/>
          <w:sz w:val="18"/>
          <w:szCs w:val="18"/>
        </w:rPr>
      </w:pPr>
      <w:r w:rsidRPr="0000272F">
        <w:rPr>
          <w:rFonts w:cs="Times New Roman"/>
          <w:color w:val="000000"/>
          <w:sz w:val="18"/>
          <w:szCs w:val="18"/>
        </w:rPr>
        <w:t xml:space="preserve">11 </w:t>
      </w:r>
      <w:r w:rsidRPr="0000272F">
        <w:rPr>
          <w:rFonts w:cs="Courier New"/>
          <w:color w:val="000000"/>
          <w:sz w:val="18"/>
          <w:szCs w:val="18"/>
        </w:rPr>
        <w:t>Statens Arkiver: Sag</w:t>
      </w:r>
      <w:r w:rsidR="006043D2">
        <w:rPr>
          <w:rFonts w:cs="Courier New"/>
          <w:color w:val="000000"/>
          <w:sz w:val="18"/>
          <w:szCs w:val="18"/>
        </w:rPr>
        <w:t>sbehandlingsmål og hvordan vi nå</w:t>
      </w:r>
      <w:r w:rsidRPr="0000272F">
        <w:rPr>
          <w:rFonts w:cs="Courier New"/>
          <w:color w:val="000000"/>
          <w:sz w:val="18"/>
          <w:szCs w:val="18"/>
        </w:rPr>
        <w:t>r dem. Versjon 5. 1</w:t>
      </w:r>
      <w:r w:rsidR="006043D2">
        <w:rPr>
          <w:rFonts w:cs="Courier New"/>
          <w:color w:val="000000"/>
          <w:sz w:val="18"/>
          <w:szCs w:val="18"/>
        </w:rPr>
        <w:t xml:space="preserve">997. </w:t>
      </w:r>
      <w:proofErr w:type="spellStart"/>
      <w:r w:rsidR="006043D2">
        <w:rPr>
          <w:rFonts w:cs="Courier New"/>
          <w:color w:val="000000"/>
          <w:sz w:val="18"/>
          <w:szCs w:val="18"/>
        </w:rPr>
        <w:t>Procedurebeskrivelse</w:t>
      </w:r>
      <w:proofErr w:type="spellEnd"/>
      <w:r w:rsidR="006043D2">
        <w:rPr>
          <w:rFonts w:cs="Courier New"/>
          <w:color w:val="000000"/>
          <w:sz w:val="18"/>
          <w:szCs w:val="18"/>
        </w:rPr>
        <w:t xml:space="preserve"> for </w:t>
      </w:r>
      <w:proofErr w:type="spellStart"/>
      <w:r w:rsidR="006043D2">
        <w:rPr>
          <w:rFonts w:cs="Courier New"/>
          <w:color w:val="000000"/>
          <w:sz w:val="18"/>
          <w:szCs w:val="18"/>
        </w:rPr>
        <w:t>delkas</w:t>
      </w:r>
      <w:r w:rsidRPr="0000272F">
        <w:rPr>
          <w:rFonts w:cs="Courier New"/>
          <w:color w:val="000000"/>
          <w:sz w:val="18"/>
          <w:szCs w:val="18"/>
        </w:rPr>
        <w:t>sationsbehandling</w:t>
      </w:r>
      <w:proofErr w:type="spellEnd"/>
      <w:r w:rsidRPr="0000272F">
        <w:rPr>
          <w:rFonts w:cs="Courier New"/>
          <w:color w:val="000000"/>
          <w:sz w:val="18"/>
          <w:szCs w:val="18"/>
        </w:rPr>
        <w:t xml:space="preserve"> - </w:t>
      </w:r>
      <w:proofErr w:type="spellStart"/>
      <w:r w:rsidRPr="0000272F">
        <w:rPr>
          <w:rFonts w:cs="Courier New"/>
          <w:color w:val="000000"/>
          <w:sz w:val="18"/>
          <w:szCs w:val="18"/>
        </w:rPr>
        <w:t>revi</w:t>
      </w:r>
      <w:r w:rsidR="006043D2">
        <w:rPr>
          <w:rFonts w:cs="Courier New"/>
          <w:color w:val="000000"/>
          <w:sz w:val="18"/>
          <w:szCs w:val="18"/>
        </w:rPr>
        <w:t>deret</w:t>
      </w:r>
      <w:proofErr w:type="spellEnd"/>
      <w:r w:rsidR="006043D2">
        <w:rPr>
          <w:rFonts w:cs="Courier New"/>
          <w:color w:val="000000"/>
          <w:sz w:val="18"/>
          <w:szCs w:val="18"/>
        </w:rPr>
        <w:t xml:space="preserve"> sep. 1998.</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12 </w:t>
      </w:r>
      <w:r w:rsidRPr="0000272F">
        <w:rPr>
          <w:rFonts w:cs="Courier New"/>
          <w:color w:val="000000"/>
          <w:sz w:val="18"/>
          <w:szCs w:val="18"/>
        </w:rPr>
        <w:t>Fure, Eli: Rapport fra studietur til Danmark i for</w:t>
      </w:r>
      <w:r w:rsidR="006043D2">
        <w:rPr>
          <w:rFonts w:cs="Courier New"/>
          <w:color w:val="000000"/>
          <w:sz w:val="18"/>
          <w:szCs w:val="18"/>
        </w:rPr>
        <w:t>bindelse med bevaringsutvalge</w:t>
      </w:r>
      <w:r w:rsidRPr="0000272F">
        <w:rPr>
          <w:rFonts w:cs="Courier New"/>
          <w:color w:val="000000"/>
          <w:sz w:val="18"/>
          <w:szCs w:val="18"/>
        </w:rPr>
        <w:t>ts arbeid. Riksarkivet (Norge) sommeren 2001.</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13 </w:t>
      </w:r>
      <w:r w:rsidRPr="0000272F">
        <w:rPr>
          <w:rFonts w:cs="Courier New"/>
          <w:color w:val="000000"/>
          <w:sz w:val="18"/>
          <w:szCs w:val="18"/>
        </w:rPr>
        <w:t xml:space="preserve">Norberg, Erik: </w:t>
      </w:r>
      <w:proofErr w:type="spellStart"/>
      <w:r w:rsidRPr="0000272F">
        <w:rPr>
          <w:rFonts w:cs="Courier New"/>
          <w:color w:val="000000"/>
          <w:sz w:val="18"/>
          <w:szCs w:val="18"/>
        </w:rPr>
        <w:t>Bevarandet</w:t>
      </w:r>
      <w:proofErr w:type="spellEnd"/>
      <w:r w:rsidRPr="0000272F">
        <w:rPr>
          <w:rFonts w:cs="Courier New"/>
          <w:color w:val="000000"/>
          <w:sz w:val="18"/>
          <w:szCs w:val="18"/>
        </w:rPr>
        <w:t xml:space="preserve"> av nutiden. Riksarki</w:t>
      </w:r>
      <w:r w:rsidR="006043D2">
        <w:rPr>
          <w:rFonts w:cs="Courier New"/>
          <w:color w:val="000000"/>
          <w:sz w:val="18"/>
          <w:szCs w:val="18"/>
        </w:rPr>
        <w:t xml:space="preserve">vets </w:t>
      </w:r>
      <w:proofErr w:type="spellStart"/>
      <w:r w:rsidR="006043D2">
        <w:rPr>
          <w:rFonts w:cs="Courier New"/>
          <w:color w:val="000000"/>
          <w:sz w:val="18"/>
          <w:szCs w:val="18"/>
        </w:rPr>
        <w:t>gallrings</w:t>
      </w:r>
      <w:proofErr w:type="spellEnd"/>
      <w:r w:rsidR="006043D2">
        <w:rPr>
          <w:rFonts w:cs="Courier New"/>
          <w:color w:val="000000"/>
          <w:sz w:val="18"/>
          <w:szCs w:val="18"/>
        </w:rPr>
        <w:t xml:space="preserve">- &amp; </w:t>
      </w:r>
      <w:proofErr w:type="spellStart"/>
      <w:r w:rsidR="006043D2">
        <w:rPr>
          <w:rFonts w:cs="Courier New"/>
          <w:color w:val="000000"/>
          <w:sz w:val="18"/>
          <w:szCs w:val="18"/>
        </w:rPr>
        <w:t>bevarandepolic</w:t>
      </w:r>
      <w:r w:rsidRPr="0000272F">
        <w:rPr>
          <w:rFonts w:cs="Courier New"/>
          <w:color w:val="000000"/>
          <w:sz w:val="18"/>
          <w:szCs w:val="18"/>
        </w:rPr>
        <w:t>y</w:t>
      </w:r>
      <w:proofErr w:type="spellEnd"/>
      <w:r w:rsidRPr="0000272F">
        <w:rPr>
          <w:rFonts w:cs="Courier New"/>
          <w:color w:val="000000"/>
          <w:sz w:val="18"/>
          <w:szCs w:val="18"/>
        </w:rPr>
        <w:t>. Riksarkivet 1995.</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14 </w:t>
      </w:r>
      <w:proofErr w:type="spellStart"/>
      <w:r w:rsidRPr="0000272F">
        <w:rPr>
          <w:rFonts w:cs="Courier New"/>
          <w:color w:val="000000"/>
          <w:sz w:val="18"/>
          <w:szCs w:val="18"/>
        </w:rPr>
        <w:t>Kanstrup</w:t>
      </w:r>
      <w:proofErr w:type="spellEnd"/>
      <w:r w:rsidRPr="0000272F">
        <w:rPr>
          <w:rFonts w:cs="Courier New"/>
          <w:color w:val="000000"/>
          <w:sz w:val="18"/>
          <w:szCs w:val="18"/>
        </w:rPr>
        <w:t xml:space="preserve">, Jan: </w:t>
      </w:r>
      <w:proofErr w:type="spellStart"/>
      <w:r w:rsidRPr="0000272F">
        <w:rPr>
          <w:rFonts w:cs="Courier New"/>
          <w:color w:val="000000"/>
          <w:sz w:val="18"/>
          <w:szCs w:val="18"/>
        </w:rPr>
        <w:t>Konventionelle</w:t>
      </w:r>
      <w:proofErr w:type="spellEnd"/>
      <w:r w:rsidRPr="0000272F">
        <w:rPr>
          <w:rFonts w:cs="Courier New"/>
          <w:color w:val="000000"/>
          <w:sz w:val="18"/>
          <w:szCs w:val="18"/>
        </w:rPr>
        <w:t xml:space="preserve"> arkivalier: Styring </w:t>
      </w:r>
      <w:proofErr w:type="spellStart"/>
      <w:r w:rsidRPr="0000272F">
        <w:rPr>
          <w:rFonts w:cs="Courier New"/>
          <w:color w:val="000000"/>
          <w:sz w:val="18"/>
          <w:szCs w:val="18"/>
        </w:rPr>
        <w:t>af</w:t>
      </w:r>
      <w:proofErr w:type="spellEnd"/>
      <w:r w:rsidRPr="0000272F">
        <w:rPr>
          <w:rFonts w:cs="Courier New"/>
          <w:color w:val="000000"/>
          <w:sz w:val="18"/>
          <w:szCs w:val="18"/>
        </w:rPr>
        <w:t xml:space="preserve"> bevaring, </w:t>
      </w:r>
      <w:proofErr w:type="spellStart"/>
      <w:r w:rsidRPr="0000272F">
        <w:rPr>
          <w:rFonts w:cs="Courier New"/>
          <w:color w:val="000000"/>
          <w:sz w:val="18"/>
          <w:szCs w:val="18"/>
        </w:rPr>
        <w:t>kassation</w:t>
      </w:r>
      <w:proofErr w:type="spellEnd"/>
      <w:r w:rsidRPr="0000272F">
        <w:rPr>
          <w:rFonts w:cs="Courier New"/>
          <w:color w:val="000000"/>
          <w:sz w:val="18"/>
          <w:szCs w:val="18"/>
        </w:rPr>
        <w:t xml:space="preserve"> og </w:t>
      </w:r>
      <w:proofErr w:type="spellStart"/>
      <w:r w:rsidRPr="0000272F">
        <w:rPr>
          <w:rFonts w:cs="Courier New"/>
          <w:color w:val="000000"/>
          <w:sz w:val="18"/>
          <w:szCs w:val="18"/>
        </w:rPr>
        <w:t>a</w:t>
      </w:r>
      <w:r w:rsidR="006043D2">
        <w:rPr>
          <w:rFonts w:cs="Courier New"/>
          <w:color w:val="000000"/>
          <w:sz w:val="18"/>
          <w:szCs w:val="18"/>
        </w:rPr>
        <w:t>flever</w:t>
      </w:r>
      <w:r w:rsidRPr="0000272F">
        <w:rPr>
          <w:rFonts w:cs="Courier New"/>
          <w:color w:val="000000"/>
          <w:sz w:val="18"/>
          <w:szCs w:val="18"/>
        </w:rPr>
        <w:t>ing</w:t>
      </w:r>
      <w:proofErr w:type="spellEnd"/>
      <w:r w:rsidRPr="0000272F">
        <w:rPr>
          <w:rFonts w:cs="Courier New"/>
          <w:color w:val="000000"/>
          <w:sz w:val="18"/>
          <w:szCs w:val="18"/>
        </w:rPr>
        <w:t>. Erfaringer fra Statens Arkivers resultatkontrakt 1997-2000, s. 51 i Arkiv nr. 5, 2000.</w:t>
      </w:r>
    </w:p>
    <w:p w:rsidR="00D27D96" w:rsidRPr="0000272F" w:rsidRDefault="00D27D96" w:rsidP="0000272F">
      <w:pPr>
        <w:widowControl w:val="0"/>
        <w:autoSpaceDE w:val="0"/>
        <w:autoSpaceDN w:val="0"/>
        <w:adjustRightInd w:val="0"/>
        <w:spacing w:after="0" w:line="360" w:lineRule="auto"/>
        <w:ind w:left="360" w:hanging="360"/>
        <w:rPr>
          <w:rFonts w:cs="Courier New"/>
          <w:color w:val="000000"/>
          <w:sz w:val="18"/>
          <w:szCs w:val="18"/>
        </w:rPr>
      </w:pPr>
      <w:r w:rsidRPr="0000272F">
        <w:rPr>
          <w:rFonts w:cs="Times New Roman"/>
          <w:color w:val="000000"/>
          <w:sz w:val="18"/>
          <w:szCs w:val="18"/>
        </w:rPr>
        <w:t xml:space="preserve">15 </w:t>
      </w:r>
      <w:r w:rsidRPr="0000272F">
        <w:rPr>
          <w:rFonts w:cs="Courier New"/>
          <w:color w:val="000000"/>
          <w:sz w:val="18"/>
          <w:szCs w:val="18"/>
        </w:rPr>
        <w:t xml:space="preserve">Riksarkivet i Sverige: </w:t>
      </w:r>
      <w:proofErr w:type="spellStart"/>
      <w:r w:rsidRPr="0000272F">
        <w:rPr>
          <w:rFonts w:cs="Courier New"/>
          <w:color w:val="000000"/>
          <w:sz w:val="18"/>
          <w:szCs w:val="18"/>
        </w:rPr>
        <w:t>Bevarandet</w:t>
      </w:r>
      <w:proofErr w:type="spellEnd"/>
      <w:r w:rsidRPr="0000272F">
        <w:rPr>
          <w:rFonts w:cs="Courier New"/>
          <w:color w:val="000000"/>
          <w:sz w:val="18"/>
          <w:szCs w:val="18"/>
        </w:rPr>
        <w:t xml:space="preserve"> av nutiden. Riksarkivets </w:t>
      </w:r>
      <w:proofErr w:type="spellStart"/>
      <w:r w:rsidRPr="0000272F">
        <w:rPr>
          <w:rFonts w:cs="Courier New"/>
          <w:color w:val="000000"/>
          <w:sz w:val="18"/>
          <w:szCs w:val="18"/>
        </w:rPr>
        <w:t>gallrings</w:t>
      </w:r>
      <w:proofErr w:type="spellEnd"/>
      <w:r w:rsidRPr="0000272F">
        <w:rPr>
          <w:rFonts w:cs="Courier New"/>
          <w:color w:val="000000"/>
          <w:sz w:val="18"/>
          <w:szCs w:val="18"/>
        </w:rPr>
        <w:t xml:space="preserve">- &amp; </w:t>
      </w:r>
      <w:proofErr w:type="spellStart"/>
      <w:r w:rsidRPr="0000272F">
        <w:rPr>
          <w:rFonts w:cs="Courier New"/>
          <w:color w:val="000000"/>
          <w:sz w:val="18"/>
          <w:szCs w:val="18"/>
        </w:rPr>
        <w:t>bevarandepoliey</w:t>
      </w:r>
      <w:proofErr w:type="spellEnd"/>
      <w:r w:rsidRPr="0000272F">
        <w:rPr>
          <w:rFonts w:cs="Courier New"/>
          <w:color w:val="000000"/>
          <w:sz w:val="18"/>
          <w:szCs w:val="18"/>
        </w:rPr>
        <w:t>. Riksarkivet 1995, s. 5.</w:t>
      </w:r>
    </w:p>
    <w:p w:rsidR="006043D2" w:rsidRDefault="00D27D96" w:rsidP="0000272F">
      <w:pPr>
        <w:widowControl w:val="0"/>
        <w:autoSpaceDE w:val="0"/>
        <w:autoSpaceDN w:val="0"/>
        <w:adjustRightInd w:val="0"/>
        <w:spacing w:after="0" w:line="360" w:lineRule="auto"/>
        <w:rPr>
          <w:rFonts w:cs="Courier New"/>
          <w:color w:val="000000"/>
          <w:sz w:val="18"/>
          <w:szCs w:val="18"/>
        </w:rPr>
      </w:pPr>
      <w:r w:rsidRPr="0000272F">
        <w:rPr>
          <w:rFonts w:cs="Times New Roman"/>
          <w:color w:val="000000"/>
          <w:sz w:val="18"/>
          <w:szCs w:val="18"/>
        </w:rPr>
        <w:t xml:space="preserve">16 </w:t>
      </w:r>
      <w:r w:rsidRPr="0000272F">
        <w:rPr>
          <w:rFonts w:cs="Courier New"/>
          <w:color w:val="000000"/>
          <w:sz w:val="18"/>
          <w:szCs w:val="18"/>
        </w:rPr>
        <w:t>Olsen, Poul Erik: «Arkivlovgivning» i Rappor</w:t>
      </w:r>
      <w:r w:rsidR="006043D2">
        <w:rPr>
          <w:rFonts w:cs="Courier New"/>
          <w:color w:val="000000"/>
          <w:sz w:val="18"/>
          <w:szCs w:val="18"/>
        </w:rPr>
        <w:t xml:space="preserve">ter til 19. Nordiske </w:t>
      </w:r>
      <w:proofErr w:type="spellStart"/>
      <w:r w:rsidR="006043D2">
        <w:rPr>
          <w:rFonts w:cs="Courier New"/>
          <w:color w:val="000000"/>
          <w:sz w:val="18"/>
          <w:szCs w:val="18"/>
        </w:rPr>
        <w:t>Arkivdage</w:t>
      </w:r>
      <w:proofErr w:type="spellEnd"/>
      <w:r w:rsidR="006043D2">
        <w:rPr>
          <w:rFonts w:cs="Courier New"/>
          <w:color w:val="000000"/>
          <w:sz w:val="18"/>
          <w:szCs w:val="18"/>
        </w:rPr>
        <w:t xml:space="preserve"> år 2000. s. 29.</w:t>
      </w:r>
    </w:p>
    <w:p w:rsidR="006043D2" w:rsidRDefault="006043D2" w:rsidP="0000272F">
      <w:pPr>
        <w:widowControl w:val="0"/>
        <w:autoSpaceDE w:val="0"/>
        <w:autoSpaceDN w:val="0"/>
        <w:adjustRightInd w:val="0"/>
        <w:spacing w:after="0" w:line="360" w:lineRule="auto"/>
        <w:rPr>
          <w:rFonts w:cs="Courier New"/>
          <w:color w:val="000000"/>
          <w:sz w:val="18"/>
          <w:szCs w:val="18"/>
        </w:rPr>
      </w:pPr>
    </w:p>
    <w:p w:rsidR="00412F49" w:rsidRDefault="00412F49">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6043D2" w:rsidRDefault="00D27D96" w:rsidP="0000272F">
      <w:pPr>
        <w:widowControl w:val="0"/>
        <w:autoSpaceDE w:val="0"/>
        <w:autoSpaceDN w:val="0"/>
        <w:adjustRightInd w:val="0"/>
        <w:spacing w:after="0" w:line="360" w:lineRule="auto"/>
        <w:rPr>
          <w:rFonts w:ascii="Times New Roman" w:hAnsi="Times New Roman" w:cs="Times New Roman"/>
          <w:color w:val="000000"/>
          <w:sz w:val="34"/>
          <w:szCs w:val="34"/>
        </w:rPr>
      </w:pPr>
      <w:r w:rsidRPr="006043D2">
        <w:rPr>
          <w:rFonts w:ascii="Times New Roman" w:hAnsi="Times New Roman" w:cs="Times New Roman"/>
          <w:color w:val="000000"/>
          <w:sz w:val="34"/>
          <w:szCs w:val="34"/>
        </w:rPr>
        <w:lastRenderedPageBreak/>
        <w:t>KASSASJON- OG BEVARING AV ELEKTRONISK ARKIVMATERIALE</w:t>
      </w:r>
    </w:p>
    <w:p w:rsidR="00D27D96" w:rsidRPr="006043D2" w:rsidRDefault="006043D2" w:rsidP="0000272F">
      <w:pPr>
        <w:widowControl w:val="0"/>
        <w:autoSpaceDE w:val="0"/>
        <w:autoSpaceDN w:val="0"/>
        <w:adjustRightInd w:val="0"/>
        <w:spacing w:after="0" w:line="360" w:lineRule="auto"/>
        <w:rPr>
          <w:rFonts w:cs="Times New Roman"/>
          <w:color w:val="000000"/>
          <w:sz w:val="24"/>
          <w:szCs w:val="24"/>
        </w:rPr>
      </w:pPr>
      <w:r w:rsidRPr="006043D2">
        <w:rPr>
          <w:rFonts w:cs="Times New Roman"/>
          <w:color w:val="000000"/>
          <w:sz w:val="24"/>
          <w:szCs w:val="24"/>
        </w:rPr>
        <w:t xml:space="preserve">Martin </w:t>
      </w:r>
      <w:proofErr w:type="spellStart"/>
      <w:r w:rsidRPr="006043D2">
        <w:rPr>
          <w:rFonts w:cs="Times New Roman"/>
          <w:color w:val="000000"/>
          <w:sz w:val="24"/>
          <w:szCs w:val="24"/>
        </w:rPr>
        <w:t>B</w:t>
      </w:r>
      <w:r w:rsidR="00D27D96" w:rsidRPr="006043D2">
        <w:rPr>
          <w:rFonts w:cs="Times New Roman"/>
          <w:color w:val="000000"/>
          <w:sz w:val="24"/>
          <w:szCs w:val="24"/>
        </w:rPr>
        <w:t>ould</w:t>
      </w:r>
      <w:proofErr w:type="spellEnd"/>
      <w:r w:rsidR="00D27D96" w:rsidRPr="006043D2">
        <w:rPr>
          <w:rFonts w:cs="Times New Roman"/>
          <w:color w:val="000000"/>
          <w:sz w:val="24"/>
          <w:szCs w:val="24"/>
        </w:rPr>
        <w:t>, rådgiver, Riksarkivet</w:t>
      </w:r>
    </w:p>
    <w:p w:rsidR="00412F49" w:rsidRDefault="00412F49" w:rsidP="006043D2">
      <w:pPr>
        <w:widowControl w:val="0"/>
        <w:autoSpaceDE w:val="0"/>
        <w:autoSpaceDN w:val="0"/>
        <w:adjustRightInd w:val="0"/>
        <w:spacing w:after="0" w:line="360" w:lineRule="auto"/>
        <w:rPr>
          <w:rFonts w:cs="Times New Roman"/>
          <w:color w:val="000000"/>
          <w:sz w:val="18"/>
          <w:szCs w:val="18"/>
        </w:rPr>
      </w:pPr>
    </w:p>
    <w:p w:rsidR="00D27D96" w:rsidRPr="006043D2" w:rsidRDefault="00D27D96" w:rsidP="006043D2">
      <w:pPr>
        <w:widowControl w:val="0"/>
        <w:autoSpaceDE w:val="0"/>
        <w:autoSpaceDN w:val="0"/>
        <w:adjustRightInd w:val="0"/>
        <w:spacing w:after="0" w:line="360" w:lineRule="auto"/>
        <w:rPr>
          <w:rFonts w:cs="Times New Roman"/>
          <w:sz w:val="18"/>
          <w:szCs w:val="18"/>
        </w:rPr>
      </w:pPr>
      <w:r w:rsidRPr="006043D2">
        <w:rPr>
          <w:rFonts w:cs="Times New Roman"/>
          <w:color w:val="000000"/>
          <w:sz w:val="18"/>
          <w:szCs w:val="18"/>
        </w:rPr>
        <w:t>Kassasjons- og bevaringsvurderinger av elektronisk arkivmateriale bør ikke være vesensforskjellig fra bevaring av papirmateriale.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Utgangspunktet er at man skal vurdere informasjonen etter de samme kriterier og retningslinjer som man hittil har vurdert papirarkiver. I den sammenheng kan det være hensiktsmessig å vise til at Fonnes-utvalget, som er nedsatt for å revidere og gjennomgå retningslinjene for kassasjons- og bevaringsvurderinger, ikke skiller mellom hvordan informasjonen ligger lagret, men heller vurderer kriterier for bevaring ut fra informasjonsverdien i det som skal bevares, uavhengig av medium eller informasjonsbærer.</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Kvalifikasjonene til de som skal foreta kassasjons- og bevaringsvurderinger av elektronisk arkivmateriale bør ikke være forskjellige fra de som har erfaring med vurdering av arkiver fra andre informasjonsbærere. Fokus må hele tiden være på informasjonsinnhold og ikke på system.</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Bevaringsvurderinger av papirarkiver krever kunnskap om proveniens (opprinnelse), arkivskapers arkivnøkler og arkivskapers administrative organisering. På samme måte krever arbeidet med elektronisk arkivmateriale kunnskap om den interne organiseringen av informasjonsinnholdet i systemet - hvilket forhold det er mellom de forskjellige informasjonselementene i systemet.</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Et helt prosaisk eksempel for å illustrere dette vil være dersom man skulle vurdere et system som på overordnet nivå opererte med begrepene </w:t>
      </w:r>
      <w:r w:rsidRPr="006043D2">
        <w:rPr>
          <w:rFonts w:cs="Times New Roman"/>
          <w:i/>
          <w:iCs/>
          <w:color w:val="000000"/>
          <w:sz w:val="18"/>
          <w:szCs w:val="18"/>
        </w:rPr>
        <w:t>SAK og DOKUMENT.</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For å forstå et slikt system må man vite følgende: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Hva er en SAK?</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Hva er et DOKUMENT?</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Hvordan relaterer begrepet (informasjonstypen) SAK seg til begrepet (informasjonstypen) DOKUMENT</w:t>
      </w:r>
      <w:proofErr w:type="gramStart"/>
      <w:r w:rsidRPr="006043D2">
        <w:rPr>
          <w:rFonts w:cs="Times New Roman"/>
          <w:color w:val="000000"/>
          <w:sz w:val="18"/>
          <w:szCs w:val="18"/>
        </w:rPr>
        <w:t>.</w:t>
      </w:r>
      <w:proofErr w:type="gramEnd"/>
      <w:r w:rsidRPr="006043D2">
        <w:rPr>
          <w:rFonts w:cs="Times New Roman"/>
          <w:color w:val="000000"/>
          <w:sz w:val="18"/>
          <w:szCs w:val="18"/>
        </w:rPr>
        <w:t xml:space="preserve"> Er det slik at det i informasjonstypen SAK kan finnes flere forekomster av begrepet DOKUMENT eller er det slik at flere informasjonselementer i begrepet SAK kan finnes i en forekomst av begrepet DOKUMENT. Dersom vi ikke hadde visst at dette var et journalsystem ville ikke svarene på disse spørsmålene vært opplagte.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Analogt vil man i en vurdering av papirbaserte arkiver måtte forholde seg til begrepet </w:t>
      </w:r>
      <w:r w:rsidRPr="006043D2">
        <w:rPr>
          <w:rFonts w:cs="Times New Roman"/>
          <w:i/>
          <w:iCs/>
          <w:color w:val="000000"/>
          <w:sz w:val="18"/>
          <w:szCs w:val="18"/>
        </w:rPr>
        <w:t>KONTOR,</w:t>
      </w:r>
      <w:r w:rsidRPr="006043D2">
        <w:rPr>
          <w:rFonts w:cs="Times New Roman"/>
          <w:color w:val="000000"/>
          <w:sz w:val="18"/>
          <w:szCs w:val="18"/>
        </w:rPr>
        <w:t xml:space="preserve"> f.eks. Utenrikshandelskontoret i en tenkt </w:t>
      </w:r>
      <w:r w:rsidRPr="006043D2">
        <w:rPr>
          <w:rFonts w:cs="Times New Roman"/>
          <w:i/>
          <w:iCs/>
          <w:color w:val="000000"/>
          <w:sz w:val="18"/>
          <w:szCs w:val="18"/>
        </w:rPr>
        <w:t>AVDELING,</w:t>
      </w:r>
      <w:r w:rsidRPr="006043D2">
        <w:rPr>
          <w:rFonts w:cs="Times New Roman"/>
          <w:color w:val="000000"/>
          <w:sz w:val="18"/>
          <w:szCs w:val="18"/>
        </w:rPr>
        <w:t xml:space="preserve"> Skipsfartsavdelingen. Ett av spørsmålene man må avklare i forhold til en gjennomgang med sikte på bevaringsvurdering vil her være:</w:t>
      </w:r>
    </w:p>
    <w:p w:rsidR="00D27D96" w:rsidRPr="006043D2" w:rsidRDefault="00412F49" w:rsidP="006043D2">
      <w:pPr>
        <w:widowControl w:val="0"/>
        <w:autoSpaceDE w:val="0"/>
        <w:autoSpaceDN w:val="0"/>
        <w:adjustRightInd w:val="0"/>
        <w:spacing w:after="0" w:line="360" w:lineRule="auto"/>
        <w:ind w:firstLine="360"/>
        <w:rPr>
          <w:rFonts w:cs="Times New Roman"/>
          <w:sz w:val="18"/>
          <w:szCs w:val="18"/>
        </w:rPr>
      </w:pPr>
      <w:r>
        <w:rPr>
          <w:rFonts w:cs="Times New Roman"/>
          <w:color w:val="000000"/>
          <w:sz w:val="18"/>
          <w:szCs w:val="18"/>
        </w:rPr>
        <w:t>* Om kontoret er over</w:t>
      </w:r>
      <w:r w:rsidR="00D27D96" w:rsidRPr="006043D2">
        <w:rPr>
          <w:rFonts w:cs="Times New Roman"/>
          <w:color w:val="000000"/>
          <w:sz w:val="18"/>
          <w:szCs w:val="18"/>
        </w:rPr>
        <w:t xml:space="preserve"> eller under en avdeling, eller om det kan finnes flere avdelinger i et kontor?</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Har arkivene oppstått i dette kontoret eller har deler av arkivet blitt flyttet fra Skipsfartsavdelingen?</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Hva slags sammenheng er det mellom Skipsfartsavdelingen som arkivskaper og Utenrikshandelskontoret som underordnet arkivskaper?</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Det jeg ønsker å illustrere er at kassasjons- og bevaringsvurderinger krever forståelse for og evne til å analysere strukturer og knytte informasjon opp mot disse strukturene. De elementære basisferdighetene må altså være like. Kan man lese og tolke innholdet i et organisasjonskart me</w:t>
      </w:r>
      <w:r w:rsidR="00412F49">
        <w:rPr>
          <w:rFonts w:cs="Times New Roman"/>
          <w:color w:val="000000"/>
          <w:sz w:val="18"/>
          <w:szCs w:val="18"/>
        </w:rPr>
        <w:t>d mange endrin</w:t>
      </w:r>
      <w:r w:rsidRPr="006043D2">
        <w:rPr>
          <w:rFonts w:cs="Times New Roman"/>
          <w:color w:val="000000"/>
          <w:sz w:val="18"/>
          <w:szCs w:val="18"/>
        </w:rPr>
        <w:t>ger over tid, kan man også lære seg å tolke en datamodell.</w:t>
      </w:r>
    </w:p>
    <w:p w:rsidR="00D27D96" w:rsidRPr="006043D2" w:rsidRDefault="00D27D96" w:rsidP="006043D2">
      <w:pPr>
        <w:widowControl w:val="0"/>
        <w:autoSpaceDE w:val="0"/>
        <w:autoSpaceDN w:val="0"/>
        <w:adjustRightInd w:val="0"/>
        <w:spacing w:after="0" w:line="360" w:lineRule="auto"/>
        <w:rPr>
          <w:rFonts w:cs="Times New Roman"/>
          <w:sz w:val="18"/>
          <w:szCs w:val="18"/>
        </w:rPr>
      </w:pPr>
      <w:r w:rsidRPr="006043D2">
        <w:rPr>
          <w:rFonts w:cs="Times New Roman"/>
          <w:color w:val="000000"/>
          <w:sz w:val="18"/>
          <w:szCs w:val="18"/>
        </w:rPr>
        <w:t xml:space="preserve">Når jeg nå har nevnt enkelte likheter mellom elektronisk arkivmateriale og papirarkiver med hensyn til kassasjons- og </w:t>
      </w:r>
      <w:r w:rsidR="00412F49">
        <w:rPr>
          <w:rFonts w:cs="Times New Roman"/>
          <w:color w:val="000000"/>
          <w:sz w:val="18"/>
          <w:szCs w:val="18"/>
        </w:rPr>
        <w:lastRenderedPageBreak/>
        <w:t>bevaringsvurderinger skal jeg kort gå</w:t>
      </w:r>
      <w:r w:rsidRPr="006043D2">
        <w:rPr>
          <w:rFonts w:cs="Times New Roman"/>
          <w:color w:val="000000"/>
          <w:sz w:val="18"/>
          <w:szCs w:val="18"/>
        </w:rPr>
        <w:t xml:space="preserve"> inn på noen av forskjellene: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Det er vanskelig å foreta en kassasjons- eller bevaringsvurdering når et system har gått ut av administrativ bruk. Dersom man skal gjøre det, må man uansett kunne få opp systemet - vist frem systemet slik det var da det var i bruk.</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Det er ikke tilstrekkelig å se på skjermbilder og hjelpefiler, dersom man får tilgang på systemet. Man må også se på de underliggende informasjonselementene som ligger til grunn for skjermbildene.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 Man er nesten avhengig av å få tilgang på systemdokumentasjon av forskjellig type. Systemdokumentasjonen kan være alt fra kravspesifikasjoner (Hva ønsket man at systemet skulle gjøre da det ble </w:t>
      </w:r>
      <w:proofErr w:type="gramStart"/>
      <w:r w:rsidRPr="006043D2">
        <w:rPr>
          <w:rFonts w:cs="Times New Roman"/>
          <w:color w:val="000000"/>
          <w:sz w:val="18"/>
          <w:szCs w:val="18"/>
        </w:rPr>
        <w:t>anskaffet? ) til</w:t>
      </w:r>
      <w:proofErr w:type="gramEnd"/>
      <w:r w:rsidRPr="006043D2">
        <w:rPr>
          <w:rFonts w:cs="Times New Roman"/>
          <w:color w:val="000000"/>
          <w:sz w:val="18"/>
          <w:szCs w:val="18"/>
        </w:rPr>
        <w:t xml:space="preserve"> utskrifter av de viktigste rapportene, brukermanualer og ikke minst datamodeller som er grafiske fremstillinger (ofte forenklinger) av systemet med sikte på å vise de viktigste informasjonselementene og deres sammenheng. Analogt med papirarkivene kan man tenke seg systemspesifikke varianter av statskalendere, arkivnøkler og organisasjonskart.</w:t>
      </w:r>
    </w:p>
    <w:p w:rsidR="00D27D96" w:rsidRPr="006043D2" w:rsidRDefault="00D27D96" w:rsidP="006043D2">
      <w:pPr>
        <w:autoSpaceDE w:val="0"/>
        <w:autoSpaceDN w:val="0"/>
        <w:adjustRightInd w:val="0"/>
        <w:spacing w:after="0" w:line="360" w:lineRule="auto"/>
        <w:rPr>
          <w:rFonts w:cs="Times New Roman"/>
          <w:color w:val="000000"/>
          <w:sz w:val="2"/>
          <w:szCs w:val="2"/>
        </w:rPr>
      </w:pPr>
    </w:p>
    <w:p w:rsidR="00D27D96" w:rsidRPr="006043D2" w:rsidRDefault="00D27D96" w:rsidP="006043D2">
      <w:pPr>
        <w:widowControl w:val="0"/>
        <w:autoSpaceDE w:val="0"/>
        <w:autoSpaceDN w:val="0"/>
        <w:adjustRightInd w:val="0"/>
        <w:spacing w:after="0" w:line="360" w:lineRule="auto"/>
        <w:ind w:firstLine="360"/>
        <w:rPr>
          <w:rFonts w:cs="Times New Roman"/>
          <w:i/>
          <w:iCs/>
          <w:color w:val="000000"/>
          <w:sz w:val="18"/>
          <w:szCs w:val="18"/>
        </w:rPr>
      </w:pPr>
      <w:r w:rsidRPr="006043D2">
        <w:rPr>
          <w:rFonts w:cs="Times New Roman"/>
          <w:color w:val="000000"/>
          <w:sz w:val="18"/>
          <w:szCs w:val="18"/>
        </w:rPr>
        <w:t xml:space="preserve">Man kan kanskje være nødt til å legge de tradisjonelle proveniensbegrepene til side, altså legge til side en tankegang om at informasjonsinnholdet skal bevares i den form og orden og i den direkte sammenheng informasjonen var skapt. I stedet kan man kanskje ta i bruk begrepet systemproveniens. Et system vil ofte være delt av flere arkivskapere. </w:t>
      </w:r>
      <w:r w:rsidR="006043D2">
        <w:rPr>
          <w:rFonts w:cs="Times New Roman"/>
          <w:i/>
          <w:iCs/>
          <w:color w:val="000000"/>
          <w:sz w:val="18"/>
          <w:szCs w:val="18"/>
        </w:rPr>
        <w:t>Arbeidsgiver-</w:t>
      </w:r>
      <w:r w:rsidRPr="006043D2">
        <w:rPr>
          <w:rFonts w:cs="Times New Roman"/>
          <w:i/>
          <w:iCs/>
          <w:color w:val="000000"/>
          <w:sz w:val="18"/>
          <w:szCs w:val="18"/>
        </w:rPr>
        <w:t>A</w:t>
      </w:r>
      <w:r w:rsidR="006043D2">
        <w:rPr>
          <w:rFonts w:cs="Times New Roman"/>
          <w:i/>
          <w:iCs/>
          <w:color w:val="000000"/>
          <w:sz w:val="18"/>
          <w:szCs w:val="18"/>
        </w:rPr>
        <w:t>rbeidstaker</w:t>
      </w:r>
      <w:r w:rsidRPr="006043D2">
        <w:rPr>
          <w:rFonts w:cs="Times New Roman"/>
          <w:i/>
          <w:iCs/>
          <w:color w:val="000000"/>
          <w:sz w:val="18"/>
          <w:szCs w:val="18"/>
        </w:rPr>
        <w:t>registeret</w:t>
      </w:r>
      <w:r w:rsidRPr="006043D2">
        <w:rPr>
          <w:rFonts w:cs="Times New Roman"/>
          <w:color w:val="000000"/>
          <w:sz w:val="18"/>
          <w:szCs w:val="18"/>
        </w:rPr>
        <w:t xml:space="preserve"> blir drevet av Rikstrygdeverket, mens det blir benyttet av en rekke andre arkivskapere som henter opplysninger fra dette registeret og også oppdaterer informasjon i registeret og på den måten også kan sies å være arkivskapere.</w:t>
      </w:r>
    </w:p>
    <w:p w:rsidR="00D27D96" w:rsidRPr="006043D2" w:rsidRDefault="00D27D96" w:rsidP="006043D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Kompleksiteten i en del av systemene kan kreve at man besitter en viss grunnleggende edb-forståelse, </w:t>
      </w:r>
      <w:r w:rsidRPr="006043D2">
        <w:rPr>
          <w:rFonts w:cs="Times New Roman"/>
          <w:i/>
          <w:iCs/>
          <w:color w:val="000000"/>
          <w:sz w:val="18"/>
          <w:szCs w:val="18"/>
        </w:rPr>
        <w:t>men</w:t>
      </w:r>
      <w:r w:rsidRPr="006043D2">
        <w:rPr>
          <w:rFonts w:cs="Times New Roman"/>
          <w:color w:val="000000"/>
          <w:sz w:val="18"/>
          <w:szCs w:val="18"/>
        </w:rPr>
        <w:t xml:space="preserve"> man må ikke la de datatekniske forholdene ved systemene ta vekk fokus fra det forholdet at det er informasjonen som ligger i systemene som skal vurderes.</w:t>
      </w:r>
    </w:p>
    <w:p w:rsidR="00D27D96" w:rsidRDefault="00D27D96" w:rsidP="00D27D96">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SELVE VURDERINGENE</w:t>
      </w:r>
    </w:p>
    <w:p w:rsidR="00D27D96" w:rsidRPr="006043D2" w:rsidRDefault="00D27D96" w:rsidP="008D0652">
      <w:pPr>
        <w:widowControl w:val="0"/>
        <w:autoSpaceDE w:val="0"/>
        <w:autoSpaceDN w:val="0"/>
        <w:adjustRightInd w:val="0"/>
        <w:spacing w:after="0" w:line="360" w:lineRule="auto"/>
        <w:rPr>
          <w:rFonts w:cs="Times New Roman"/>
          <w:sz w:val="18"/>
          <w:szCs w:val="18"/>
        </w:rPr>
      </w:pPr>
      <w:r w:rsidRPr="006043D2">
        <w:rPr>
          <w:rFonts w:cs="Times New Roman"/>
          <w:color w:val="000000"/>
          <w:sz w:val="18"/>
          <w:szCs w:val="18"/>
        </w:rPr>
        <w:t>Hva så når man har et informasjonssystem foran seg, har nødvendig dokumentasjon om systemets funksjoner, informasjonsinnhold og bruk, man vet hva slags informasjon som registreres, eventuelt hva slags informasjon som hentes fra andre systemer og man har hatt diskusjoner med arkivskaper?</w:t>
      </w:r>
    </w:p>
    <w:p w:rsidR="00D27D96" w:rsidRPr="006043D2" w:rsidRDefault="00D27D96" w:rsidP="008D065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Da kan det være nyttig å søke etter formelle bevaringskriterier som et hjelpemiddel i den skjønnsmessige vurderingen av elektronisk arkivmateriale. Det danske Arkivverket, Statens arkiver, har lagt til grunn </w:t>
      </w:r>
      <w:r w:rsidR="008D0652">
        <w:rPr>
          <w:rFonts w:cs="Times New Roman"/>
          <w:color w:val="000000"/>
          <w:sz w:val="18"/>
          <w:szCs w:val="18"/>
        </w:rPr>
        <w:t>tre hoved</w:t>
      </w:r>
      <w:r w:rsidRPr="006043D2">
        <w:rPr>
          <w:rFonts w:cs="Times New Roman"/>
          <w:color w:val="000000"/>
          <w:sz w:val="18"/>
          <w:szCs w:val="18"/>
        </w:rPr>
        <w:t>kriterier som er særlig egnet som hjelpemiddel i vurderingen av elektronisk arkivmateriale. Dette er følgende:</w:t>
      </w:r>
    </w:p>
    <w:p w:rsidR="00D27D96" w:rsidRPr="006043D2" w:rsidRDefault="00D27D96" w:rsidP="008D0652">
      <w:pPr>
        <w:widowControl w:val="0"/>
        <w:autoSpaceDE w:val="0"/>
        <w:autoSpaceDN w:val="0"/>
        <w:adjustRightInd w:val="0"/>
        <w:spacing w:after="0" w:line="360" w:lineRule="auto"/>
        <w:rPr>
          <w:rFonts w:cs="Courier New"/>
          <w:color w:val="000000"/>
        </w:rPr>
      </w:pPr>
      <w:r w:rsidRPr="006043D2">
        <w:rPr>
          <w:rFonts w:cs="Courier New"/>
          <w:color w:val="000000"/>
        </w:rPr>
        <w:t>Dataenes gjenanvendelighet:</w:t>
      </w:r>
    </w:p>
    <w:p w:rsidR="00D27D96" w:rsidRPr="006043D2" w:rsidRDefault="00D27D96" w:rsidP="008D0652">
      <w:pPr>
        <w:widowControl w:val="0"/>
        <w:autoSpaceDE w:val="0"/>
        <w:autoSpaceDN w:val="0"/>
        <w:adjustRightInd w:val="0"/>
        <w:spacing w:after="0" w:line="360" w:lineRule="auto"/>
        <w:rPr>
          <w:rFonts w:cs="Times New Roman"/>
          <w:sz w:val="18"/>
          <w:szCs w:val="18"/>
        </w:rPr>
      </w:pPr>
      <w:r w:rsidRPr="006043D2">
        <w:rPr>
          <w:rFonts w:cs="Times New Roman"/>
          <w:color w:val="000000"/>
          <w:sz w:val="18"/>
          <w:szCs w:val="18"/>
        </w:rPr>
        <w:t xml:space="preserve">Dvs. om data kan brukes til å belyse konkrete historiske og samfunnsvitenskapelige problemstillinger. Det er ikke nødvendigvis det samme som at </w:t>
      </w:r>
      <w:r w:rsidR="008D0652">
        <w:rPr>
          <w:rFonts w:cs="Times New Roman"/>
          <w:color w:val="000000"/>
          <w:sz w:val="18"/>
          <w:szCs w:val="18"/>
        </w:rPr>
        <w:t>data er troverdige eller retts</w:t>
      </w:r>
      <w:r w:rsidRPr="006043D2">
        <w:rPr>
          <w:rFonts w:cs="Times New Roman"/>
          <w:color w:val="000000"/>
          <w:sz w:val="18"/>
          <w:szCs w:val="18"/>
        </w:rPr>
        <w:t>gyldige.</w:t>
      </w:r>
    </w:p>
    <w:p w:rsidR="00D27D96" w:rsidRPr="006043D2" w:rsidRDefault="00D27D96" w:rsidP="008D0652">
      <w:pPr>
        <w:widowControl w:val="0"/>
        <w:autoSpaceDE w:val="0"/>
        <w:autoSpaceDN w:val="0"/>
        <w:adjustRightInd w:val="0"/>
        <w:spacing w:after="0" w:line="360" w:lineRule="auto"/>
        <w:rPr>
          <w:rFonts w:cs="Courier New"/>
          <w:color w:val="000000"/>
        </w:rPr>
      </w:pPr>
      <w:r w:rsidRPr="006043D2">
        <w:rPr>
          <w:rFonts w:cs="Courier New"/>
          <w:color w:val="000000"/>
        </w:rPr>
        <w:t>Datas representativitet:</w:t>
      </w:r>
    </w:p>
    <w:p w:rsidR="006043D2" w:rsidRDefault="00D27D96" w:rsidP="008D0652">
      <w:pPr>
        <w:widowControl w:val="0"/>
        <w:autoSpaceDE w:val="0"/>
        <w:autoSpaceDN w:val="0"/>
        <w:adjustRightInd w:val="0"/>
        <w:spacing w:after="0" w:line="360" w:lineRule="auto"/>
        <w:rPr>
          <w:rFonts w:cs="Times New Roman"/>
          <w:color w:val="000000"/>
          <w:sz w:val="18"/>
          <w:szCs w:val="18"/>
        </w:rPr>
      </w:pPr>
      <w:r w:rsidRPr="006043D2">
        <w:rPr>
          <w:rFonts w:cs="Times New Roman"/>
          <w:color w:val="000000"/>
          <w:sz w:val="18"/>
          <w:szCs w:val="18"/>
        </w:rPr>
        <w:t>Det vil si om data dekker en tilstrekkelig stor populasjon, enten i tid eller i antall individer. Det første spørsmålet er relevant, hvis det kun er samlet data i et register i en kort periode. Det andre spørsmålet er spesielt relevant, hvis registret for eksempel kun dekker en liten del av landet.</w:t>
      </w:r>
    </w:p>
    <w:p w:rsidR="00D27D96" w:rsidRPr="006043D2" w:rsidRDefault="00D27D96" w:rsidP="008D0652">
      <w:pPr>
        <w:widowControl w:val="0"/>
        <w:autoSpaceDE w:val="0"/>
        <w:autoSpaceDN w:val="0"/>
        <w:adjustRightInd w:val="0"/>
        <w:spacing w:after="0" w:line="360" w:lineRule="auto"/>
        <w:rPr>
          <w:rFonts w:cs="Courier New"/>
          <w:color w:val="000000"/>
        </w:rPr>
      </w:pPr>
      <w:r w:rsidRPr="006043D2">
        <w:rPr>
          <w:rFonts w:cs="Courier New"/>
          <w:color w:val="000000"/>
        </w:rPr>
        <w:t>Datas singularitet:</w:t>
      </w:r>
    </w:p>
    <w:p w:rsidR="00D27D96" w:rsidRPr="006043D2" w:rsidRDefault="00D27D96" w:rsidP="008D0652">
      <w:pPr>
        <w:widowControl w:val="0"/>
        <w:autoSpaceDE w:val="0"/>
        <w:autoSpaceDN w:val="0"/>
        <w:adjustRightInd w:val="0"/>
        <w:spacing w:after="0" w:line="360" w:lineRule="auto"/>
        <w:rPr>
          <w:rFonts w:cs="Times New Roman"/>
          <w:sz w:val="18"/>
          <w:szCs w:val="18"/>
        </w:rPr>
      </w:pPr>
      <w:r w:rsidRPr="006043D2">
        <w:rPr>
          <w:rFonts w:cs="Times New Roman"/>
          <w:color w:val="000000"/>
          <w:sz w:val="18"/>
          <w:szCs w:val="18"/>
        </w:rPr>
        <w:t xml:space="preserve">Det vil si om data er bevart i tilstrekkelig omfang i en annen sammenheng for eksempel i et annet register, innarbeidet i notatform eller er publisert. Et register bør alltid ses i sammenheng </w:t>
      </w:r>
      <w:r w:rsidR="006043D2">
        <w:rPr>
          <w:rFonts w:cs="Times New Roman"/>
          <w:color w:val="000000"/>
          <w:sz w:val="18"/>
          <w:szCs w:val="18"/>
        </w:rPr>
        <w:t>med registre innenfor samme de</w:t>
      </w:r>
      <w:r w:rsidRPr="006043D2">
        <w:rPr>
          <w:rFonts w:cs="Times New Roman"/>
          <w:color w:val="000000"/>
          <w:sz w:val="18"/>
          <w:szCs w:val="18"/>
        </w:rPr>
        <w:t xml:space="preserve">partementsområde og eventuelt også i sammenheng med registre hos Statistisk sentralbyrå og andre myndigheter. Dette skyldes at Uere myndigheter i noen tilfelle innsamler de samme data eller at data overføres fra et register til et annet. Data bør bevares der det emnet som beskrives er best belyst. Det betyr, at det kan bli nødvendig å kikke i sakene vedrørende registre som det allerede er tatt stilling </w:t>
      </w:r>
      <w:r w:rsidRPr="006043D2">
        <w:rPr>
          <w:rFonts w:cs="Times New Roman"/>
          <w:color w:val="000000"/>
          <w:sz w:val="18"/>
          <w:szCs w:val="18"/>
        </w:rPr>
        <w:lastRenderedPageBreak/>
        <w:t>til. Innarbeidelse i notatform eller publisering vil spesielt opptre når et register er et resultat av en engangsundersøkelse. Man kan også forestille sig at data publiseres i en myndighets årsberetninger eller lignende</w:t>
      </w:r>
      <w:proofErr w:type="gramStart"/>
      <w:r w:rsidRPr="006043D2">
        <w:rPr>
          <w:rFonts w:cs="Times New Roman"/>
          <w:color w:val="000000"/>
          <w:sz w:val="18"/>
          <w:szCs w:val="18"/>
        </w:rPr>
        <w:t xml:space="preserve"> (sitert fra og oversatt til norsk av MB.</w:t>
      </w:r>
      <w:proofErr w:type="gramEnd"/>
      <w:r w:rsidRPr="006043D2">
        <w:rPr>
          <w:rFonts w:cs="Times New Roman"/>
          <w:color w:val="000000"/>
          <w:sz w:val="18"/>
          <w:szCs w:val="18"/>
        </w:rPr>
        <w:t xml:space="preserve"> Kilde: Lone Smith Jespersen, Statens Arkiver Danmark).</w:t>
      </w:r>
    </w:p>
    <w:p w:rsidR="00D27D96" w:rsidRPr="006043D2" w:rsidRDefault="00D27D96" w:rsidP="008D065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En rekke av de store systemene som finnes ute i forvaltningen vil være videreføri</w:t>
      </w:r>
      <w:r w:rsidR="006043D2">
        <w:rPr>
          <w:rFonts w:cs="Times New Roman"/>
          <w:color w:val="000000"/>
          <w:sz w:val="18"/>
          <w:szCs w:val="18"/>
        </w:rPr>
        <w:t xml:space="preserve">nger av de eldre tiders </w:t>
      </w:r>
      <w:proofErr w:type="spellStart"/>
      <w:r w:rsidR="006043D2">
        <w:rPr>
          <w:rFonts w:cs="Times New Roman"/>
          <w:color w:val="000000"/>
          <w:sz w:val="18"/>
          <w:szCs w:val="18"/>
        </w:rPr>
        <w:t>enstype</w:t>
      </w:r>
      <w:r w:rsidRPr="006043D2">
        <w:rPr>
          <w:rFonts w:cs="Times New Roman"/>
          <w:color w:val="000000"/>
          <w:sz w:val="18"/>
          <w:szCs w:val="18"/>
        </w:rPr>
        <w:t>serier</w:t>
      </w:r>
      <w:proofErr w:type="spellEnd"/>
      <w:r w:rsidRPr="006043D2">
        <w:rPr>
          <w:rFonts w:cs="Times New Roman"/>
          <w:color w:val="000000"/>
          <w:sz w:val="18"/>
          <w:szCs w:val="18"/>
        </w:rPr>
        <w:t xml:space="preserve">. Ved at disse systemene blir søkbare og manipulerbare vil de ha betydelig større verdi som informasjonskilde enn de eldre tiders </w:t>
      </w:r>
      <w:proofErr w:type="spellStart"/>
      <w:r w:rsidRPr="006043D2">
        <w:rPr>
          <w:rFonts w:cs="Times New Roman"/>
          <w:color w:val="000000"/>
          <w:sz w:val="18"/>
          <w:szCs w:val="18"/>
        </w:rPr>
        <w:t>enstype</w:t>
      </w:r>
      <w:proofErr w:type="spellEnd"/>
      <w:r w:rsidRPr="006043D2">
        <w:rPr>
          <w:rFonts w:cs="Times New Roman"/>
          <w:color w:val="000000"/>
          <w:sz w:val="18"/>
          <w:szCs w:val="18"/>
        </w:rPr>
        <w:t xml:space="preserve"> serier som vi i dag bevarer begrensede mengder av.</w:t>
      </w:r>
    </w:p>
    <w:p w:rsidR="00D27D96" w:rsidRPr="006043D2" w:rsidRDefault="00D27D96" w:rsidP="008D0652">
      <w:pPr>
        <w:widowControl w:val="0"/>
        <w:autoSpaceDE w:val="0"/>
        <w:autoSpaceDN w:val="0"/>
        <w:adjustRightInd w:val="0"/>
        <w:spacing w:after="0" w:line="360" w:lineRule="auto"/>
        <w:ind w:firstLine="360"/>
        <w:rPr>
          <w:rFonts w:cs="Times New Roman"/>
          <w:sz w:val="18"/>
          <w:szCs w:val="18"/>
        </w:rPr>
      </w:pPr>
      <w:r w:rsidRPr="006043D2">
        <w:rPr>
          <w:rFonts w:cs="Times New Roman"/>
          <w:color w:val="000000"/>
          <w:sz w:val="18"/>
          <w:szCs w:val="18"/>
        </w:rPr>
        <w:t xml:space="preserve">Et annet kriterium når det gjelder bevaring av registerinformasjon som særlig er viktig for arkivskaper er spørsmålet om rettslig </w:t>
      </w:r>
      <w:proofErr w:type="spellStart"/>
      <w:r w:rsidRPr="006043D2">
        <w:rPr>
          <w:rFonts w:cs="Times New Roman"/>
          <w:color w:val="000000"/>
          <w:sz w:val="18"/>
          <w:szCs w:val="18"/>
        </w:rPr>
        <w:t>bevaringsverdi</w:t>
      </w:r>
      <w:proofErr w:type="spellEnd"/>
      <w:r w:rsidRPr="006043D2">
        <w:rPr>
          <w:rFonts w:cs="Times New Roman"/>
          <w:color w:val="000000"/>
          <w:sz w:val="18"/>
          <w:szCs w:val="18"/>
        </w:rPr>
        <w:t xml:space="preserve">. I henhold til </w:t>
      </w:r>
      <w:proofErr w:type="spellStart"/>
      <w:r w:rsidRPr="006043D2">
        <w:rPr>
          <w:rFonts w:cs="Times New Roman"/>
          <w:color w:val="000000"/>
          <w:sz w:val="18"/>
          <w:szCs w:val="18"/>
        </w:rPr>
        <w:t>Fonnesutvalget</w:t>
      </w:r>
      <w:proofErr w:type="spellEnd"/>
      <w:r w:rsidRPr="006043D2">
        <w:rPr>
          <w:rFonts w:cs="Times New Roman"/>
          <w:color w:val="000000"/>
          <w:sz w:val="18"/>
          <w:szCs w:val="18"/>
        </w:rPr>
        <w:t xml:space="preserve"> er rettslig bevaring et kriterium som primært gjelder arkivskaper. Rettslig vurdering innebærer å ta rettslige hensyn utover kortsiktige foreldelsesfristen Riksarkivaren kan og vil etterhvert kunne bidra noe ved selv å fatte bevarings vedtak som gjelder en begrenset tid, men likevel utover arkivskapers ordinære administrative behov. Et slikt vedtak kan ved utløpstiden resultere i vedtak om kassasjon eller et vedtak om permanent bevaring. For tidsavgrensede bevarings vedtak kan rettslige hensyn ha større betydning enn andre kriterier i forhold til bevaring.</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ANDRE OVERORDNEDE PRINSIPPER</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 xml:space="preserve">Et annet interessant overordnet prinsipp det kan være verd å argumentere for, er prinsippet om å vurdere bevaring som et forhold knyttet til INFORMASJONSVERDI pr. TIMEVERK. </w:t>
      </w:r>
      <w:r w:rsidR="008D0652">
        <w:rPr>
          <w:rFonts w:cs="Times New Roman"/>
          <w:color w:val="000000"/>
          <w:sz w:val="18"/>
          <w:szCs w:val="18"/>
        </w:rPr>
        <w:t xml:space="preserve">I </w:t>
      </w:r>
      <w:r w:rsidRPr="008D0652">
        <w:rPr>
          <w:rFonts w:cs="Times New Roman"/>
          <w:color w:val="000000"/>
          <w:sz w:val="18"/>
          <w:szCs w:val="18"/>
        </w:rPr>
        <w:t>dag kanaliseres et betydelig antall årsverk inn i ordningsarbeid av papirarkiver. Reflekterer man i tilstrekkelig grad over hvor ressurskrevende det er å tilrettelegge og sikre bevaring på den måten? Normal progresjon på ordning av arkiver er i overkant av 100 hy</w:t>
      </w:r>
      <w:r w:rsidR="008D0652">
        <w:rPr>
          <w:rFonts w:cs="Times New Roman"/>
          <w:color w:val="000000"/>
          <w:sz w:val="18"/>
          <w:szCs w:val="18"/>
        </w:rPr>
        <w:t xml:space="preserve">llemeter pr. årsverk. </w:t>
      </w:r>
      <w:proofErr w:type="spellStart"/>
      <w:r w:rsidR="008D0652">
        <w:rPr>
          <w:rFonts w:cs="Times New Roman"/>
          <w:color w:val="000000"/>
          <w:sz w:val="18"/>
          <w:szCs w:val="18"/>
        </w:rPr>
        <w:t>Astastif</w:t>
      </w:r>
      <w:r w:rsidRPr="008D0652">
        <w:rPr>
          <w:rFonts w:cs="Times New Roman"/>
          <w:color w:val="000000"/>
          <w:sz w:val="18"/>
          <w:szCs w:val="18"/>
        </w:rPr>
        <w:t>telsen</w:t>
      </w:r>
      <w:proofErr w:type="spellEnd"/>
      <w:r w:rsidRPr="008D0652">
        <w:rPr>
          <w:rFonts w:cs="Times New Roman"/>
          <w:color w:val="000000"/>
          <w:sz w:val="18"/>
          <w:szCs w:val="18"/>
        </w:rPr>
        <w:t xml:space="preserve"> tar kanskje mellom 300 og 500 kroner timen pluss mva. som normal timesats inklusive alle utgifter. Dette innebærer at det koster ca. 600 000 kroner eller mer å ordne et arkiv på 75 hyllemeter (som ikke er spesielt stort). I tillegg vil det også måtte beregnes kostnader til oppbevaring over tid.</w:t>
      </w:r>
    </w:p>
    <w:p w:rsidR="00D27D96" w:rsidRPr="008D0652" w:rsidRDefault="00D27D96" w:rsidP="008D0652">
      <w:pPr>
        <w:widowControl w:val="0"/>
        <w:autoSpaceDE w:val="0"/>
        <w:autoSpaceDN w:val="0"/>
        <w:adjustRightInd w:val="0"/>
        <w:spacing w:after="0" w:line="360" w:lineRule="auto"/>
        <w:rPr>
          <w:rFonts w:cs="Times New Roman"/>
          <w:color w:val="000000"/>
          <w:sz w:val="2"/>
          <w:szCs w:val="2"/>
        </w:rPr>
      </w:pP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 xml:space="preserve">Det er selvsagt et argument at disse arkivene ordnes på arkivskapers regning. Samtidig må det vel påpekes at bevilgningene til dette arbeidet går over det samme statsbudsjettet som bevilger midler til Arkivverkets virksomhet. Det er lettere å be om </w:t>
      </w:r>
      <w:proofErr w:type="gramStart"/>
      <w:r w:rsidRPr="008D0652">
        <w:rPr>
          <w:rFonts w:cs="Times New Roman"/>
          <w:color w:val="000000"/>
          <w:sz w:val="18"/>
          <w:szCs w:val="18"/>
        </w:rPr>
        <w:t>å</w:t>
      </w:r>
      <w:proofErr w:type="gramEnd"/>
      <w:r w:rsidRPr="008D0652">
        <w:rPr>
          <w:rFonts w:cs="Times New Roman"/>
          <w:color w:val="000000"/>
          <w:sz w:val="18"/>
          <w:szCs w:val="18"/>
        </w:rPr>
        <w:t xml:space="preserve"> midler til for eksempel bevaring av elektronisk arkiv når man samtidig kan vise til vedtak som innebærer ikke bevaring av papirbasert arkivmateriale med høyere informasjonstetthet. I en samlet kassasjons- og bevaringsvurdering er man nødt til å se på ressursene som brukes til</w:t>
      </w:r>
      <w:r w:rsidR="00BB58B3" w:rsidRPr="008D0652">
        <w:rPr>
          <w:rFonts w:cs="Times New Roman"/>
          <w:color w:val="000000"/>
          <w:sz w:val="18"/>
          <w:szCs w:val="18"/>
        </w:rPr>
        <w:t xml:space="preserve"> å </w:t>
      </w:r>
      <w:r w:rsidRPr="008D0652">
        <w:rPr>
          <w:rFonts w:cs="Times New Roman"/>
          <w:color w:val="000000"/>
          <w:sz w:val="18"/>
          <w:szCs w:val="18"/>
        </w:rPr>
        <w:t>bevare papirarkiver og foreta en bedømmelse av hvorvidt de vurderingene man gjør i forhold til papirarkiver og de ressursene man forutsetter brukt, star i forhold til informasjonsverdien.</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 xml:space="preserve">I sammenheng med elektronisk arkiv må disse vurderingene gjøres hele tiden og også gjøres kritisk. Det er ikke en gang sikkert at ressursene som finnes til elektronisk arkiv i dag er tilstrekkelige til å foreta en </w:t>
      </w:r>
      <w:r w:rsidRPr="008D0652">
        <w:rPr>
          <w:rFonts w:cs="Times New Roman"/>
          <w:i/>
          <w:iCs/>
          <w:color w:val="000000"/>
          <w:sz w:val="18"/>
          <w:szCs w:val="18"/>
        </w:rPr>
        <w:t>kvalifisert saksbehandling</w:t>
      </w:r>
      <w:r w:rsidRPr="008D0652">
        <w:rPr>
          <w:rFonts w:cs="Times New Roman"/>
          <w:color w:val="000000"/>
          <w:sz w:val="18"/>
          <w:szCs w:val="18"/>
        </w:rPr>
        <w:t xml:space="preserve"> når det gjelder kassasjon/bevaring. De kassasjonsvedtak som blir fattet vil automatisk reflektere ressursene som finnes på området, men selvsagt også ressursene som vi forventer finnes. På den ene siden setter man ikke noen prosentvis anbefaling over hvor mye som skal bevares. På den andre siden er det grunn til å anta at bevarings- andelen er svært lav. Det kan hende vi har en tradisjon for å bevare for mye arkiver, og at bevaring av elektronisk arkiv tydeliggjør et behov for å øke volumet som kasseres.</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Det er også et argument at mye av den sentrale forvaltningens arkiver, for eksempel departementsarkiver, fortsatt er på papir og at det meste av informasjonen ikke finnes ordnet i elektronisk form selv om nesten alle arkiver i dag blir produsert ved hjelp av en datamaskin og skriver.</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Man må ikke slippe tanken om en gjennomgående revisjon av tidligere bevarings- vedtak eller ikke-kassasjonsvedtak for en rekke papirarkivserier, forutsatt at de samme ressursene kanaliseres over i arbeid med bevaring av elektronisk arkivmateriale med betydelig høyere informasjonstetthet og større informasjonsverdi pr timeverk. De fleste av disse arkivseriene ligger antageligvis ute i ytre etat, i direktorater og tilsyn.</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lastRenderedPageBreak/>
        <w:t xml:space="preserve">Den første arkivserien jeg ville gått løs på i et slikt prosjekt er Trygdeetatens registre. De foreløpige vurderingene som er gjort </w:t>
      </w:r>
      <w:r w:rsidRPr="008D0652">
        <w:rPr>
          <w:rFonts w:cs="Times New Roman"/>
          <w:i/>
          <w:iCs/>
          <w:color w:val="000000"/>
          <w:sz w:val="18"/>
          <w:szCs w:val="18"/>
        </w:rPr>
        <w:t xml:space="preserve">kan </w:t>
      </w:r>
      <w:r w:rsidRPr="008D0652">
        <w:rPr>
          <w:rFonts w:cs="Times New Roman"/>
          <w:color w:val="000000"/>
          <w:sz w:val="18"/>
          <w:szCs w:val="18"/>
        </w:rPr>
        <w:t>indikere at bevaring av informasjon fr</w:t>
      </w:r>
      <w:r w:rsidR="008D0652">
        <w:rPr>
          <w:rFonts w:cs="Times New Roman"/>
          <w:color w:val="000000"/>
          <w:sz w:val="18"/>
          <w:szCs w:val="18"/>
        </w:rPr>
        <w:t xml:space="preserve">a Trygdeetatens </w:t>
      </w:r>
      <w:proofErr w:type="spellStart"/>
      <w:r w:rsidR="008D0652">
        <w:rPr>
          <w:rFonts w:cs="Times New Roman"/>
          <w:color w:val="000000"/>
          <w:sz w:val="18"/>
          <w:szCs w:val="18"/>
        </w:rPr>
        <w:t>lnfotrygdsystem</w:t>
      </w:r>
      <w:proofErr w:type="spellEnd"/>
      <w:r w:rsidRPr="008D0652">
        <w:rPr>
          <w:rFonts w:cs="Times New Roman"/>
          <w:color w:val="000000"/>
          <w:sz w:val="18"/>
          <w:szCs w:val="18"/>
        </w:rPr>
        <w:t xml:space="preserve"> med tilhørende eksterne registre, i forhold til informasjonsverdien, helt ell</w:t>
      </w:r>
      <w:r w:rsidR="008D0652">
        <w:rPr>
          <w:rFonts w:cs="Times New Roman"/>
          <w:color w:val="000000"/>
          <w:sz w:val="18"/>
          <w:szCs w:val="18"/>
        </w:rPr>
        <w:t xml:space="preserve">er delvis kan erstatte </w:t>
      </w:r>
      <w:proofErr w:type="spellStart"/>
      <w:r w:rsidR="008D0652">
        <w:rPr>
          <w:rFonts w:cs="Times New Roman"/>
          <w:color w:val="000000"/>
          <w:sz w:val="18"/>
          <w:szCs w:val="18"/>
        </w:rPr>
        <w:t>papirm</w:t>
      </w:r>
      <w:r w:rsidRPr="008D0652">
        <w:rPr>
          <w:rFonts w:cs="Times New Roman"/>
          <w:color w:val="000000"/>
          <w:sz w:val="18"/>
          <w:szCs w:val="18"/>
        </w:rPr>
        <w:t>appene</w:t>
      </w:r>
      <w:proofErr w:type="spellEnd"/>
      <w:r w:rsidRPr="008D0652">
        <w:rPr>
          <w:rFonts w:cs="Times New Roman"/>
          <w:color w:val="000000"/>
          <w:sz w:val="18"/>
          <w:szCs w:val="18"/>
        </w:rPr>
        <w:t xml:space="preserve"> som finnes på de enkelte stønadsmottakere. Ved å sette inn betydelige ressurser på å gjennomgå og kartlegge hva som er bevaringsverdig i dette systemet, og hvordan man på en mest mulig hensiktsmessig måte skal få informasjonen bevart, kan man ta vare på informasjon av betydelig høyere informasjonsve</w:t>
      </w:r>
      <w:r w:rsidR="008D0652">
        <w:rPr>
          <w:rFonts w:cs="Times New Roman"/>
          <w:color w:val="000000"/>
          <w:sz w:val="18"/>
          <w:szCs w:val="18"/>
        </w:rPr>
        <w:t>rdi enn de 6000 eller så hylle</w:t>
      </w:r>
      <w:r w:rsidRPr="008D0652">
        <w:rPr>
          <w:rFonts w:cs="Times New Roman"/>
          <w:color w:val="000000"/>
          <w:sz w:val="18"/>
          <w:szCs w:val="18"/>
        </w:rPr>
        <w:t>meterne med bevaringsaktuelle arkiver som finnes ute i trygdekontorer og fylkestrygdekontorer. Jeg vil garantere at bevaring av det elektroniske arkivet ikke vil koste 60 årsverk (som er et optimistisk anslag over kostnadene ved ordning av et arkiv i denne størrelsesorden).</w:t>
      </w:r>
    </w:p>
    <w:p w:rsidR="008D0652" w:rsidRDefault="00D27D96" w:rsidP="00412F49">
      <w:pPr>
        <w:widowControl w:val="0"/>
        <w:autoSpaceDE w:val="0"/>
        <w:autoSpaceDN w:val="0"/>
        <w:adjustRightInd w:val="0"/>
        <w:spacing w:after="0" w:line="360" w:lineRule="auto"/>
        <w:ind w:firstLine="360"/>
        <w:rPr>
          <w:rFonts w:cs="Times New Roman"/>
          <w:color w:val="000000"/>
          <w:sz w:val="18"/>
          <w:szCs w:val="18"/>
        </w:rPr>
      </w:pPr>
      <w:r w:rsidRPr="008D0652">
        <w:rPr>
          <w:rFonts w:cs="Times New Roman"/>
          <w:color w:val="000000"/>
          <w:sz w:val="18"/>
          <w:szCs w:val="18"/>
        </w:rPr>
        <w:t xml:space="preserve">Et elektronisk arkiv av normal kompleksitet og med tilfredsstillende dokumentasjon vil kunne tilrettelegges for avlevering i løpet av mindre enn </w:t>
      </w:r>
      <w:r w:rsidR="008D0652">
        <w:rPr>
          <w:rFonts w:cs="Times New Roman"/>
          <w:color w:val="000000"/>
          <w:sz w:val="18"/>
          <w:szCs w:val="18"/>
        </w:rPr>
        <w:t>ett månedsverk inkludert arkiv</w:t>
      </w:r>
      <w:r w:rsidRPr="008D0652">
        <w:rPr>
          <w:rFonts w:cs="Times New Roman"/>
          <w:color w:val="000000"/>
          <w:sz w:val="18"/>
          <w:szCs w:val="18"/>
        </w:rPr>
        <w:t xml:space="preserve">skapers tilrettelegging av uttrekk, og mottak og kontroll fra arkivdepots side. Selv et elektronisk arkiv av betydelig omfang vil kreve svært begrensede fysiske plassressurser. Men man vil i tillegg få kostnader forbundet med </w:t>
      </w:r>
      <w:proofErr w:type="spellStart"/>
      <w:r w:rsidRPr="008D0652">
        <w:rPr>
          <w:rFonts w:cs="Times New Roman"/>
          <w:color w:val="000000"/>
          <w:sz w:val="18"/>
          <w:szCs w:val="18"/>
        </w:rPr>
        <w:t>overkopiering</w:t>
      </w:r>
      <w:proofErr w:type="spellEnd"/>
      <w:r w:rsidRPr="008D0652">
        <w:rPr>
          <w:rFonts w:cs="Times New Roman"/>
          <w:color w:val="000000"/>
          <w:sz w:val="18"/>
          <w:szCs w:val="18"/>
        </w:rPr>
        <w:t xml:space="preserve"> og annet fysisk og logisk vedlikehold. Slike forhold bør vurderes i de situasjonene hvor man har store </w:t>
      </w:r>
      <w:proofErr w:type="spellStart"/>
      <w:r w:rsidRPr="008D0652">
        <w:rPr>
          <w:rFonts w:cs="Times New Roman"/>
          <w:color w:val="000000"/>
          <w:sz w:val="18"/>
          <w:szCs w:val="18"/>
        </w:rPr>
        <w:t>enstypeserier</w:t>
      </w:r>
      <w:proofErr w:type="spellEnd"/>
      <w:r w:rsidRPr="008D0652">
        <w:rPr>
          <w:rFonts w:cs="Times New Roman"/>
          <w:color w:val="000000"/>
          <w:sz w:val="18"/>
          <w:szCs w:val="18"/>
        </w:rPr>
        <w:t xml:space="preserve"> hvor informasjonen helt eller delvis finnes i elektronisk form.</w:t>
      </w:r>
    </w:p>
    <w:p w:rsidR="008D0652" w:rsidRDefault="008D0652">
      <w:pPr>
        <w:rPr>
          <w:rFonts w:cs="Times New Roman"/>
          <w:color w:val="000000"/>
          <w:sz w:val="18"/>
          <w:szCs w:val="18"/>
        </w:rPr>
      </w:pPr>
      <w:r>
        <w:rPr>
          <w:rFonts w:cs="Times New Roman"/>
          <w:color w:val="000000"/>
          <w:sz w:val="18"/>
          <w:szCs w:val="18"/>
        </w:rPr>
        <w:br w:type="page"/>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p>
    <w:p w:rsidR="00D27D96" w:rsidRPr="00487A21" w:rsidRDefault="00D27D96" w:rsidP="00D27D96">
      <w:pPr>
        <w:keepNext/>
        <w:keepLines/>
        <w:widowControl w:val="0"/>
        <w:autoSpaceDE w:val="0"/>
        <w:autoSpaceDN w:val="0"/>
        <w:adjustRightInd w:val="0"/>
        <w:spacing w:after="0" w:line="427" w:lineRule="exact"/>
        <w:rPr>
          <w:rFonts w:ascii="Times New Roman" w:hAnsi="Times New Roman" w:cs="Times New Roman"/>
          <w:b/>
          <w:color w:val="000000"/>
          <w:sz w:val="34"/>
          <w:szCs w:val="34"/>
        </w:rPr>
      </w:pPr>
      <w:r w:rsidRPr="00487A21">
        <w:rPr>
          <w:rFonts w:ascii="Times New Roman" w:hAnsi="Times New Roman" w:cs="Times New Roman"/>
          <w:b/>
          <w:color w:val="000000"/>
          <w:sz w:val="34"/>
          <w:szCs w:val="34"/>
        </w:rPr>
        <w:t>SAMARBEID I TRONDHEIM OM UNIVERSITETSARKIVENE</w:t>
      </w:r>
    </w:p>
    <w:p w:rsidR="008D0652" w:rsidRDefault="008D0652" w:rsidP="00D27D96">
      <w:pPr>
        <w:widowControl w:val="0"/>
        <w:autoSpaceDE w:val="0"/>
        <w:autoSpaceDN w:val="0"/>
        <w:adjustRightInd w:val="0"/>
        <w:spacing w:after="0" w:line="250" w:lineRule="exact"/>
        <w:rPr>
          <w:rFonts w:cs="Courier New"/>
          <w:color w:val="000000"/>
          <w:sz w:val="24"/>
          <w:szCs w:val="24"/>
        </w:rPr>
      </w:pPr>
    </w:p>
    <w:p w:rsidR="008D0652" w:rsidRDefault="00D27D96" w:rsidP="00D27D96">
      <w:pPr>
        <w:widowControl w:val="0"/>
        <w:autoSpaceDE w:val="0"/>
        <w:autoSpaceDN w:val="0"/>
        <w:adjustRightInd w:val="0"/>
        <w:spacing w:after="0" w:line="250" w:lineRule="exact"/>
        <w:rPr>
          <w:rFonts w:cs="Courier New"/>
          <w:color w:val="000000"/>
          <w:sz w:val="24"/>
          <w:szCs w:val="24"/>
        </w:rPr>
      </w:pPr>
      <w:r w:rsidRPr="008D0652">
        <w:rPr>
          <w:rFonts w:cs="Courier New"/>
          <w:color w:val="000000"/>
          <w:sz w:val="24"/>
          <w:szCs w:val="24"/>
        </w:rPr>
        <w:t>Maria Press, arkivar, Statsarkivet i Trondheim, og Monica Aase, 1. bibliotekar, Universitetsbiblioteket i Trondheim.</w:t>
      </w:r>
    </w:p>
    <w:p w:rsidR="008D0652" w:rsidRDefault="008D0652" w:rsidP="00D27D96">
      <w:pPr>
        <w:widowControl w:val="0"/>
        <w:autoSpaceDE w:val="0"/>
        <w:autoSpaceDN w:val="0"/>
        <w:adjustRightInd w:val="0"/>
        <w:spacing w:after="0" w:line="250" w:lineRule="exact"/>
        <w:rPr>
          <w:rFonts w:cs="Courier New"/>
          <w:color w:val="000000"/>
          <w:sz w:val="24"/>
          <w:szCs w:val="24"/>
        </w:rPr>
      </w:pPr>
    </w:p>
    <w:p w:rsidR="00D27D96" w:rsidRPr="008D0652" w:rsidRDefault="008D0652" w:rsidP="008D0652">
      <w:pPr>
        <w:widowControl w:val="0"/>
        <w:autoSpaceDE w:val="0"/>
        <w:autoSpaceDN w:val="0"/>
        <w:adjustRightInd w:val="0"/>
        <w:spacing w:after="0" w:line="360" w:lineRule="auto"/>
        <w:rPr>
          <w:rFonts w:cs="Times New Roman"/>
          <w:sz w:val="18"/>
          <w:szCs w:val="18"/>
        </w:rPr>
      </w:pPr>
      <w:r>
        <w:rPr>
          <w:rFonts w:cs="Times New Roman"/>
          <w:color w:val="000000"/>
          <w:sz w:val="18"/>
          <w:szCs w:val="18"/>
        </w:rPr>
        <w:t>I de siste 4</w:t>
      </w:r>
      <w:r w:rsidR="001E65FB">
        <w:rPr>
          <w:rFonts w:cs="Times New Roman"/>
          <w:color w:val="000000"/>
          <w:sz w:val="18"/>
          <w:szCs w:val="18"/>
        </w:rPr>
        <w:t xml:space="preserve"> år </w:t>
      </w:r>
      <w:r>
        <w:rPr>
          <w:rFonts w:cs="Times New Roman"/>
          <w:color w:val="000000"/>
          <w:sz w:val="18"/>
          <w:szCs w:val="18"/>
        </w:rPr>
        <w:t>har Norges teknisk-naturviten</w:t>
      </w:r>
      <w:r w:rsidR="00D27D96" w:rsidRPr="008D0652">
        <w:rPr>
          <w:rFonts w:cs="Times New Roman"/>
          <w:color w:val="000000"/>
          <w:sz w:val="18"/>
          <w:szCs w:val="18"/>
        </w:rPr>
        <w:t>skapelige universitet arbeidet med å avlevere arkivene fra en av sine forgjengere, Norges tekniske høgskole, til Statsarkivet i Trondheim. Samtidig arbeider Universitetsbiblioteket i Trondheim (</w:t>
      </w:r>
      <w:proofErr w:type="spellStart"/>
      <w:r w:rsidR="00D27D96" w:rsidRPr="008D0652">
        <w:rPr>
          <w:rFonts w:cs="Times New Roman"/>
          <w:color w:val="000000"/>
          <w:sz w:val="18"/>
          <w:szCs w:val="18"/>
        </w:rPr>
        <w:t>UBiT</w:t>
      </w:r>
      <w:proofErr w:type="spellEnd"/>
      <w:r w:rsidR="00D27D96" w:rsidRPr="008D0652">
        <w:rPr>
          <w:rFonts w:cs="Times New Roman"/>
          <w:color w:val="000000"/>
          <w:sz w:val="18"/>
          <w:szCs w:val="18"/>
        </w:rPr>
        <w:t>) med å ta vare på de private arkivene etter professorer ved høyskolen. Et vel fungerende samarbeid mellom statsarkivet og universitetsbiblioteket fører til at både de offentlige arkivene og de private forskningsarkivene blir tatt vare på.</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BAKGRUNN</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 xml:space="preserve">Norges tekniske høgskole (NTH), etablert i 1910, var Norges eldste og største tekniske høyskole som bygget på eksamen artium, og den tok imot studenter fra hele landet. Etter 1968 </w:t>
      </w:r>
      <w:r w:rsidR="008D0652" w:rsidRPr="008D0652">
        <w:rPr>
          <w:rFonts w:cs="Times New Roman"/>
          <w:color w:val="000000"/>
          <w:sz w:val="18"/>
          <w:szCs w:val="18"/>
        </w:rPr>
        <w:t>utgjorde NTH sammen med Den all</w:t>
      </w:r>
      <w:r w:rsidRPr="008D0652">
        <w:rPr>
          <w:rFonts w:cs="Times New Roman"/>
          <w:color w:val="000000"/>
          <w:sz w:val="18"/>
          <w:szCs w:val="18"/>
        </w:rPr>
        <w:t>mennvit</w:t>
      </w:r>
      <w:r w:rsidR="008D0652" w:rsidRPr="008D0652">
        <w:rPr>
          <w:rFonts w:cs="Times New Roman"/>
          <w:color w:val="000000"/>
          <w:sz w:val="18"/>
          <w:szCs w:val="18"/>
        </w:rPr>
        <w:t>enskapelige høgskolen og Viten</w:t>
      </w:r>
      <w:r w:rsidRPr="008D0652">
        <w:rPr>
          <w:rFonts w:cs="Times New Roman"/>
          <w:color w:val="000000"/>
          <w:sz w:val="18"/>
          <w:szCs w:val="18"/>
        </w:rPr>
        <w:t>skapsmuseet, Universitetet i Trondheim. Den 1. januar 1996 opphørte høyskolene som selvstendige institusjoner og ble integrerte deler i det nye universitetet - Norges teknisk- naturvitenskapelige universitet (NTNU).</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Instituttene ved NTH er flere ganger blitt omorganisert, de er blitt sammenslått, blitt delt opp eller har skiftet fakultetstilhørighet. Arkivene etter instituttene har da alltid levd farlig. Mye arkivmateriale har blitt kassert ved flytting, og mye er blitt liggende igjen i kjellere og på loft, uten at noen har hatt oversikt over hva som fantes og hvor.</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I forbindelse med omorganiseringen i 1996 krevde statsarkivet avlevering av de gamle høyskolearkivene. Men det tok tid før NTNU fikk satt i gang avleveringsarbeidet, da man ikke visste hvordan man skulle gripe fatt i denne tilsynelatende uoverkommelige oppgaven.</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INTERESSE FOR ARKIVENE VEKKES</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Samme år, 1996, ble to vitenskapshistoriske forskningsprosjekter initiert ved Historisk institutt og Senter for teknologi og samfunn ved NTNU, og en interesse for de gamle høyskolearkivene flammet plutselig opp blant forskere på universitetet.</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De oppdaget imidlertid snart at det ikke var noen enkel oppgave å finne fram til de gamle arkivene. Lederne for de to forskningsprosjektene, Mikael Hård og Håkon With Andersen, arrangerte derfor et seminar i november 1996 for å diskutere hva som kunne gjøres med arkivene etter de gamle høyskolene og annet vitenskapshistorisk arkivmateriale som lå og «fløt» i byen. Inviterte</w:t>
      </w:r>
      <w:r w:rsidR="008D0652" w:rsidRPr="008D0652">
        <w:rPr>
          <w:rFonts w:cs="Times New Roman"/>
          <w:color w:val="000000"/>
          <w:sz w:val="18"/>
          <w:szCs w:val="18"/>
        </w:rPr>
        <w:t xml:space="preserve"> </w:t>
      </w:r>
      <w:r w:rsidRPr="008D0652">
        <w:rPr>
          <w:rFonts w:cs="Times New Roman"/>
          <w:color w:val="000000"/>
          <w:sz w:val="18"/>
          <w:szCs w:val="18"/>
        </w:rPr>
        <w:t>var NTNUs rektor, NTNUs arkivle</w:t>
      </w:r>
      <w:r w:rsidR="008D0652">
        <w:rPr>
          <w:rFonts w:cs="Times New Roman"/>
          <w:color w:val="000000"/>
          <w:sz w:val="18"/>
          <w:szCs w:val="18"/>
        </w:rPr>
        <w:t>der, lederne for Vitenskapsmusee</w:t>
      </w:r>
      <w:r w:rsidRPr="008D0652">
        <w:rPr>
          <w:rFonts w:cs="Times New Roman"/>
          <w:color w:val="000000"/>
          <w:sz w:val="18"/>
          <w:szCs w:val="18"/>
        </w:rPr>
        <w:t xml:space="preserve">t, statsarkivet og </w:t>
      </w:r>
      <w:proofErr w:type="spellStart"/>
      <w:r w:rsidRPr="008D0652">
        <w:rPr>
          <w:rFonts w:cs="Times New Roman"/>
          <w:color w:val="000000"/>
          <w:sz w:val="18"/>
          <w:szCs w:val="18"/>
        </w:rPr>
        <w:t>UBiT</w:t>
      </w:r>
      <w:proofErr w:type="spellEnd"/>
      <w:r w:rsidRPr="008D0652">
        <w:rPr>
          <w:rFonts w:cs="Times New Roman"/>
          <w:color w:val="000000"/>
          <w:sz w:val="18"/>
          <w:szCs w:val="18"/>
        </w:rPr>
        <w:t>, samt forskere. Det kom ikke så m</w:t>
      </w:r>
      <w:r w:rsidR="008D0652" w:rsidRPr="008D0652">
        <w:rPr>
          <w:rFonts w:cs="Times New Roman"/>
          <w:color w:val="000000"/>
          <w:sz w:val="18"/>
          <w:szCs w:val="18"/>
        </w:rPr>
        <w:t>ye konkret ut av seminaret, men</w:t>
      </w:r>
      <w:r w:rsidRPr="008D0652">
        <w:rPr>
          <w:rFonts w:cs="Times New Roman"/>
          <w:color w:val="000000"/>
          <w:sz w:val="18"/>
          <w:szCs w:val="18"/>
        </w:rPr>
        <w:t xml:space="preserve"> det va</w:t>
      </w:r>
      <w:r w:rsidR="008D0652" w:rsidRPr="008D0652">
        <w:rPr>
          <w:rFonts w:cs="Times New Roman"/>
          <w:color w:val="000000"/>
          <w:sz w:val="18"/>
          <w:szCs w:val="18"/>
        </w:rPr>
        <w:t>r uten tvil et nyttig møte. De fl</w:t>
      </w:r>
      <w:r w:rsidRPr="008D0652">
        <w:rPr>
          <w:rFonts w:cs="Times New Roman"/>
          <w:color w:val="000000"/>
          <w:sz w:val="18"/>
          <w:szCs w:val="18"/>
        </w:rPr>
        <w:t>este deltakerne hadde overhodet ikke tenkt på at Arkivverket hadde en sentral rolle i denne sammenhengen, og ble forbauset da de hørte at det fantes regler for hvordan høyskolearkivene skulle tas hånd om. Det viste seg også at både sentralarkivet ved NTNU og universitetsbiblioteket hadde fått midler til å samle inn og registrere de administrative arkivene respektive forsknings- arkivene ved universitetet, etter påtrykk fra Statsarkivet på ene siden og forskere på den andre. Men på dette tidspunkt hadde de to enhetene ikke snakket sammen om saken. Seminaret var inspirerende og kom til å fungere som et startskudd for arbeidet som skulle komme, og nyttige kontakter ble knyttet.</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KARTLEG</w:t>
      </w:r>
      <w:r w:rsidR="008D0652">
        <w:rPr>
          <w:rFonts w:ascii="Times New Roman" w:hAnsi="Times New Roman" w:cs="Times New Roman"/>
          <w:b/>
          <w:bCs/>
          <w:color w:val="000000"/>
          <w:sz w:val="20"/>
          <w:szCs w:val="20"/>
        </w:rPr>
        <w:t>GING AV INSTITUTT- OG FAKULTETS</w:t>
      </w:r>
      <w:r>
        <w:rPr>
          <w:rFonts w:ascii="Times New Roman" w:hAnsi="Times New Roman" w:cs="Times New Roman"/>
          <w:b/>
          <w:bCs/>
          <w:color w:val="000000"/>
          <w:sz w:val="20"/>
          <w:szCs w:val="20"/>
        </w:rPr>
        <w:t>ARKIVENE</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I februar 1997 ble en kartlegging av arkivmaterialet ved institutter og fakulteter ved det tidligere NTH igangsatt av NTNUs sentralarkiv, som et første skritt på vei mot avlevering. Den ble utført av Maria Press, som ble frikjøpt fra sitt arbeid i Statsarkivet for å utføre dette oppdraget, og hun utarbeidet en oversikt over det arkivmaterialet som ble funnet på instituttene.</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lastRenderedPageBreak/>
        <w:t>Kartleggingen innebar mye klatring på loft og i kjellere, i kott og på kontorer i den gamle tekniske høyskolen. Instituttarkivene ble ofte funnet i lite tilfredsstillende lokaler, spredt på flere steder og i stor uorden. Mye tid gikk med til å få tak i personer som visste hvor arkivene var og som hadde nøkler til de gamle arkivskapene.</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Ofte deltok kontoransatte, vaktmestere - utstyrt med hammer og dirk - og pensjonerte professorer i søkearbeidet. Noen ganger ble det funnet arkivmateriale helt tilbake til 1910. Men flere institutter hadde kvittet seg med arkivmateriale, iblant t.o.m. med hele arkiv, ved plassmangel, flyttinger og ryddeaksjoner. Ikke sjelden var «ryddearbeidet» blitt uført av en vaktmester eller en vitenskapelig ansatt, altså ikke av arkivansvarlige personer. Da kartleggingen var ferdig, var arkivene etter 9 fakulteter og 56 institutter og laboratorier oppsporet. Også mange arkiv etter pensjonerte professorer ble funnet. Ofte gikk det nemlig slik til at når en professor ble pensjonert, forlot han kontoret uten å gjøre noe med sine arkivsaker.</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AVLEVERING TIL STATSARKIVET</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I slutten av 1997 begynte NTNU å avlevere arkivene fra institutter og fakulteter. Først ut var Bergavdelingen og deretter Allmennavdelingen, med tilhørende institutter. Før arkivene kunne avleveres, måtte de imidlertid ordnes, og dette</w:t>
      </w:r>
      <w:r w:rsidR="008D0652" w:rsidRPr="008D0652">
        <w:rPr>
          <w:rFonts w:cs="Times New Roman"/>
          <w:color w:val="000000"/>
          <w:sz w:val="18"/>
          <w:szCs w:val="18"/>
        </w:rPr>
        <w:t xml:space="preserve"> ble gjort gjennom «ordningspro</w:t>
      </w:r>
      <w:r w:rsidRPr="008D0652">
        <w:rPr>
          <w:rFonts w:cs="Times New Roman"/>
          <w:color w:val="000000"/>
          <w:sz w:val="18"/>
          <w:szCs w:val="18"/>
        </w:rPr>
        <w:t>sjekter». Arkivene ble tatt inn som de var til Statsarkivet, og der ble de ordnet av personer som ble lønnet med midler fra NTNUs sekretariat. Statsarkivet bidro med veiledning og kontorplass, og flere innholdsrike arkivkataloger ble laget. I januar 2000 ansatte NTNUs sentralarkiv en person i full stilling med oppgaven å ordne de resterende arkivene fra universitetet - noe som kommer til å ta mange år.</w:t>
      </w:r>
    </w:p>
    <w:p w:rsidR="00D27D96" w:rsidRDefault="008D0652" w:rsidP="00D27D96">
      <w:pPr>
        <w:keepNext/>
        <w:keepLines/>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color w:val="000000"/>
          <w:sz w:val="20"/>
          <w:szCs w:val="20"/>
        </w:rPr>
        <w:t>PROFESSORARKIVENE - TEKNOL</w:t>
      </w:r>
      <w:r w:rsidR="00D27D96">
        <w:rPr>
          <w:rFonts w:ascii="Times New Roman" w:hAnsi="Times New Roman" w:cs="Times New Roman"/>
          <w:b/>
          <w:bCs/>
          <w:color w:val="000000"/>
          <w:sz w:val="20"/>
          <w:szCs w:val="20"/>
        </w:rPr>
        <w:t>OGIHISTORIEPROSJEKTET</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 xml:space="preserve">I februar 1996 bevilget NTNUs kollegium 500 000 kroner som skulle gå til innsamling og registrering av privat arkivmateriale på tidligere NTH, dvs. professorarkiv. Midlene ble ganske snart overført til </w:t>
      </w:r>
      <w:proofErr w:type="spellStart"/>
      <w:r w:rsidRPr="008D0652">
        <w:rPr>
          <w:rFonts w:cs="Times New Roman"/>
          <w:color w:val="000000"/>
          <w:sz w:val="18"/>
          <w:szCs w:val="18"/>
        </w:rPr>
        <w:t>UBiT</w:t>
      </w:r>
      <w:proofErr w:type="spellEnd"/>
      <w:r w:rsidRPr="008D0652">
        <w:rPr>
          <w:rFonts w:cs="Times New Roman"/>
          <w:color w:val="000000"/>
          <w:sz w:val="18"/>
          <w:szCs w:val="18"/>
        </w:rPr>
        <w:t>, fordi man mente at det var her arbeidet kom til å bli utført.</w:t>
      </w:r>
    </w:p>
    <w:p w:rsidR="00D27D96" w:rsidRPr="008D0652" w:rsidRDefault="00D27D96" w:rsidP="008D0652">
      <w:pPr>
        <w:widowControl w:val="0"/>
        <w:autoSpaceDE w:val="0"/>
        <w:autoSpaceDN w:val="0"/>
        <w:adjustRightInd w:val="0"/>
        <w:spacing w:after="0" w:line="360" w:lineRule="auto"/>
        <w:rPr>
          <w:rFonts w:cs="Times New Roman"/>
          <w:color w:val="000000"/>
          <w:sz w:val="2"/>
          <w:szCs w:val="2"/>
        </w:rPr>
      </w:pPr>
    </w:p>
    <w:p w:rsidR="006C61B8" w:rsidRDefault="006C61B8" w:rsidP="008D0652">
      <w:pPr>
        <w:widowControl w:val="0"/>
        <w:autoSpaceDE w:val="0"/>
        <w:autoSpaceDN w:val="0"/>
        <w:adjustRightInd w:val="0"/>
        <w:spacing w:after="0" w:line="360" w:lineRule="auto"/>
        <w:rPr>
          <w:rFonts w:cs="Times New Roman"/>
          <w:i/>
          <w:color w:val="000000"/>
          <w:sz w:val="18"/>
          <w:szCs w:val="18"/>
        </w:rPr>
      </w:pPr>
    </w:p>
    <w:p w:rsidR="006C61B8" w:rsidRDefault="006C61B8" w:rsidP="008D0652">
      <w:pPr>
        <w:widowControl w:val="0"/>
        <w:autoSpaceDE w:val="0"/>
        <w:autoSpaceDN w:val="0"/>
        <w:adjustRightInd w:val="0"/>
        <w:spacing w:after="0" w:line="360" w:lineRule="auto"/>
        <w:rPr>
          <w:rFonts w:cs="Times New Roman"/>
          <w:i/>
          <w:color w:val="000000"/>
          <w:sz w:val="18"/>
          <w:szCs w:val="18"/>
        </w:rPr>
      </w:pPr>
      <w:r>
        <w:rPr>
          <w:rFonts w:cs="Times New Roman"/>
          <w:i/>
          <w:color w:val="000000"/>
          <w:sz w:val="18"/>
          <w:szCs w:val="18"/>
        </w:rPr>
        <w:t>Bildetekst:</w:t>
      </w:r>
    </w:p>
    <w:p w:rsidR="00D27D96" w:rsidRPr="006C61B8" w:rsidRDefault="00D27D96" w:rsidP="008D0652">
      <w:pPr>
        <w:widowControl w:val="0"/>
        <w:autoSpaceDE w:val="0"/>
        <w:autoSpaceDN w:val="0"/>
        <w:adjustRightInd w:val="0"/>
        <w:spacing w:after="0" w:line="360" w:lineRule="auto"/>
        <w:rPr>
          <w:rFonts w:cs="Times New Roman"/>
          <w:i/>
          <w:color w:val="000000"/>
          <w:sz w:val="24"/>
          <w:szCs w:val="24"/>
        </w:rPr>
      </w:pPr>
      <w:r w:rsidRPr="006C61B8">
        <w:rPr>
          <w:rFonts w:cs="Times New Roman"/>
          <w:i/>
          <w:color w:val="000000"/>
          <w:sz w:val="18"/>
          <w:szCs w:val="18"/>
        </w:rPr>
        <w:t>Oppsett til et demonstrasjonseksperiment ved forelesning i fysikk 20. september 1915. (NTH, Fysisk institutt, i Statsarkivet i Trondheim).</w:t>
      </w:r>
    </w:p>
    <w:p w:rsidR="006C61B8" w:rsidRDefault="006C61B8" w:rsidP="008D0652">
      <w:pPr>
        <w:widowControl w:val="0"/>
        <w:autoSpaceDE w:val="0"/>
        <w:autoSpaceDN w:val="0"/>
        <w:adjustRightInd w:val="0"/>
        <w:spacing w:after="0" w:line="360" w:lineRule="auto"/>
        <w:ind w:firstLine="360"/>
        <w:rPr>
          <w:rFonts w:cs="Times New Roman"/>
          <w:color w:val="000000"/>
          <w:sz w:val="18"/>
          <w:szCs w:val="18"/>
        </w:rPr>
      </w:pP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 xml:space="preserve">Det ble opprettet en styringsgruppe på fem personer for innsamlingsarbeidet, to fra biblioteket og tre fra forskjellige institutter ved NTNU. </w:t>
      </w:r>
      <w:r w:rsidR="008D0652" w:rsidRPr="008D0652">
        <w:rPr>
          <w:rFonts w:cs="Times New Roman"/>
          <w:color w:val="000000"/>
          <w:sz w:val="18"/>
          <w:szCs w:val="18"/>
        </w:rPr>
        <w:t>Prosjektet fikk navnet Teknolo</w:t>
      </w:r>
      <w:r w:rsidRPr="008D0652">
        <w:rPr>
          <w:rFonts w:cs="Times New Roman"/>
          <w:color w:val="000000"/>
          <w:sz w:val="18"/>
          <w:szCs w:val="18"/>
        </w:rPr>
        <w:t>gihistorieprosjektet. Gruppen kommer sammen to ganger i året for å gå igjennom regnskaper og bemanning. Det blir også lagt fram forslag til hvordan man best skal presentere innholdet i arkivene for bibliotekets brukere. De tildelte midlene er snart brukt opp, men det vil bli søkt om ytterligere ressurser for å kunne fortsette prosjektet.</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Til nå er ca. 25 større og mindre arkiv registrert. Fagene fordeler seg slik: geologi og mineralogi (2 arkiv), arkit</w:t>
      </w:r>
      <w:r w:rsidR="00487A21">
        <w:rPr>
          <w:rFonts w:cs="Times New Roman"/>
          <w:color w:val="000000"/>
          <w:sz w:val="18"/>
          <w:szCs w:val="18"/>
        </w:rPr>
        <w:t>ektur (8</w:t>
      </w:r>
      <w:r w:rsidRPr="008D0652">
        <w:rPr>
          <w:rFonts w:cs="Times New Roman"/>
          <w:color w:val="000000"/>
          <w:sz w:val="18"/>
          <w:szCs w:val="18"/>
        </w:rPr>
        <w:t xml:space="preserve">), kjemi (7), fysikk (4) og maskin (5). Materialet utgjør ca. 300 </w:t>
      </w:r>
      <w:r w:rsidR="00487A21">
        <w:rPr>
          <w:rFonts w:cs="Times New Roman"/>
          <w:color w:val="000000"/>
          <w:sz w:val="18"/>
          <w:szCs w:val="18"/>
        </w:rPr>
        <w:t>hyllemeter og inneholder arkiv</w:t>
      </w:r>
      <w:r w:rsidRPr="008D0652">
        <w:rPr>
          <w:rFonts w:cs="Times New Roman"/>
          <w:color w:val="000000"/>
          <w:sz w:val="18"/>
          <w:szCs w:val="18"/>
        </w:rPr>
        <w:t xml:space="preserve">esker, flatpakker og ruller. På grunn av omfanget har </w:t>
      </w:r>
      <w:proofErr w:type="spellStart"/>
      <w:r w:rsidRPr="008D0652">
        <w:rPr>
          <w:rFonts w:cs="Times New Roman"/>
          <w:color w:val="000000"/>
          <w:sz w:val="18"/>
          <w:szCs w:val="18"/>
        </w:rPr>
        <w:t>UBiT</w:t>
      </w:r>
      <w:proofErr w:type="spellEnd"/>
      <w:r w:rsidRPr="008D0652">
        <w:rPr>
          <w:rFonts w:cs="Times New Roman"/>
          <w:color w:val="000000"/>
          <w:sz w:val="18"/>
          <w:szCs w:val="18"/>
        </w:rPr>
        <w:t xml:space="preserve"> dessverre ikke anledning til å oppbevare arkivene ved </w:t>
      </w:r>
      <w:proofErr w:type="spellStart"/>
      <w:r w:rsidRPr="008D0652">
        <w:rPr>
          <w:rFonts w:cs="Times New Roman"/>
          <w:color w:val="000000"/>
          <w:sz w:val="18"/>
          <w:szCs w:val="18"/>
        </w:rPr>
        <w:t>Gunnerusbiblioteket</w:t>
      </w:r>
      <w:proofErr w:type="spellEnd"/>
      <w:r w:rsidRPr="008D0652">
        <w:rPr>
          <w:rFonts w:cs="Times New Roman"/>
          <w:color w:val="000000"/>
          <w:sz w:val="18"/>
          <w:szCs w:val="18"/>
        </w:rPr>
        <w:t xml:space="preserve">, slik det hadde vært ønskelig. Et fjernlager i byen, Dora, benyttes. Det er en ombygget ubåtbunker fra okkupasjonstiden, med helt perfekt klima, og hvor statsarkivet som nærmeste nabo leier </w:t>
      </w:r>
      <w:r w:rsidR="008D0652" w:rsidRPr="008D0652">
        <w:rPr>
          <w:rFonts w:cs="Times New Roman"/>
          <w:color w:val="000000"/>
          <w:sz w:val="18"/>
          <w:szCs w:val="18"/>
        </w:rPr>
        <w:t>plass for bl.a. universitetsar</w:t>
      </w:r>
      <w:r w:rsidRPr="008D0652">
        <w:rPr>
          <w:rFonts w:cs="Times New Roman"/>
          <w:color w:val="000000"/>
          <w:sz w:val="18"/>
          <w:szCs w:val="18"/>
        </w:rPr>
        <w:t>kivene.</w:t>
      </w:r>
    </w:p>
    <w:p w:rsidR="008D0652" w:rsidRDefault="00D27D96" w:rsidP="00D27D96">
      <w:pPr>
        <w:widowControl w:val="0"/>
        <w:autoSpaceDE w:val="0"/>
        <w:autoSpaceDN w:val="0"/>
        <w:adjustRightInd w:val="0"/>
        <w:spacing w:after="0" w:line="250" w:lineRule="exact"/>
        <w:rPr>
          <w:rFonts w:ascii="Times New Roman" w:hAnsi="Times New Roman" w:cs="Times New Roman"/>
          <w:b/>
          <w:bCs/>
          <w:i/>
          <w:iCs/>
          <w:color w:val="000000"/>
          <w:sz w:val="19"/>
          <w:szCs w:val="19"/>
        </w:rPr>
      </w:pPr>
      <w:r>
        <w:rPr>
          <w:rFonts w:ascii="Times New Roman" w:hAnsi="Times New Roman" w:cs="Times New Roman"/>
          <w:b/>
          <w:bCs/>
          <w:i/>
          <w:iCs/>
          <w:color w:val="000000"/>
          <w:sz w:val="19"/>
          <w:szCs w:val="19"/>
        </w:rPr>
        <w:t xml:space="preserve">Innsamling av professorarkiv </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Teknologihistorieprosjektet kunne komme i gang forholdsvis raskt med innsamling av arkiv. På grunnlag av den ovenfor nevnte kart- leggingsrapporten tok man kontakt med institutter som oppbevarte professorarkiv. Statsarkivet hadde begynt</w:t>
      </w:r>
      <w:r w:rsidR="00BB58B3" w:rsidRPr="008D0652">
        <w:rPr>
          <w:rFonts w:cs="Times New Roman"/>
          <w:color w:val="000000"/>
          <w:sz w:val="18"/>
          <w:szCs w:val="18"/>
        </w:rPr>
        <w:t xml:space="preserve"> å </w:t>
      </w:r>
      <w:r w:rsidRPr="008D0652">
        <w:rPr>
          <w:rFonts w:cs="Times New Roman"/>
          <w:color w:val="000000"/>
          <w:sz w:val="18"/>
          <w:szCs w:val="18"/>
        </w:rPr>
        <w:t>ta inn materiale fra ett og ett institutt og ga sam</w:t>
      </w:r>
      <w:r w:rsidR="008D0652" w:rsidRPr="008D0652">
        <w:rPr>
          <w:rFonts w:cs="Times New Roman"/>
          <w:color w:val="000000"/>
          <w:sz w:val="18"/>
          <w:szCs w:val="18"/>
        </w:rPr>
        <w:t>tidig beskjed til biblioteket nå</w:t>
      </w:r>
      <w:r w:rsidRPr="008D0652">
        <w:rPr>
          <w:rFonts w:cs="Times New Roman"/>
          <w:color w:val="000000"/>
          <w:sz w:val="18"/>
          <w:szCs w:val="18"/>
        </w:rPr>
        <w:t xml:space="preserve">r man hadde kommet over privat arkivmateriale. Dette er en ordning som hele tiden har fungert utmerket. I tillegg utarbeidet </w:t>
      </w:r>
      <w:proofErr w:type="spellStart"/>
      <w:r w:rsidRPr="008D0652">
        <w:rPr>
          <w:rFonts w:cs="Times New Roman"/>
          <w:color w:val="000000"/>
          <w:sz w:val="18"/>
          <w:szCs w:val="18"/>
        </w:rPr>
        <w:t>UBiT</w:t>
      </w:r>
      <w:proofErr w:type="spellEnd"/>
      <w:r w:rsidRPr="008D0652">
        <w:rPr>
          <w:rFonts w:cs="Times New Roman"/>
          <w:color w:val="000000"/>
          <w:sz w:val="18"/>
          <w:szCs w:val="18"/>
        </w:rPr>
        <w:t xml:space="preserve"> en </w:t>
      </w:r>
      <w:r w:rsidR="008D0652" w:rsidRPr="008D0652">
        <w:rPr>
          <w:rFonts w:cs="Times New Roman"/>
          <w:color w:val="000000"/>
          <w:sz w:val="18"/>
          <w:szCs w:val="18"/>
        </w:rPr>
        <w:t xml:space="preserve">brosjyre som presenterte </w:t>
      </w:r>
      <w:r w:rsidR="008D0652" w:rsidRPr="008D0652">
        <w:rPr>
          <w:rFonts w:cs="Times New Roman"/>
          <w:color w:val="000000"/>
          <w:sz w:val="18"/>
          <w:szCs w:val="18"/>
        </w:rPr>
        <w:lastRenderedPageBreak/>
        <w:t>Tekno</w:t>
      </w:r>
      <w:r w:rsidRPr="008D0652">
        <w:rPr>
          <w:rFonts w:cs="Times New Roman"/>
          <w:color w:val="000000"/>
          <w:sz w:val="18"/>
          <w:szCs w:val="18"/>
        </w:rPr>
        <w:t xml:space="preserve">logihistorieprosjektet og der man etterlyste «forsvunne» professorarkiv. Den ble sendt til alle institutter og vitenskapelig ansatte ved tidligere NTH. Dessverre hadde utsendelsen </w:t>
      </w:r>
      <w:r w:rsidR="008D0652" w:rsidRPr="008D0652">
        <w:rPr>
          <w:rFonts w:cs="Times New Roman"/>
          <w:color w:val="000000"/>
          <w:sz w:val="18"/>
          <w:szCs w:val="18"/>
        </w:rPr>
        <w:t>av brosjyren ikke den tilsiktede</w:t>
      </w:r>
      <w:r w:rsidRPr="008D0652">
        <w:rPr>
          <w:rFonts w:cs="Times New Roman"/>
          <w:color w:val="000000"/>
          <w:sz w:val="18"/>
          <w:szCs w:val="18"/>
        </w:rPr>
        <w:t xml:space="preserve"> virkning. Noe materiale kom inn, men ikke imponerende mengder. Vi vil imidlertid hele tiden være aktive med</w:t>
      </w:r>
      <w:r w:rsidR="00BB58B3" w:rsidRPr="008D0652">
        <w:rPr>
          <w:rFonts w:cs="Times New Roman"/>
          <w:color w:val="000000"/>
          <w:sz w:val="18"/>
          <w:szCs w:val="18"/>
        </w:rPr>
        <w:t xml:space="preserve"> å </w:t>
      </w:r>
      <w:r w:rsidRPr="008D0652">
        <w:rPr>
          <w:rFonts w:cs="Times New Roman"/>
          <w:color w:val="000000"/>
          <w:sz w:val="18"/>
          <w:szCs w:val="18"/>
        </w:rPr>
        <w:t>oppsøke instituttene for</w:t>
      </w:r>
      <w:r w:rsidR="00BB58B3" w:rsidRPr="008D0652">
        <w:rPr>
          <w:rFonts w:cs="Times New Roman"/>
          <w:color w:val="000000"/>
          <w:sz w:val="18"/>
          <w:szCs w:val="18"/>
        </w:rPr>
        <w:t xml:space="preserve"> å </w:t>
      </w:r>
      <w:r w:rsidRPr="008D0652">
        <w:rPr>
          <w:rFonts w:cs="Times New Roman"/>
          <w:color w:val="000000"/>
          <w:sz w:val="18"/>
          <w:szCs w:val="18"/>
        </w:rPr>
        <w:t>få overlevert deres private, historiske arkivmateriale. Naturligvis er mye materiale gjennom årene blitt kastet. Av og til tar vi kontakt med slektninger og kolleger for å etterlyse arkivmateriale, men som oftest vet ingen hvor de forsvunne arkivene er blitt av. Vi synes at vi er kommet godt i gang, men vi vet at svært mye materiale fremdeles venter på å bli tatt inn.</w:t>
      </w:r>
    </w:p>
    <w:p w:rsidR="006C61B8" w:rsidRDefault="006C61B8" w:rsidP="008D0652">
      <w:pPr>
        <w:widowControl w:val="0"/>
        <w:autoSpaceDE w:val="0"/>
        <w:autoSpaceDN w:val="0"/>
        <w:adjustRightInd w:val="0"/>
        <w:spacing w:after="0" w:line="360" w:lineRule="auto"/>
        <w:rPr>
          <w:rFonts w:cs="Times New Roman"/>
          <w:color w:val="000000"/>
          <w:sz w:val="18"/>
          <w:szCs w:val="18"/>
        </w:rPr>
      </w:pPr>
    </w:p>
    <w:p w:rsidR="006C61B8" w:rsidRDefault="006C61B8" w:rsidP="008D0652">
      <w:pPr>
        <w:widowControl w:val="0"/>
        <w:autoSpaceDE w:val="0"/>
        <w:autoSpaceDN w:val="0"/>
        <w:adjustRightInd w:val="0"/>
        <w:spacing w:after="0" w:line="360" w:lineRule="auto"/>
        <w:rPr>
          <w:rFonts w:cs="Times New Roman"/>
          <w:color w:val="000000"/>
          <w:sz w:val="18"/>
          <w:szCs w:val="18"/>
        </w:rPr>
      </w:pPr>
      <w:r>
        <w:rPr>
          <w:rFonts w:cs="Times New Roman"/>
          <w:color w:val="000000"/>
          <w:sz w:val="18"/>
          <w:szCs w:val="18"/>
        </w:rPr>
        <w:t>Bildetekst:</w:t>
      </w:r>
    </w:p>
    <w:p w:rsidR="00D27D96" w:rsidRPr="008D0652" w:rsidRDefault="00D27D96" w:rsidP="008D0652">
      <w:pPr>
        <w:widowControl w:val="0"/>
        <w:autoSpaceDE w:val="0"/>
        <w:autoSpaceDN w:val="0"/>
        <w:adjustRightInd w:val="0"/>
        <w:spacing w:after="0" w:line="360" w:lineRule="auto"/>
        <w:rPr>
          <w:rFonts w:cs="Times New Roman"/>
          <w:color w:val="000000"/>
          <w:sz w:val="24"/>
          <w:szCs w:val="24"/>
        </w:rPr>
      </w:pPr>
      <w:r w:rsidRPr="008D0652">
        <w:rPr>
          <w:rFonts w:cs="Times New Roman"/>
          <w:color w:val="000000"/>
          <w:sz w:val="18"/>
          <w:szCs w:val="18"/>
        </w:rPr>
        <w:t>Norges Tekniske Høyskole, Kjemisk laboratorium, Avd. A. Udatert.</w:t>
      </w:r>
    </w:p>
    <w:p w:rsidR="006C61B8" w:rsidRDefault="006C61B8" w:rsidP="006043D2">
      <w:pPr>
        <w:widowControl w:val="0"/>
        <w:autoSpaceDE w:val="0"/>
        <w:autoSpaceDN w:val="0"/>
        <w:adjustRightInd w:val="0"/>
        <w:spacing w:after="0" w:line="250" w:lineRule="exact"/>
        <w:rPr>
          <w:rFonts w:ascii="Times New Roman" w:hAnsi="Times New Roman" w:cs="Times New Roman"/>
          <w:b/>
          <w:bCs/>
          <w:i/>
          <w:iCs/>
          <w:color w:val="000000"/>
          <w:sz w:val="19"/>
          <w:szCs w:val="19"/>
        </w:rPr>
      </w:pPr>
    </w:p>
    <w:p w:rsidR="008D0652" w:rsidRDefault="00D27D96" w:rsidP="006043D2">
      <w:pPr>
        <w:widowControl w:val="0"/>
        <w:autoSpaceDE w:val="0"/>
        <w:autoSpaceDN w:val="0"/>
        <w:adjustRightInd w:val="0"/>
        <w:spacing w:after="0" w:line="250" w:lineRule="exact"/>
        <w:rPr>
          <w:rFonts w:ascii="Times New Roman" w:hAnsi="Times New Roman" w:cs="Times New Roman"/>
          <w:b/>
          <w:bCs/>
          <w:i/>
          <w:iCs/>
          <w:color w:val="000000"/>
          <w:sz w:val="19"/>
          <w:szCs w:val="19"/>
        </w:rPr>
      </w:pPr>
      <w:r>
        <w:rPr>
          <w:rFonts w:ascii="Times New Roman" w:hAnsi="Times New Roman" w:cs="Times New Roman"/>
          <w:b/>
          <w:bCs/>
          <w:i/>
          <w:iCs/>
          <w:color w:val="000000"/>
          <w:sz w:val="19"/>
          <w:szCs w:val="19"/>
        </w:rPr>
        <w:t xml:space="preserve">Ordning av professorarkivene </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Det har ikke alltid vært enkelt å ordne de i mange tilfeller rotete professorarkivene. Instituttene ved NTNU har imidlertid velvillig ytet faglig hjelp og assistanse fordi man ser det som viktig at materialet blir bevart og ordnet på en slik måte at publikum kan finne</w:t>
      </w:r>
      <w:r w:rsidR="006043D2" w:rsidRPr="008D0652">
        <w:rPr>
          <w:rFonts w:cs="Times New Roman"/>
          <w:sz w:val="18"/>
          <w:szCs w:val="18"/>
        </w:rPr>
        <w:t xml:space="preserve"> </w:t>
      </w:r>
      <w:r w:rsidRPr="008D0652">
        <w:rPr>
          <w:rFonts w:cs="Times New Roman"/>
          <w:color w:val="000000"/>
          <w:sz w:val="18"/>
          <w:szCs w:val="18"/>
        </w:rPr>
        <w:t xml:space="preserve">fram i det. Arkivene blir ordnet etter vanlige prinsipper for slikt materiale. Til nå har tre personer arbeidet med arkivene på timebasis, foruten prosjektleder som har prøvd å finne tid i en ellers travel hverdag med mange andre gjøremål. Den ene ordningsmedarbeideren har hovedfag i geografi og har konsentrert seg om det store Sverre Pedersen-arkivet, som nå er ferdig ordnet. Arkivlistene blir skannet inn og lagt ut på internett. De er gjenfinnbare på hjemmesiden til </w:t>
      </w:r>
      <w:proofErr w:type="spellStart"/>
      <w:r w:rsidRPr="008D0652">
        <w:rPr>
          <w:rFonts w:cs="Times New Roman"/>
          <w:color w:val="000000"/>
          <w:sz w:val="18"/>
          <w:szCs w:val="18"/>
        </w:rPr>
        <w:t>UBiT</w:t>
      </w:r>
      <w:proofErr w:type="spellEnd"/>
      <w:r w:rsidRPr="008D0652">
        <w:rPr>
          <w:rFonts w:cs="Times New Roman"/>
          <w:color w:val="000000"/>
          <w:sz w:val="18"/>
          <w:szCs w:val="18"/>
        </w:rPr>
        <w:t xml:space="preserve">, Spesialsamlingene. </w:t>
      </w:r>
      <w:r w:rsidRPr="008D0652">
        <w:rPr>
          <w:rFonts w:cs="Times New Roman"/>
          <w:color w:val="000000"/>
          <w:sz w:val="18"/>
          <w:szCs w:val="18"/>
          <w:u w:val="single"/>
        </w:rPr>
        <w:t>(</w:t>
      </w:r>
      <w:r w:rsidR="008D0652">
        <w:rPr>
          <w:rFonts w:cs="Times New Roman"/>
          <w:color w:val="0000FF"/>
          <w:sz w:val="18"/>
          <w:szCs w:val="18"/>
          <w:u w:val="single"/>
        </w:rPr>
        <w:t>http://www.ub.ntnu.no/</w:t>
      </w:r>
      <w:proofErr w:type="spellStart"/>
      <w:r w:rsidR="008D0652">
        <w:rPr>
          <w:rFonts w:cs="Times New Roman"/>
          <w:color w:val="000000"/>
          <w:sz w:val="18"/>
          <w:szCs w:val="18"/>
          <w:u w:val="single"/>
        </w:rPr>
        <w:t>spessaml</w:t>
      </w:r>
      <w:proofErr w:type="spellEnd"/>
      <w:r w:rsidR="008D0652">
        <w:rPr>
          <w:rFonts w:cs="Times New Roman"/>
          <w:color w:val="000000"/>
          <w:sz w:val="18"/>
          <w:szCs w:val="18"/>
          <w:u w:val="single"/>
        </w:rPr>
        <w:t>/</w:t>
      </w:r>
      <w:proofErr w:type="spellStart"/>
      <w:r w:rsidR="008D0652">
        <w:rPr>
          <w:rFonts w:cs="Times New Roman"/>
          <w:color w:val="000000"/>
          <w:sz w:val="18"/>
          <w:szCs w:val="18"/>
          <w:u w:val="single"/>
        </w:rPr>
        <w:t>tekhist</w:t>
      </w:r>
      <w:proofErr w:type="spellEnd"/>
      <w:r w:rsidR="008D0652">
        <w:rPr>
          <w:rFonts w:cs="Times New Roman"/>
          <w:color w:val="000000"/>
          <w:sz w:val="18"/>
          <w:szCs w:val="18"/>
          <w:u w:val="single"/>
        </w:rPr>
        <w:t>/</w:t>
      </w:r>
      <w:proofErr w:type="spellStart"/>
      <w:r w:rsidR="008D0652">
        <w:rPr>
          <w:rFonts w:cs="Times New Roman"/>
          <w:color w:val="000000"/>
          <w:sz w:val="18"/>
          <w:szCs w:val="18"/>
          <w:u w:val="single"/>
        </w:rPr>
        <w:t>index.php</w:t>
      </w:r>
      <w:proofErr w:type="spellEnd"/>
      <w:r w:rsidR="008D0652">
        <w:rPr>
          <w:rFonts w:cs="Times New Roman"/>
          <w:color w:val="000000"/>
          <w:sz w:val="18"/>
          <w:szCs w:val="18"/>
          <w:u w:val="single"/>
        </w:rPr>
        <w:t>).</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Alle arkiv vil også bli registrert i BIBSYS, og det vil ligge en link fra BIBSYS-posten til arkivlisten.</w:t>
      </w:r>
    </w:p>
    <w:p w:rsidR="008D0652" w:rsidRDefault="00D27D96" w:rsidP="00D27D96">
      <w:pPr>
        <w:widowControl w:val="0"/>
        <w:autoSpaceDE w:val="0"/>
        <w:autoSpaceDN w:val="0"/>
        <w:adjustRightInd w:val="0"/>
        <w:spacing w:after="0" w:line="250" w:lineRule="exact"/>
        <w:rPr>
          <w:rFonts w:ascii="Times New Roman" w:hAnsi="Times New Roman" w:cs="Times New Roman"/>
          <w:b/>
          <w:bCs/>
          <w:i/>
          <w:iCs/>
          <w:color w:val="000000"/>
          <w:sz w:val="19"/>
          <w:szCs w:val="19"/>
        </w:rPr>
      </w:pPr>
      <w:r>
        <w:rPr>
          <w:rFonts w:ascii="Times New Roman" w:hAnsi="Times New Roman" w:cs="Times New Roman"/>
          <w:b/>
          <w:bCs/>
          <w:i/>
          <w:iCs/>
          <w:color w:val="000000"/>
          <w:sz w:val="19"/>
          <w:szCs w:val="19"/>
        </w:rPr>
        <w:t xml:space="preserve">Sverre Pedersen og Lars Onsager </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Det ville føre altfor vidt å omtale alle arkivene som er kommet inn, men det er to som peker seg ut for en fyldigere omtale: arkivene etter Sverre Pedersen og Lars Onsager.</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Sverre Pedersen var byplanlegger og arkitek</w:t>
      </w:r>
      <w:r w:rsidR="00487A21">
        <w:rPr>
          <w:rFonts w:cs="Times New Roman"/>
          <w:color w:val="000000"/>
          <w:sz w:val="18"/>
          <w:szCs w:val="18"/>
        </w:rPr>
        <w:t>t og arbeidet mye med Brente Ste</w:t>
      </w:r>
      <w:r w:rsidRPr="008D0652">
        <w:rPr>
          <w:rFonts w:cs="Times New Roman"/>
          <w:color w:val="000000"/>
          <w:sz w:val="18"/>
          <w:szCs w:val="18"/>
        </w:rPr>
        <w:t>ders Regulering (BSR), dvs. byplaner for gjenoppbygging av byer som hadde fått hard medfart under okkupasjonsårene. Arkivet førte en noe ambulerende tilværelse etter at det var flyttet ut fra Institutt for by- og regionplanlegging og til det nå er t</w:t>
      </w:r>
      <w:r w:rsidR="00487A21">
        <w:rPr>
          <w:rFonts w:cs="Times New Roman"/>
          <w:color w:val="000000"/>
          <w:sz w:val="18"/>
          <w:szCs w:val="18"/>
        </w:rPr>
        <w:t xml:space="preserve">att inn i </w:t>
      </w:r>
      <w:proofErr w:type="spellStart"/>
      <w:r w:rsidR="00487A21">
        <w:rPr>
          <w:rFonts w:cs="Times New Roman"/>
          <w:color w:val="000000"/>
          <w:sz w:val="18"/>
          <w:szCs w:val="18"/>
        </w:rPr>
        <w:t>UBiT</w:t>
      </w:r>
      <w:proofErr w:type="spellEnd"/>
      <w:r w:rsidR="00487A21">
        <w:rPr>
          <w:rFonts w:cs="Times New Roman"/>
          <w:color w:val="000000"/>
          <w:sz w:val="18"/>
          <w:szCs w:val="18"/>
        </w:rPr>
        <w:t>. Materialet bestå</w:t>
      </w:r>
      <w:r w:rsidRPr="008D0652">
        <w:rPr>
          <w:rFonts w:cs="Times New Roman"/>
          <w:color w:val="000000"/>
          <w:sz w:val="18"/>
          <w:szCs w:val="18"/>
        </w:rPr>
        <w:t xml:space="preserve">r av tegninger, fotografier (ofte glassnegativer), korrespondanse og notater. En interessant </w:t>
      </w:r>
      <w:r w:rsidR="00487A21">
        <w:rPr>
          <w:rFonts w:cs="Times New Roman"/>
          <w:color w:val="000000"/>
          <w:sz w:val="18"/>
          <w:szCs w:val="18"/>
        </w:rPr>
        <w:t>del av arkivet er Boligundersø</w:t>
      </w:r>
      <w:r w:rsidRPr="008D0652">
        <w:rPr>
          <w:rFonts w:cs="Times New Roman"/>
          <w:color w:val="000000"/>
          <w:sz w:val="18"/>
          <w:szCs w:val="18"/>
        </w:rPr>
        <w:t>kelsen: Pedersens studenter ble sendt ut i Trondheim i forskjellige bydeler for å måle opp hus og gi en rapport om tilstanden de var i, hvor mange som bodde i husene og adskillig mer. Husene ble også avfotografert fra forskjellige vinkler, bade eksteriør og interiør. Dette materialet burde kunne danne et godt grunnlag for bl.a. sosialhistoriske undersøkelser. I alt omfatter Pedersens arkiv ca. 100 hyllemeter. Materialet er mye etterspurt, dels av personer som skal omregulere de byer som Pedersen arbeidet med, dels av forskere</w:t>
      </w:r>
      <w:r w:rsidR="006043D2" w:rsidRPr="008D0652">
        <w:rPr>
          <w:rFonts w:cs="Times New Roman"/>
          <w:sz w:val="18"/>
          <w:szCs w:val="18"/>
        </w:rPr>
        <w:t xml:space="preserve"> </w:t>
      </w:r>
      <w:r w:rsidRPr="008D0652">
        <w:rPr>
          <w:rFonts w:cs="Times New Roman"/>
          <w:color w:val="000000"/>
          <w:sz w:val="18"/>
          <w:szCs w:val="18"/>
        </w:rPr>
        <w:t>og studenter.</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Lars Onsager (1903-197</w:t>
      </w:r>
      <w:r w:rsidR="006043D2" w:rsidRPr="008D0652">
        <w:rPr>
          <w:rFonts w:cs="Times New Roman"/>
          <w:color w:val="000000"/>
          <w:sz w:val="18"/>
          <w:szCs w:val="18"/>
        </w:rPr>
        <w:t>6), norsk-ameri</w:t>
      </w:r>
      <w:r w:rsidRPr="008D0652">
        <w:rPr>
          <w:rFonts w:cs="Times New Roman"/>
          <w:color w:val="000000"/>
          <w:sz w:val="18"/>
          <w:szCs w:val="18"/>
        </w:rPr>
        <w:t xml:space="preserve">kansk kjemiker og fysiker, uteksaminert fra NTH i 1925, og forsker der til 1928, ble i 1968 tildelt Nobel-prisen i kjemi. Hans store arkiv, som omfatter ca. 9 hyllemeter, ble i 1999 overført til NTNU, etter først å ha blitt delvis ordnet ved Yale </w:t>
      </w:r>
      <w:proofErr w:type="spellStart"/>
      <w:r w:rsidRPr="008D0652">
        <w:rPr>
          <w:rFonts w:cs="Times New Roman"/>
          <w:color w:val="000000"/>
          <w:sz w:val="18"/>
          <w:szCs w:val="18"/>
        </w:rPr>
        <w:t>University</w:t>
      </w:r>
      <w:proofErr w:type="spellEnd"/>
      <w:r w:rsidRPr="008D0652">
        <w:rPr>
          <w:rFonts w:cs="Times New Roman"/>
          <w:color w:val="000000"/>
          <w:sz w:val="18"/>
          <w:szCs w:val="18"/>
        </w:rPr>
        <w:t xml:space="preserve">, hvor Onsager hadde sin gjerning. I arkivet finnes korrespondanse fra en rekke av samtidens mest betydningsfulle vitenskapsmenn, for eksempel Linus </w:t>
      </w:r>
      <w:proofErr w:type="spellStart"/>
      <w:r w:rsidRPr="008D0652">
        <w:rPr>
          <w:rFonts w:cs="Times New Roman"/>
          <w:color w:val="000000"/>
          <w:sz w:val="18"/>
          <w:szCs w:val="18"/>
        </w:rPr>
        <w:t>Pa</w:t>
      </w:r>
      <w:r w:rsidR="006C61B8">
        <w:rPr>
          <w:rFonts w:cs="Times New Roman"/>
          <w:color w:val="000000"/>
          <w:sz w:val="18"/>
          <w:szCs w:val="18"/>
        </w:rPr>
        <w:t>uling</w:t>
      </w:r>
      <w:proofErr w:type="spellEnd"/>
      <w:r w:rsidR="006C61B8">
        <w:rPr>
          <w:rFonts w:cs="Times New Roman"/>
          <w:color w:val="000000"/>
          <w:sz w:val="18"/>
          <w:szCs w:val="18"/>
        </w:rPr>
        <w:t>. Om to år skal hundreårs</w:t>
      </w:r>
      <w:r w:rsidRPr="008D0652">
        <w:rPr>
          <w:rFonts w:cs="Times New Roman"/>
          <w:color w:val="000000"/>
          <w:sz w:val="18"/>
          <w:szCs w:val="18"/>
        </w:rPr>
        <w:t>dagen for Onsagers fødsel feires, og da vil sannsynligvis arkivet bli studert av forskere som kommer fra inn- og utland.</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I tillegg til arkivinnsamlingen har man innenfor rammen av Teknologihistorieprosjektet tatt initiativet til</w:t>
      </w:r>
      <w:r w:rsidR="006043D2" w:rsidRPr="008D0652">
        <w:rPr>
          <w:rFonts w:cs="Times New Roman"/>
          <w:color w:val="000000"/>
          <w:sz w:val="18"/>
          <w:szCs w:val="18"/>
        </w:rPr>
        <w:t xml:space="preserve"> å intervjue noen utvalgte pro</w:t>
      </w:r>
      <w:r w:rsidRPr="008D0652">
        <w:rPr>
          <w:rFonts w:cs="Times New Roman"/>
          <w:color w:val="000000"/>
          <w:sz w:val="18"/>
          <w:szCs w:val="18"/>
        </w:rPr>
        <w:t xml:space="preserve">fessores emeriti som har vært lenge ved institusjonen, på 2-timers videoband. Til nå er tre professorer intervjuet, to til vil bli intervjuet i løpet av august. Forutsetningen for å bli intervjuet, er at man har vært med på å bygge opp sitt fag, hatt internasjonale kontakter og er internasjonalt anerkjent. Intervjumaterialet skal brukes innen forskning og undervisning ved </w:t>
      </w:r>
      <w:r w:rsidRPr="008D0652">
        <w:rPr>
          <w:rFonts w:cs="Times New Roman"/>
          <w:color w:val="000000"/>
          <w:sz w:val="18"/>
          <w:szCs w:val="18"/>
        </w:rPr>
        <w:lastRenderedPageBreak/>
        <w:t>NTNU, men annen bruk kan også avtales. Den som intervjues velger selv hvem han ønsker å bli intervjuet av. Det skal helst være en yngre kollega i samme fag. På den måten kan man få fram det vitenskaps- og utviklingshistoriske aspektet.</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GODT SAMARBEID VIKTIG</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 xml:space="preserve">Hvordan deler vi så opp arkivmaterialet mellom statsarkivet og universitetsbiblioteket? Det er ikke noen enkel sak. En stor del av det arkivmaterialet som oppbevares ved instituttene består av korrespondanse, bl.a. om undervisning, studenter, om instituttets interne saker, med firmaer vedrørende teknisk utstyr og om forskning. Det har ofte vært uklart på NTH hvem som har hatt ansvaret for korrespondansen - hva skulle betraktes som instituttets arkiv og hva var professorenes «private» materiale? Praksis ved arkiveringen har variert veldig mellom instituttene. Iblant ble korrespondansen lagt i instituttets </w:t>
      </w:r>
      <w:proofErr w:type="spellStart"/>
      <w:r w:rsidRPr="008D0652">
        <w:rPr>
          <w:rFonts w:cs="Times New Roman"/>
          <w:color w:val="000000"/>
          <w:sz w:val="18"/>
          <w:szCs w:val="18"/>
        </w:rPr>
        <w:t>saksarkiv</w:t>
      </w:r>
      <w:proofErr w:type="spellEnd"/>
      <w:r w:rsidRPr="008D0652">
        <w:rPr>
          <w:rFonts w:cs="Times New Roman"/>
          <w:color w:val="000000"/>
          <w:sz w:val="18"/>
          <w:szCs w:val="18"/>
        </w:rPr>
        <w:t>, iblant ble den lagt ned i professorenes egne arkivskuffer. Såled</w:t>
      </w:r>
      <w:r w:rsidR="008D0652">
        <w:rPr>
          <w:rFonts w:cs="Times New Roman"/>
          <w:color w:val="000000"/>
          <w:sz w:val="18"/>
          <w:szCs w:val="18"/>
        </w:rPr>
        <w:t>es kan man finne «insti</w:t>
      </w:r>
      <w:r w:rsidRPr="008D0652">
        <w:rPr>
          <w:rFonts w:cs="Times New Roman"/>
          <w:color w:val="000000"/>
          <w:sz w:val="18"/>
          <w:szCs w:val="18"/>
        </w:rPr>
        <w:t xml:space="preserve">tuttmateriale» i private professorarkiv, og forskningskorrespondanse i instituttenes </w:t>
      </w:r>
      <w:proofErr w:type="spellStart"/>
      <w:r w:rsidRPr="008D0652">
        <w:rPr>
          <w:rFonts w:cs="Times New Roman"/>
          <w:color w:val="000000"/>
          <w:sz w:val="18"/>
          <w:szCs w:val="18"/>
        </w:rPr>
        <w:t>saksarkiv</w:t>
      </w:r>
      <w:proofErr w:type="spellEnd"/>
      <w:r w:rsidRPr="008D0652">
        <w:rPr>
          <w:rFonts w:cs="Times New Roman"/>
          <w:color w:val="000000"/>
          <w:sz w:val="18"/>
          <w:szCs w:val="18"/>
        </w:rPr>
        <w:t>. Det samme forholdet gjelder av og til også for annet materiale enn korrespondanse. Og hvor hører egentlig samlingen med geologiske tegninger hjemme, som ble funnet i instituttets kjeller med professorens signatur på, løsrevet fra sin sammenheng?</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 xml:space="preserve">Som hovedprinsipp har vi sagt at arkivet etter en professor går til biblioteket hvis det hovedsakelig inneholder forskningskorrespondanse og forskningsmateriale. Om arkivet derimot inneholder mye korrespondanse om selve instituttets virksomhet (ofte kan det da dreie seg om journalførte saker), går arkivet, til tross for at det kanskje er funnet hjemme hos en professor, til statsarkivet. Små arkiv etter en professor, en eller to arkivbokser, går også for det meste til statsarkivet, og blir da ordnet som </w:t>
      </w:r>
      <w:r w:rsidR="008D0652" w:rsidRPr="008D0652">
        <w:rPr>
          <w:rFonts w:cs="Times New Roman"/>
          <w:color w:val="000000"/>
          <w:sz w:val="18"/>
          <w:szCs w:val="18"/>
        </w:rPr>
        <w:t>et delarkiv under instituttarki</w:t>
      </w:r>
      <w:r w:rsidRPr="008D0652">
        <w:rPr>
          <w:rFonts w:cs="Times New Roman"/>
          <w:color w:val="000000"/>
          <w:sz w:val="18"/>
          <w:szCs w:val="18"/>
        </w:rPr>
        <w:t>vet.</w:t>
      </w:r>
    </w:p>
    <w:p w:rsidR="00D27D96" w:rsidRPr="008D0652" w:rsidRDefault="00D27D96" w:rsidP="008D0652">
      <w:pPr>
        <w:widowControl w:val="0"/>
        <w:autoSpaceDE w:val="0"/>
        <w:autoSpaceDN w:val="0"/>
        <w:adjustRightInd w:val="0"/>
        <w:spacing w:after="0" w:line="360" w:lineRule="auto"/>
        <w:ind w:firstLine="360"/>
        <w:rPr>
          <w:rFonts w:cs="Times New Roman"/>
          <w:sz w:val="18"/>
          <w:szCs w:val="18"/>
        </w:rPr>
      </w:pPr>
      <w:r w:rsidRPr="008D0652">
        <w:rPr>
          <w:rFonts w:cs="Times New Roman"/>
          <w:color w:val="000000"/>
          <w:sz w:val="18"/>
          <w:szCs w:val="18"/>
        </w:rPr>
        <w:t>Her er det umulig å dra opp noen helt faste grenser. Det viktigste er at samarbeidet mellom institusjonene fungerer godt, og at det blir dokumentert hva som er gjort med materialet. Vi er nøye med å fortelle hvor arkivmaterialet ble funnet, og å lage krysshenvisninger i arkivkatalogene når vi vet at materiale etter en person oppbevares på flere steder.</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HVEM EIER FORSKNINGSARKIVENE?</w:t>
      </w:r>
    </w:p>
    <w:p w:rsidR="00D27D96" w:rsidRPr="008D0652" w:rsidRDefault="00D27D96" w:rsidP="008D0652">
      <w:pPr>
        <w:widowControl w:val="0"/>
        <w:autoSpaceDE w:val="0"/>
        <w:autoSpaceDN w:val="0"/>
        <w:adjustRightInd w:val="0"/>
        <w:spacing w:after="0" w:line="360" w:lineRule="auto"/>
        <w:rPr>
          <w:rFonts w:cs="Times New Roman"/>
          <w:sz w:val="18"/>
          <w:szCs w:val="18"/>
        </w:rPr>
      </w:pPr>
      <w:r w:rsidRPr="008D0652">
        <w:rPr>
          <w:rFonts w:cs="Times New Roman"/>
          <w:color w:val="000000"/>
          <w:sz w:val="18"/>
          <w:szCs w:val="18"/>
        </w:rPr>
        <w:t>Bak problematikken med arkiveringen av instituttenes arkivmateriale ligger spørsmålet om hvem som egentlig eier forskernes arkiv. Er forskernes arkiv privat eiendom eller er de å betrakte som offentlige arkiv, siden de har oppst</w:t>
      </w:r>
      <w:r w:rsidR="006C61B8">
        <w:rPr>
          <w:rFonts w:cs="Times New Roman"/>
          <w:color w:val="000000"/>
          <w:sz w:val="18"/>
          <w:szCs w:val="18"/>
        </w:rPr>
        <w:t xml:space="preserve">ått som et resultat av </w:t>
      </w:r>
      <w:proofErr w:type="spellStart"/>
      <w:r w:rsidR="006C61B8">
        <w:rPr>
          <w:rFonts w:cs="Times New Roman"/>
          <w:color w:val="000000"/>
          <w:sz w:val="18"/>
          <w:szCs w:val="18"/>
        </w:rPr>
        <w:t>vedkomme</w:t>
      </w:r>
      <w:r w:rsidRPr="008D0652">
        <w:rPr>
          <w:rFonts w:cs="Times New Roman"/>
          <w:color w:val="000000"/>
          <w:sz w:val="18"/>
          <w:szCs w:val="18"/>
        </w:rPr>
        <w:t>des</w:t>
      </w:r>
      <w:proofErr w:type="spellEnd"/>
      <w:r w:rsidRPr="008D0652">
        <w:rPr>
          <w:rFonts w:cs="Times New Roman"/>
          <w:color w:val="000000"/>
          <w:sz w:val="18"/>
          <w:szCs w:val="18"/>
        </w:rPr>
        <w:t xml:space="preserve"> virksomhet innenfor en statlig institusjon? Spørsmålet er ikke formelt utredet, men praksis har vært at forskernes arkiv har blitt behandlet som privat materiale.</w:t>
      </w:r>
      <w:r w:rsidRPr="008D0652">
        <w:rPr>
          <w:rFonts w:cs="Times New Roman"/>
          <w:color w:val="000000"/>
          <w:sz w:val="18"/>
          <w:szCs w:val="18"/>
          <w:vertAlign w:val="superscript"/>
        </w:rPr>
        <w:t>1</w:t>
      </w:r>
      <w:r w:rsidRPr="008D0652">
        <w:rPr>
          <w:rFonts w:cs="Times New Roman"/>
          <w:color w:val="000000"/>
          <w:sz w:val="18"/>
          <w:szCs w:val="18"/>
        </w:rPr>
        <w:t xml:space="preserve"> Dette har ført til at instituttene ikke har bevart sine fagsaker på noen systematisk måte.</w:t>
      </w:r>
    </w:p>
    <w:p w:rsidR="00D27D96" w:rsidRPr="008D0652" w:rsidRDefault="00D27D96" w:rsidP="008D0652">
      <w:pPr>
        <w:widowControl w:val="0"/>
        <w:autoSpaceDE w:val="0"/>
        <w:autoSpaceDN w:val="0"/>
        <w:adjustRightInd w:val="0"/>
        <w:spacing w:after="0" w:line="360" w:lineRule="auto"/>
        <w:ind w:firstLine="360"/>
        <w:rPr>
          <w:rFonts w:cs="Times New Roman"/>
          <w:color w:val="000000"/>
          <w:sz w:val="18"/>
          <w:szCs w:val="18"/>
        </w:rPr>
      </w:pPr>
      <w:r w:rsidRPr="008D0652">
        <w:rPr>
          <w:rFonts w:cs="Times New Roman"/>
          <w:color w:val="000000"/>
          <w:sz w:val="18"/>
          <w:szCs w:val="18"/>
        </w:rPr>
        <w:t>Det sies at et arkiv skal avspeile en myndighets virksomhet. Et universitets eller en høyskoles viktigste virksomhet er undervisning, forskning og formidling. Men paradoksalt nok blir disse aktivitetene svært lite dokumentert i de arkivene som universitetet nå avleverer til statsarkivet. Informasjon om disse oppgavene ligger for det meste i forskernes private arkivskuffer. Hvis man vil dokumentere den tekniske forskningen og undervisningen ved NTH på 1900-tallet og få et innblikk i hvordan den tekniske utviklingen har gått fremover, og hvordan man tenkte rundt den, er Teknologihistorieprosjektets virksomhet av største betydning.</w:t>
      </w:r>
    </w:p>
    <w:p w:rsidR="006043D2" w:rsidRPr="008D0652" w:rsidRDefault="006043D2" w:rsidP="008D0652">
      <w:pPr>
        <w:widowControl w:val="0"/>
        <w:autoSpaceDE w:val="0"/>
        <w:autoSpaceDN w:val="0"/>
        <w:adjustRightInd w:val="0"/>
        <w:spacing w:after="0" w:line="360" w:lineRule="auto"/>
        <w:ind w:firstLine="360"/>
        <w:rPr>
          <w:rFonts w:cs="Times New Roman"/>
          <w:sz w:val="18"/>
          <w:szCs w:val="18"/>
        </w:rPr>
      </w:pPr>
    </w:p>
    <w:p w:rsidR="00D27D96" w:rsidRPr="008D0652" w:rsidRDefault="006043D2" w:rsidP="00D27D96">
      <w:pPr>
        <w:widowControl w:val="0"/>
        <w:autoSpaceDE w:val="0"/>
        <w:autoSpaceDN w:val="0"/>
        <w:adjustRightInd w:val="0"/>
        <w:spacing w:after="0" w:line="240" w:lineRule="auto"/>
        <w:ind w:left="360" w:hanging="360"/>
        <w:rPr>
          <w:rFonts w:cs="Times New Roman"/>
          <w:color w:val="000000"/>
          <w:sz w:val="18"/>
          <w:szCs w:val="18"/>
        </w:rPr>
      </w:pPr>
      <w:r w:rsidRPr="008D0652">
        <w:rPr>
          <w:rFonts w:cs="Times New Roman"/>
          <w:color w:val="000000"/>
          <w:sz w:val="18"/>
          <w:szCs w:val="18"/>
        </w:rPr>
        <w:t>Not</w:t>
      </w:r>
      <w:r w:rsidR="00D27D96" w:rsidRPr="008D0652">
        <w:rPr>
          <w:rFonts w:cs="Times New Roman"/>
          <w:color w:val="000000"/>
          <w:sz w:val="18"/>
          <w:szCs w:val="18"/>
        </w:rPr>
        <w:t>er:</w:t>
      </w:r>
    </w:p>
    <w:p w:rsidR="00D27D96" w:rsidRPr="006043D2" w:rsidRDefault="00D27D96" w:rsidP="006043D2">
      <w:pPr>
        <w:widowControl w:val="0"/>
        <w:autoSpaceDE w:val="0"/>
        <w:autoSpaceDN w:val="0"/>
        <w:adjustRightInd w:val="0"/>
        <w:spacing w:after="0" w:line="240" w:lineRule="auto"/>
        <w:rPr>
          <w:rFonts w:ascii="Times New Roman" w:hAnsi="Times New Roman" w:cs="Times New Roman"/>
          <w:color w:val="000000"/>
          <w:sz w:val="18"/>
          <w:szCs w:val="18"/>
        </w:rPr>
      </w:pPr>
      <w:r w:rsidRPr="006043D2">
        <w:rPr>
          <w:rFonts w:ascii="Times New Roman" w:hAnsi="Times New Roman" w:cs="Times New Roman"/>
          <w:color w:val="000000"/>
          <w:sz w:val="18"/>
          <w:szCs w:val="18"/>
          <w:vertAlign w:val="superscript"/>
        </w:rPr>
        <w:t>1</w:t>
      </w:r>
      <w:r w:rsidRPr="006043D2">
        <w:rPr>
          <w:rFonts w:ascii="Times New Roman" w:hAnsi="Times New Roman" w:cs="Times New Roman"/>
          <w:color w:val="000000"/>
          <w:sz w:val="18"/>
          <w:szCs w:val="18"/>
        </w:rPr>
        <w:t xml:space="preserve"> </w:t>
      </w:r>
      <w:r w:rsidRPr="008D0652">
        <w:rPr>
          <w:rFonts w:cs="Times New Roman"/>
          <w:color w:val="000000"/>
          <w:sz w:val="18"/>
          <w:szCs w:val="18"/>
        </w:rPr>
        <w:t>Her kan det falle naturlig</w:t>
      </w:r>
      <w:r w:rsidR="00BB58B3" w:rsidRPr="008D0652">
        <w:rPr>
          <w:rFonts w:cs="Times New Roman"/>
          <w:color w:val="000000"/>
          <w:sz w:val="18"/>
          <w:szCs w:val="18"/>
        </w:rPr>
        <w:t xml:space="preserve"> å </w:t>
      </w:r>
      <w:r w:rsidRPr="008D0652">
        <w:rPr>
          <w:rFonts w:cs="Times New Roman"/>
          <w:color w:val="000000"/>
          <w:sz w:val="18"/>
          <w:szCs w:val="18"/>
        </w:rPr>
        <w:t>vise til hvordan den samme problematikken har blitt behandlet i Sverige. I 1997 ga det svenske riksarkivet i oppdrag til en jurist</w:t>
      </w:r>
      <w:r w:rsidR="00BB58B3" w:rsidRPr="008D0652">
        <w:rPr>
          <w:rFonts w:cs="Times New Roman"/>
          <w:color w:val="000000"/>
          <w:sz w:val="18"/>
          <w:szCs w:val="18"/>
        </w:rPr>
        <w:t xml:space="preserve"> å </w:t>
      </w:r>
      <w:r w:rsidRPr="008D0652">
        <w:rPr>
          <w:rFonts w:cs="Times New Roman"/>
          <w:color w:val="000000"/>
          <w:sz w:val="18"/>
          <w:szCs w:val="18"/>
        </w:rPr>
        <w:t xml:space="preserve">utrede forskningsmaterialets rettslige status. (Alf Bohlin: Offentlighet &amp; </w:t>
      </w:r>
      <w:proofErr w:type="spellStart"/>
      <w:r w:rsidRPr="008D0652">
        <w:rPr>
          <w:rFonts w:cs="Times New Roman"/>
          <w:color w:val="000000"/>
          <w:sz w:val="18"/>
          <w:szCs w:val="18"/>
        </w:rPr>
        <w:t>sekrete</w:t>
      </w:r>
      <w:r w:rsidR="008D0652">
        <w:rPr>
          <w:rFonts w:cs="Times New Roman"/>
          <w:color w:val="000000"/>
          <w:sz w:val="18"/>
          <w:szCs w:val="18"/>
        </w:rPr>
        <w:t>ss</w:t>
      </w:r>
      <w:proofErr w:type="spellEnd"/>
      <w:r w:rsidR="008D0652">
        <w:rPr>
          <w:rFonts w:cs="Times New Roman"/>
          <w:color w:val="000000"/>
          <w:sz w:val="18"/>
          <w:szCs w:val="18"/>
        </w:rPr>
        <w:t xml:space="preserve"> i myndighets </w:t>
      </w:r>
      <w:proofErr w:type="spellStart"/>
      <w:r w:rsidR="008D0652">
        <w:rPr>
          <w:rFonts w:cs="Times New Roman"/>
          <w:color w:val="000000"/>
          <w:sz w:val="18"/>
          <w:szCs w:val="18"/>
        </w:rPr>
        <w:t>forskningsverk</w:t>
      </w:r>
      <w:r w:rsidRPr="008D0652">
        <w:rPr>
          <w:rFonts w:cs="Times New Roman"/>
          <w:color w:val="000000"/>
          <w:sz w:val="18"/>
          <w:szCs w:val="18"/>
        </w:rPr>
        <w:t>samhet</w:t>
      </w:r>
      <w:proofErr w:type="spellEnd"/>
      <w:r w:rsidRPr="008D0652">
        <w:rPr>
          <w:rFonts w:cs="Times New Roman"/>
          <w:color w:val="000000"/>
          <w:sz w:val="18"/>
          <w:szCs w:val="18"/>
        </w:rPr>
        <w:t>, Riksarkivets rapport 1997:2). Bohlin konkluderer med at alle forsknin</w:t>
      </w:r>
      <w:r w:rsidR="006043D2" w:rsidRPr="008D0652">
        <w:rPr>
          <w:rFonts w:cs="Times New Roman"/>
          <w:color w:val="000000"/>
          <w:sz w:val="18"/>
          <w:szCs w:val="18"/>
        </w:rPr>
        <w:t>gsarkiv som oppstå</w:t>
      </w:r>
      <w:r w:rsidRPr="008D0652">
        <w:rPr>
          <w:rFonts w:cs="Times New Roman"/>
          <w:color w:val="000000"/>
          <w:sz w:val="18"/>
          <w:szCs w:val="18"/>
        </w:rPr>
        <w:t>r ve</w:t>
      </w:r>
      <w:r w:rsidR="006043D2" w:rsidRPr="008D0652">
        <w:rPr>
          <w:rFonts w:cs="Times New Roman"/>
          <w:color w:val="000000"/>
          <w:sz w:val="18"/>
          <w:szCs w:val="18"/>
        </w:rPr>
        <w:t>d en offentlig institusjon, også</w:t>
      </w:r>
      <w:r w:rsidRPr="008D0652">
        <w:rPr>
          <w:rFonts w:cs="Times New Roman"/>
          <w:color w:val="000000"/>
          <w:sz w:val="18"/>
          <w:szCs w:val="18"/>
        </w:rPr>
        <w:t xml:space="preserve"> de som er blitt til som følge av oppdragsforskning, bør betraktes som offentlige arkiv.</w:t>
      </w:r>
    </w:p>
    <w:p w:rsidR="008D0652" w:rsidRDefault="008D0652">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6043D2" w:rsidRDefault="00D27D96" w:rsidP="00D27D96">
      <w:pPr>
        <w:widowControl w:val="0"/>
        <w:autoSpaceDE w:val="0"/>
        <w:autoSpaceDN w:val="0"/>
        <w:adjustRightInd w:val="0"/>
        <w:spacing w:after="0" w:line="576" w:lineRule="exact"/>
        <w:rPr>
          <w:rFonts w:ascii="Times New Roman" w:hAnsi="Times New Roman" w:cs="Times New Roman"/>
          <w:color w:val="000000"/>
          <w:sz w:val="34"/>
          <w:szCs w:val="34"/>
        </w:rPr>
      </w:pPr>
      <w:r>
        <w:rPr>
          <w:rFonts w:ascii="Times New Roman" w:hAnsi="Times New Roman" w:cs="Times New Roman"/>
          <w:color w:val="000000"/>
          <w:sz w:val="34"/>
          <w:szCs w:val="34"/>
        </w:rPr>
        <w:lastRenderedPageBreak/>
        <w:t>PAPIR - ET HISTORISK TILBAKEBLIKK</w:t>
      </w:r>
    </w:p>
    <w:p w:rsidR="006043D2" w:rsidRPr="008D0652" w:rsidRDefault="006043D2" w:rsidP="00D27D96">
      <w:pPr>
        <w:widowControl w:val="0"/>
        <w:autoSpaceDE w:val="0"/>
        <w:autoSpaceDN w:val="0"/>
        <w:adjustRightInd w:val="0"/>
        <w:spacing w:after="0" w:line="576" w:lineRule="exact"/>
        <w:rPr>
          <w:rFonts w:cs="Times New Roman"/>
          <w:color w:val="000000"/>
          <w:sz w:val="24"/>
          <w:szCs w:val="24"/>
        </w:rPr>
      </w:pPr>
      <w:r w:rsidRPr="008D0652">
        <w:rPr>
          <w:rFonts w:cs="Times New Roman"/>
          <w:color w:val="000000"/>
          <w:sz w:val="24"/>
          <w:szCs w:val="24"/>
        </w:rPr>
        <w:t>Gry</w:t>
      </w:r>
      <w:r w:rsidR="00D27D96" w:rsidRPr="008D0652">
        <w:rPr>
          <w:rFonts w:cs="Times New Roman"/>
          <w:color w:val="000000"/>
          <w:sz w:val="24"/>
          <w:szCs w:val="24"/>
        </w:rPr>
        <w:t xml:space="preserve"> L</w:t>
      </w:r>
      <w:r w:rsidRPr="008D0652">
        <w:rPr>
          <w:rFonts w:cs="Times New Roman"/>
          <w:color w:val="000000"/>
          <w:sz w:val="24"/>
          <w:szCs w:val="24"/>
        </w:rPr>
        <w:t>andro, konservator, Riksarkivet</w:t>
      </w:r>
    </w:p>
    <w:p w:rsidR="00D27D96" w:rsidRDefault="00D27D96" w:rsidP="00D27D96">
      <w:pPr>
        <w:widowControl w:val="0"/>
        <w:autoSpaceDE w:val="0"/>
        <w:autoSpaceDN w:val="0"/>
        <w:adjustRightInd w:val="0"/>
        <w:spacing w:after="0" w:line="576" w:lineRule="exact"/>
        <w:rPr>
          <w:rFonts w:ascii="Times New Roman" w:hAnsi="Times New Roman" w:cs="Times New Roman"/>
          <w:color w:val="000000"/>
          <w:sz w:val="24"/>
          <w:szCs w:val="24"/>
        </w:rPr>
      </w:pPr>
      <w:r>
        <w:rPr>
          <w:rFonts w:ascii="Times New Roman" w:hAnsi="Times New Roman" w:cs="Times New Roman"/>
          <w:b/>
          <w:bCs/>
          <w:i/>
          <w:iCs/>
          <w:color w:val="000000"/>
          <w:sz w:val="18"/>
          <w:szCs w:val="18"/>
        </w:rPr>
        <w:t>INTRODUKSJON</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Papiret har en lang og spennende historie som slynger seg over hele verden og dens kulturer. Ved å følge papirets utvikling får vi et innblikk i menneskenes fantasi og kreativitet opp gjennom historien.</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Men hva er egentlig papir? Papir er en substans av sammenfiltrede fiber som danner et kompakt nettverk, vanligvis i form av tynne og fleksible ark.</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FORLØPEREN TIL PAPIRET</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 xml:space="preserve">For å snakke om papirets opprinnelse må vi tilbake 5000 år til </w:t>
      </w:r>
      <w:proofErr w:type="spellStart"/>
      <w:r w:rsidRPr="00487A21">
        <w:rPr>
          <w:rFonts w:cs="Times New Roman"/>
          <w:color w:val="000000"/>
          <w:sz w:val="18"/>
          <w:szCs w:val="18"/>
        </w:rPr>
        <w:t>elveområdene</w:t>
      </w:r>
      <w:proofErr w:type="spellEnd"/>
      <w:r w:rsidRPr="00487A21">
        <w:rPr>
          <w:rFonts w:cs="Times New Roman"/>
          <w:color w:val="000000"/>
          <w:sz w:val="18"/>
          <w:szCs w:val="18"/>
        </w:rPr>
        <w:t xml:space="preserve"> rundt Nilen i Egypt der en type myrplante ble utnyttet i fremstillingen av papyrus. Egypterne kuttet tynne strimler fra plantens stilk og </w:t>
      </w:r>
      <w:proofErr w:type="spellStart"/>
      <w:r w:rsidRPr="00487A21">
        <w:rPr>
          <w:rFonts w:cs="Times New Roman"/>
          <w:color w:val="000000"/>
          <w:sz w:val="18"/>
          <w:szCs w:val="18"/>
        </w:rPr>
        <w:t>bløtet</w:t>
      </w:r>
      <w:proofErr w:type="spellEnd"/>
      <w:r w:rsidRPr="00487A21">
        <w:rPr>
          <w:rFonts w:cs="Times New Roman"/>
          <w:color w:val="000000"/>
          <w:sz w:val="18"/>
          <w:szCs w:val="18"/>
        </w:rPr>
        <w:t xml:space="preserve"> dem i Nilen. Disse strimlene ble lagt i rette vinkler på hverandre for å danne en matte som videre ble banket til et tynt ark og lagt i solen for å tørke. Det ferdige resultatet var godt egnet som skrivemateriale og ble det ledende skriveunderlag for ikke bare egypterne, men også grekerne og romerne. Papyrus ble benyttet til dokumentasjon, religiøse tekster og til kunst.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Papiret har fått sitt navn etter papyrus. Men til tross for at papyrus ligner på papir med hensyn til funksjon, var førstnevnte teknisk sett mer som laminerte ark og derfor ulikt papiret slik vi kjenner det.</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OPPFINNEREN AV DET VIRKELIGE PAPIRET - T’SAI LUN</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 xml:space="preserve">Papiret har sin opprinnelse i Kina. I 105 e. Kr. eksperimenterte keiserens sjefsevnukk </w:t>
      </w:r>
      <w:proofErr w:type="spellStart"/>
      <w:r w:rsidRPr="00487A21">
        <w:rPr>
          <w:rFonts w:cs="Times New Roman"/>
          <w:color w:val="000000"/>
          <w:sz w:val="18"/>
          <w:szCs w:val="18"/>
        </w:rPr>
        <w:t>T’sai</w:t>
      </w:r>
      <w:proofErr w:type="spellEnd"/>
      <w:r w:rsidRPr="00487A21">
        <w:rPr>
          <w:rFonts w:cs="Times New Roman"/>
          <w:color w:val="000000"/>
          <w:sz w:val="18"/>
          <w:szCs w:val="18"/>
        </w:rPr>
        <w:t xml:space="preserve"> Lun med ulike materialer som hamp, kluter, fiskegarn og bark fra trær. Han for-</w:t>
      </w:r>
    </w:p>
    <w:p w:rsidR="00D27D96" w:rsidRPr="00487A21" w:rsidRDefault="00D27D96" w:rsidP="00D27D96">
      <w:pPr>
        <w:autoSpaceDE w:val="0"/>
        <w:autoSpaceDN w:val="0"/>
        <w:adjustRightInd w:val="0"/>
        <w:spacing w:after="0" w:line="240" w:lineRule="auto"/>
        <w:rPr>
          <w:rFonts w:cs="Times New Roman"/>
          <w:color w:val="000000"/>
          <w:sz w:val="2"/>
          <w:szCs w:val="2"/>
        </w:rPr>
      </w:pPr>
    </w:p>
    <w:p w:rsidR="006C61B8" w:rsidRP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p>
    <w:p w:rsidR="006C61B8" w:rsidRP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sidRPr="006C61B8">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0" w:lineRule="exact"/>
        <w:rPr>
          <w:rFonts w:ascii="Courier New" w:hAnsi="Courier New" w:cs="Courier New"/>
          <w:color w:val="000000"/>
          <w:sz w:val="18"/>
          <w:szCs w:val="18"/>
        </w:rPr>
      </w:pPr>
      <w:r w:rsidRPr="006C61B8">
        <w:rPr>
          <w:rFonts w:ascii="Courier New" w:hAnsi="Courier New" w:cs="Courier New"/>
          <w:color w:val="000000"/>
          <w:sz w:val="18"/>
          <w:szCs w:val="18"/>
        </w:rPr>
        <w:t xml:space="preserve">Innhøsting av </w:t>
      </w:r>
      <w:proofErr w:type="spellStart"/>
      <w:r w:rsidRPr="006C61B8">
        <w:rPr>
          <w:rFonts w:ascii="Courier New" w:hAnsi="Courier New" w:cs="Courier New"/>
          <w:color w:val="000000"/>
          <w:sz w:val="18"/>
          <w:szCs w:val="18"/>
        </w:rPr>
        <w:t>kozo</w:t>
      </w:r>
      <w:proofErr w:type="spellEnd"/>
      <w:r w:rsidRPr="006C61B8">
        <w:rPr>
          <w:rFonts w:ascii="Courier New" w:hAnsi="Courier New" w:cs="Courier New"/>
          <w:color w:val="000000"/>
          <w:sz w:val="18"/>
          <w:szCs w:val="18"/>
        </w:rPr>
        <w:t xml:space="preserve"> (morbærtreet</w:t>
      </w:r>
      <w:r w:rsidR="006C61B8">
        <w:rPr>
          <w:rFonts w:ascii="Courier New" w:hAnsi="Courier New" w:cs="Courier New"/>
          <w:color w:val="000000"/>
          <w:sz w:val="18"/>
          <w:szCs w:val="18"/>
        </w:rPr>
        <w:t>) til tradisjonell japansk papir</w:t>
      </w:r>
      <w:r w:rsidRPr="006C61B8">
        <w:rPr>
          <w:rFonts w:ascii="Courier New" w:hAnsi="Courier New" w:cs="Courier New"/>
          <w:color w:val="000000"/>
          <w:sz w:val="18"/>
          <w:szCs w:val="18"/>
        </w:rPr>
        <w:t xml:space="preserve">fremstilling. (K. </w:t>
      </w:r>
      <w:proofErr w:type="spellStart"/>
      <w:r w:rsidRPr="006C61B8">
        <w:rPr>
          <w:rFonts w:ascii="Courier New" w:hAnsi="Courier New" w:cs="Courier New"/>
          <w:color w:val="000000"/>
          <w:sz w:val="18"/>
          <w:szCs w:val="18"/>
        </w:rPr>
        <w:t>Chohoki</w:t>
      </w:r>
      <w:proofErr w:type="spellEnd"/>
      <w:r w:rsidRPr="006C61B8">
        <w:rPr>
          <w:rFonts w:ascii="Courier New" w:hAnsi="Courier New" w:cs="Courier New"/>
          <w:color w:val="000000"/>
          <w:sz w:val="18"/>
          <w:szCs w:val="18"/>
        </w:rPr>
        <w:t xml:space="preserve"> 1798).</w:t>
      </w:r>
    </w:p>
    <w:p w:rsidR="006C61B8" w:rsidRDefault="006C61B8" w:rsidP="00D27D96">
      <w:pPr>
        <w:widowControl w:val="0"/>
        <w:autoSpaceDE w:val="0"/>
        <w:autoSpaceDN w:val="0"/>
        <w:adjustRightInd w:val="0"/>
        <w:spacing w:after="0" w:line="250" w:lineRule="exact"/>
        <w:rPr>
          <w:rFonts w:cs="Times New Roman"/>
          <w:color w:val="000000"/>
          <w:sz w:val="18"/>
          <w:szCs w:val="18"/>
        </w:rPr>
      </w:pPr>
    </w:p>
    <w:p w:rsidR="00D27D96" w:rsidRPr="00487A21" w:rsidRDefault="00D27D96" w:rsidP="00D27D96">
      <w:pPr>
        <w:widowControl w:val="0"/>
        <w:autoSpaceDE w:val="0"/>
        <w:autoSpaceDN w:val="0"/>
        <w:adjustRightInd w:val="0"/>
        <w:spacing w:after="0" w:line="250" w:lineRule="exact"/>
        <w:rPr>
          <w:rFonts w:cs="Times New Roman"/>
          <w:sz w:val="18"/>
          <w:szCs w:val="18"/>
        </w:rPr>
      </w:pPr>
      <w:proofErr w:type="gramStart"/>
      <w:r w:rsidRPr="00487A21">
        <w:rPr>
          <w:rFonts w:cs="Times New Roman"/>
          <w:color w:val="000000"/>
          <w:sz w:val="18"/>
          <w:szCs w:val="18"/>
        </w:rPr>
        <w:t xml:space="preserve">lenget </w:t>
      </w:r>
      <w:proofErr w:type="spellStart"/>
      <w:r w:rsidRPr="00487A21">
        <w:rPr>
          <w:rFonts w:cs="Times New Roman"/>
          <w:color w:val="000000"/>
          <w:sz w:val="18"/>
          <w:szCs w:val="18"/>
        </w:rPr>
        <w:t>bløteprosessen</w:t>
      </w:r>
      <w:proofErr w:type="spellEnd"/>
      <w:r w:rsidRPr="00487A21">
        <w:rPr>
          <w:rFonts w:cs="Times New Roman"/>
          <w:color w:val="000000"/>
          <w:sz w:val="18"/>
          <w:szCs w:val="18"/>
        </w:rPr>
        <w:t xml:space="preserve"> av plantefiber inntil hver </w:t>
      </w:r>
      <w:proofErr w:type="spellStart"/>
      <w:r w:rsidRPr="00487A21">
        <w:rPr>
          <w:rFonts w:cs="Times New Roman"/>
          <w:color w:val="000000"/>
          <w:sz w:val="18"/>
          <w:szCs w:val="18"/>
        </w:rPr>
        <w:t>enkeltfiber</w:t>
      </w:r>
      <w:proofErr w:type="spellEnd"/>
      <w:r w:rsidRPr="00487A21">
        <w:rPr>
          <w:rFonts w:cs="Times New Roman"/>
          <w:color w:val="000000"/>
          <w:sz w:val="18"/>
          <w:szCs w:val="18"/>
        </w:rPr>
        <w:t xml:space="preserve"> var separert.</w:t>
      </w:r>
      <w:proofErr w:type="gramEnd"/>
      <w:r w:rsidRPr="00487A21">
        <w:rPr>
          <w:rFonts w:cs="Times New Roman"/>
          <w:color w:val="000000"/>
          <w:sz w:val="18"/>
          <w:szCs w:val="18"/>
        </w:rPr>
        <w:t xml:space="preserve"> De individuelle fibrene ble blandet med vann i store kar. Videre ble en form dyppet i karet og løftet opp slik at fibrene ble avsatt på formen og vannet rant av. Når fibersjiktet var tørt fikk man et ark av sammenfiltrede fiber som tilsvarer det vi i dag kaller papir.</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KUNNSKAPEN OM PAPIRFREMSTILLING SPRES</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Det var imidlertid ikke før i det 3. århundre at den godt bevarte hemmeligheten om papir-</w:t>
      </w:r>
    </w:p>
    <w:p w:rsidR="00D27D96" w:rsidRPr="00487A21" w:rsidRDefault="00D27D96" w:rsidP="00D27D96">
      <w:pPr>
        <w:autoSpaceDE w:val="0"/>
        <w:autoSpaceDN w:val="0"/>
        <w:adjustRightInd w:val="0"/>
        <w:spacing w:after="0" w:line="240" w:lineRule="auto"/>
        <w:rPr>
          <w:rFonts w:cs="Times New Roman"/>
          <w:color w:val="000000"/>
          <w:sz w:val="2"/>
          <w:szCs w:val="2"/>
        </w:rPr>
      </w:pPr>
    </w:p>
    <w:p w:rsidR="006C61B8" w:rsidRDefault="006C61B8" w:rsidP="00D27D96">
      <w:pPr>
        <w:widowControl w:val="0"/>
        <w:autoSpaceDE w:val="0"/>
        <w:autoSpaceDN w:val="0"/>
        <w:adjustRightInd w:val="0"/>
        <w:spacing w:after="0" w:line="250" w:lineRule="exact"/>
        <w:rPr>
          <w:rFonts w:cs="Times New Roman"/>
          <w:color w:val="000000"/>
          <w:sz w:val="18"/>
          <w:szCs w:val="18"/>
        </w:rPr>
      </w:pPr>
    </w:p>
    <w:p w:rsidR="006C61B8" w:rsidRP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sidRPr="006C61B8">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sidRPr="006C61B8">
        <w:rPr>
          <w:rFonts w:ascii="Courier New" w:hAnsi="Courier New" w:cs="Courier New"/>
          <w:color w:val="000000"/>
          <w:sz w:val="18"/>
          <w:szCs w:val="18"/>
        </w:rPr>
        <w:t xml:space="preserve">Fibermassen blir slått med stokker for å separere fibrene. (K. </w:t>
      </w:r>
      <w:proofErr w:type="spellStart"/>
      <w:r w:rsidRPr="006C61B8">
        <w:rPr>
          <w:rFonts w:ascii="Courier New" w:hAnsi="Courier New" w:cs="Courier New"/>
          <w:color w:val="000000"/>
          <w:sz w:val="18"/>
          <w:szCs w:val="18"/>
        </w:rPr>
        <w:t>Cholioki</w:t>
      </w:r>
      <w:proofErr w:type="spellEnd"/>
      <w:r w:rsidRPr="006C61B8">
        <w:rPr>
          <w:rFonts w:ascii="Courier New" w:hAnsi="Courier New" w:cs="Courier New"/>
          <w:color w:val="000000"/>
          <w:sz w:val="18"/>
          <w:szCs w:val="18"/>
        </w:rPr>
        <w:t xml:space="preserve"> 1798).</w:t>
      </w:r>
    </w:p>
    <w:p w:rsidR="006C61B8" w:rsidRP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 xml:space="preserve">fremstilling begynte </w:t>
      </w:r>
      <w:proofErr w:type="gramStart"/>
      <w:r w:rsidRPr="00487A21">
        <w:rPr>
          <w:rFonts w:cs="Times New Roman"/>
          <w:color w:val="000000"/>
          <w:sz w:val="18"/>
          <w:szCs w:val="18"/>
        </w:rPr>
        <w:t>å</w:t>
      </w:r>
      <w:proofErr w:type="gramEnd"/>
      <w:r w:rsidRPr="00487A21">
        <w:rPr>
          <w:rFonts w:cs="Times New Roman"/>
          <w:color w:val="000000"/>
          <w:sz w:val="18"/>
          <w:szCs w:val="18"/>
        </w:rPr>
        <w:t xml:space="preserve"> «lekke» ut fra Kina, først til Vietnam, så til Tibet. Man vet at papir ble introdusert i Korea i det 4. århundre og deretter spredte seg til Japan 200 år senere. Papirfremstillingen har fortsatt i Japan med økende grad av raffinement og japanerne anses for å ha en helt unik ekspertise på dette området.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Papirfremstillingen spredte seg sakte, men sikkert i Asia, til Nepal og senere til India. Det virkelige fremstøtet vestover skjedde i 751 e. Kr. da Tang-dynastiet var i krig med den muslimske verden. Under kampene ble kinesiske papirmakere tatt til fange av muslimske krigere. Disse ble sendt til Samarkand der de ble tvunget til å utlevere sin kunnskap og byen ble raskt et viktig senter for papir- produksjon. Gradvis ble kunnskapen fraktet vestover i den muslimske verden - til Bagdad, Damaskus og Kairo.</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Araberne videreutviklet fremstillingsprosessen. De brukte møllesteiner istedenfor å slå fibrene med hammer. De blandet filler og avfall fra lin, hamp og bomullsstoffer sammen med lim og forbedret papirformen ved å lage den av kobbertråder.</w:t>
      </w:r>
    </w:p>
    <w:p w:rsidR="00D27D96" w:rsidRDefault="00D27D96" w:rsidP="00D27D96">
      <w:pPr>
        <w:keepNext/>
        <w:keepLines/>
        <w:widowControl w:val="0"/>
        <w:autoSpaceDE w:val="0"/>
        <w:autoSpaceDN w:val="0"/>
        <w:adjustRightInd w:val="0"/>
        <w:spacing w:after="0" w:line="180" w:lineRule="exact"/>
        <w:rPr>
          <w:rFonts w:ascii="Times New Roman" w:hAnsi="Times New Roman" w:cs="Times New Roman"/>
          <w:b/>
          <w:bCs/>
          <w:sz w:val="18"/>
          <w:szCs w:val="18"/>
        </w:rPr>
      </w:pPr>
      <w:r>
        <w:rPr>
          <w:rFonts w:ascii="Times New Roman" w:hAnsi="Times New Roman" w:cs="Times New Roman"/>
          <w:b/>
          <w:bCs/>
          <w:color w:val="000000"/>
          <w:sz w:val="18"/>
          <w:szCs w:val="18"/>
        </w:rPr>
        <w:t>UTBREDELSE I EUROPA</w:t>
      </w:r>
    </w:p>
    <w:p w:rsidR="00D27D96" w:rsidRPr="00487A21" w:rsidRDefault="00D27D96" w:rsidP="00D27D96">
      <w:pPr>
        <w:widowControl w:val="0"/>
        <w:autoSpaceDE w:val="0"/>
        <w:autoSpaceDN w:val="0"/>
        <w:adjustRightInd w:val="0"/>
        <w:spacing w:after="0" w:line="240" w:lineRule="exact"/>
        <w:rPr>
          <w:rFonts w:cs="Times New Roman"/>
          <w:sz w:val="18"/>
          <w:szCs w:val="18"/>
        </w:rPr>
      </w:pPr>
      <w:r w:rsidRPr="00487A21">
        <w:rPr>
          <w:rFonts w:cs="Times New Roman"/>
          <w:color w:val="000000"/>
          <w:sz w:val="18"/>
          <w:szCs w:val="18"/>
        </w:rPr>
        <w:t>I Europa ble bruken av papyrus forlatt i det</w:t>
      </w:r>
      <w:r w:rsidRPr="00487A21">
        <w:rPr>
          <w:rFonts w:cs="Times New Roman"/>
          <w:sz w:val="18"/>
          <w:szCs w:val="18"/>
        </w:rPr>
        <w:t xml:space="preserve"> 9. </w:t>
      </w:r>
      <w:r w:rsidRPr="00487A21">
        <w:rPr>
          <w:rFonts w:cs="Times New Roman"/>
          <w:color w:val="000000"/>
          <w:sz w:val="18"/>
          <w:szCs w:val="18"/>
        </w:rPr>
        <w:t>århundre. Det foretrukne materialet for kunstnere og lærde på den tiden var pergamentet. Men pergament, som ble laget av dyrehud, var utrolig kostbart. Det har blitt anslått at en bibel som var håndskrevet på pergament fordret hud fra ikke mindre enn 300 sauer.</w:t>
      </w:r>
    </w:p>
    <w:p w:rsidR="00D27D96" w:rsidRPr="00487A21" w:rsidRDefault="00D27D96" w:rsidP="00D27D96">
      <w:pPr>
        <w:widowControl w:val="0"/>
        <w:autoSpaceDE w:val="0"/>
        <w:autoSpaceDN w:val="0"/>
        <w:adjustRightInd w:val="0"/>
        <w:spacing w:after="0" w:line="240" w:lineRule="exact"/>
        <w:ind w:firstLine="360"/>
        <w:rPr>
          <w:rFonts w:cs="Times New Roman"/>
          <w:sz w:val="18"/>
          <w:szCs w:val="18"/>
        </w:rPr>
      </w:pPr>
      <w:r w:rsidRPr="00487A21">
        <w:rPr>
          <w:rFonts w:cs="Times New Roman"/>
          <w:color w:val="000000"/>
          <w:sz w:val="18"/>
          <w:szCs w:val="18"/>
        </w:rPr>
        <w:t xml:space="preserve">Da maurerne fra Nord-Afrika invaderte Spania og Portugal brakte de kunnskapen med seg, og slik ble papiret introdusert til Europa på 1100-tallet. Det er interessant å se nærmere på papirfremstillingens seiersgang videre. Papiret kom til Egypt i år 900, </w:t>
      </w:r>
      <w:r w:rsidRPr="00487A21">
        <w:rPr>
          <w:rFonts w:cs="Times New Roman"/>
          <w:color w:val="000000"/>
          <w:sz w:val="18"/>
          <w:szCs w:val="18"/>
        </w:rPr>
        <w:lastRenderedPageBreak/>
        <w:t>nordkysten av Afrika 1100, Spania 1150, Italia 1276, Frankrike 1350, England 1494, og i Norge begynte papirproduksjonen så sent som i 1693. Altså skulle det gå 1000 år fra papiret så dagens lys i Kina til det ankom Europa, nærmere bestemt Spania på 1100- tallet, og enda nesten 600 år før det ble framstilt i Norge. Men papiret var blitt importert til Norge allerede fra slutten av 1100-tallet.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Forestillingen om at papir kunne benyttes som et praktisk materiale i det daglige liv gjorde seg ikke gjeldende i særlig grad før i det 15. århundre. Gutenberg trykket sin kjente bibel i 1456 og dette skulle bli opptakten til en revolusjon innen massekommunikasjon.</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Ettersom kunnskapen om papirfremstilling spredte seg i Europa og etterspørselen etter papir økte, utviklet hvert land og de ulike papirmøllene egne ferdigheter og metoder innen området og dermed papir med særegne kvaliteter.</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ELDRE EUROPEISK PAPIRFREMSTILLING</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Ingrediensene i eldre papirfremstilling kan grovt inndeles i to: vann og fiber. Klart og rent vann var helt essensielt og det var derfor avgjørende at papirmøllen hadde en strategisk plassering med hensyn til vanntilførsel. Klutene som ble benyttet som råstoff gjenspeiler samtidens bruk av tekstiler, i hovedsak lin og hamp. Bomull ble vanlig som råstoff i papirfremstilling på et langt senere tidspunkt, det er uvanlig</w:t>
      </w:r>
      <w:r w:rsidR="00BB58B3" w:rsidRPr="00487A21">
        <w:rPr>
          <w:rFonts w:cs="Times New Roman"/>
          <w:color w:val="000000"/>
          <w:sz w:val="18"/>
          <w:szCs w:val="18"/>
        </w:rPr>
        <w:t xml:space="preserve"> å </w:t>
      </w:r>
      <w:r w:rsidRPr="00487A21">
        <w:rPr>
          <w:rFonts w:cs="Times New Roman"/>
          <w:color w:val="000000"/>
          <w:sz w:val="18"/>
          <w:szCs w:val="18"/>
        </w:rPr>
        <w:t>finne bomull som fibermateriale i papir før I800.</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PAPIRFORMEN</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Papirformen var papirmakerens hovedredskap. Det var</w:t>
      </w:r>
      <w:r w:rsidR="00BB58B3" w:rsidRPr="00487A21">
        <w:rPr>
          <w:rFonts w:cs="Times New Roman"/>
          <w:color w:val="000000"/>
          <w:sz w:val="18"/>
          <w:szCs w:val="18"/>
        </w:rPr>
        <w:t xml:space="preserve"> på </w:t>
      </w:r>
      <w:r w:rsidRPr="00487A21">
        <w:rPr>
          <w:rFonts w:cs="Times New Roman"/>
          <w:color w:val="000000"/>
          <w:sz w:val="18"/>
          <w:szCs w:val="18"/>
        </w:rPr>
        <w:t xml:space="preserve">denne at fiberne ble sammenfiltret og det blivende arket ble skapt. Generasjoner av papirmakere søkte å tilpasse formen til sine egne behov, behov som endret seg etter det råstoffet som var tilgjengelig og de ulike produksjonsmetodene. Papirformen besto av en rektangulær treramme med et nettverk av tynne metalltråder som ble strammet mellom kortsidene i rammen slik at de dannet et bunnsjikt. Bunntrådene lå parallelt med en avstand på ca. 1 mm, mens kjedetrådene lå på tvers over bunntrådene med en avstand på ca. 2,5 cm. Til papirformen fulgte også et deksel laget av tynne </w:t>
      </w:r>
      <w:proofErr w:type="spellStart"/>
      <w:r w:rsidRPr="00487A21">
        <w:rPr>
          <w:rFonts w:cs="Times New Roman"/>
          <w:color w:val="000000"/>
          <w:sz w:val="18"/>
          <w:szCs w:val="18"/>
        </w:rPr>
        <w:t>trelister</w:t>
      </w:r>
      <w:proofErr w:type="spellEnd"/>
    </w:p>
    <w:p w:rsidR="00D27D96" w:rsidRPr="00487A21" w:rsidRDefault="00D27D96" w:rsidP="00D27D96">
      <w:pPr>
        <w:autoSpaceDE w:val="0"/>
        <w:autoSpaceDN w:val="0"/>
        <w:adjustRightInd w:val="0"/>
        <w:spacing w:after="0" w:line="240" w:lineRule="auto"/>
        <w:rPr>
          <w:rFonts w:cs="Times New Roman"/>
          <w:color w:val="000000"/>
          <w:sz w:val="2"/>
          <w:szCs w:val="2"/>
        </w:rPr>
      </w:pPr>
    </w:p>
    <w:p w:rsidR="006C61B8" w:rsidRDefault="006C61B8" w:rsidP="00D27D96">
      <w:pPr>
        <w:widowControl w:val="0"/>
        <w:autoSpaceDE w:val="0"/>
        <w:autoSpaceDN w:val="0"/>
        <w:adjustRightInd w:val="0"/>
        <w:spacing w:after="0" w:line="254" w:lineRule="exact"/>
        <w:rPr>
          <w:rFonts w:cs="Times New Roman"/>
          <w:color w:val="000000"/>
          <w:sz w:val="18"/>
          <w:szCs w:val="18"/>
        </w:rPr>
      </w:pPr>
    </w:p>
    <w:p w:rsidR="006C61B8" w:rsidRPr="006C61B8" w:rsidRDefault="006C61B8" w:rsidP="00D27D96">
      <w:pPr>
        <w:widowControl w:val="0"/>
        <w:autoSpaceDE w:val="0"/>
        <w:autoSpaceDN w:val="0"/>
        <w:adjustRightInd w:val="0"/>
        <w:spacing w:after="0" w:line="254" w:lineRule="exact"/>
        <w:rPr>
          <w:rFonts w:ascii="Courier New" w:hAnsi="Courier New" w:cs="Courier New"/>
          <w:color w:val="000000"/>
          <w:sz w:val="18"/>
          <w:szCs w:val="18"/>
        </w:rPr>
      </w:pPr>
      <w:r w:rsidRPr="006C61B8">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4" w:lineRule="exact"/>
        <w:rPr>
          <w:rFonts w:ascii="Courier New" w:hAnsi="Courier New" w:cs="Courier New"/>
          <w:color w:val="000000"/>
          <w:sz w:val="18"/>
          <w:szCs w:val="18"/>
        </w:rPr>
      </w:pPr>
      <w:r w:rsidRPr="006C61B8">
        <w:rPr>
          <w:rFonts w:ascii="Courier New" w:hAnsi="Courier New" w:cs="Courier New"/>
          <w:color w:val="000000"/>
          <w:sz w:val="18"/>
          <w:szCs w:val="18"/>
        </w:rPr>
        <w:t>Papirfremstilling i Europa på 1600-tallet. Formeren, guskeren og leggeren utfører sine respektive oppgaver.</w:t>
      </w:r>
    </w:p>
    <w:p w:rsidR="006C61B8" w:rsidRPr="00487A21" w:rsidRDefault="006C61B8" w:rsidP="00D27D96">
      <w:pPr>
        <w:widowControl w:val="0"/>
        <w:autoSpaceDE w:val="0"/>
        <w:autoSpaceDN w:val="0"/>
        <w:adjustRightInd w:val="0"/>
        <w:spacing w:after="0" w:line="254" w:lineRule="exact"/>
        <w:rPr>
          <w:rFonts w:cs="Times New Roman"/>
          <w:color w:val="000000"/>
          <w:sz w:val="24"/>
          <w:szCs w:val="24"/>
        </w:rPr>
      </w:pPr>
    </w:p>
    <w:p w:rsidR="00D27D96" w:rsidRPr="00487A21" w:rsidRDefault="00D27D96" w:rsidP="00D27D96">
      <w:pPr>
        <w:widowControl w:val="0"/>
        <w:autoSpaceDE w:val="0"/>
        <w:autoSpaceDN w:val="0"/>
        <w:adjustRightInd w:val="0"/>
        <w:spacing w:after="0" w:line="250" w:lineRule="exact"/>
        <w:rPr>
          <w:rFonts w:cs="Times New Roman"/>
          <w:sz w:val="18"/>
          <w:szCs w:val="18"/>
        </w:rPr>
      </w:pPr>
      <w:proofErr w:type="gramStart"/>
      <w:r w:rsidRPr="00487A21">
        <w:rPr>
          <w:rFonts w:cs="Times New Roman"/>
          <w:color w:val="000000"/>
          <w:sz w:val="18"/>
          <w:szCs w:val="18"/>
        </w:rPr>
        <w:t>med samme fasong og mål som formrammen.</w:t>
      </w:r>
      <w:proofErr w:type="gramEnd"/>
      <w:r w:rsidRPr="00487A21">
        <w:rPr>
          <w:rFonts w:cs="Times New Roman"/>
          <w:color w:val="000000"/>
          <w:sz w:val="18"/>
          <w:szCs w:val="18"/>
        </w:rPr>
        <w:t xml:space="preserve"> Dekslet la man oppå formrammen for å forhindre at papirmassen fløt</w:t>
      </w:r>
      <w:r w:rsidR="00BB58B3" w:rsidRPr="00487A21">
        <w:rPr>
          <w:rFonts w:cs="Times New Roman"/>
          <w:color w:val="000000"/>
          <w:sz w:val="18"/>
          <w:szCs w:val="18"/>
        </w:rPr>
        <w:t xml:space="preserve"> ut </w:t>
      </w:r>
      <w:r w:rsidRPr="00487A21">
        <w:rPr>
          <w:rFonts w:cs="Times New Roman"/>
          <w:color w:val="000000"/>
          <w:sz w:val="18"/>
          <w:szCs w:val="18"/>
        </w:rPr>
        <w:t xml:space="preserve">over kantene. Ark som ble laget på en slik papirform </w:t>
      </w:r>
      <w:r w:rsidRPr="006C61B8">
        <w:rPr>
          <w:rFonts w:cs="Times New Roman"/>
          <w:color w:val="000000" w:themeColor="text1"/>
          <w:sz w:val="18"/>
          <w:szCs w:val="18"/>
        </w:rPr>
        <w:t>kalles riflet papir</w:t>
      </w:r>
      <w:r w:rsidRPr="00487A21">
        <w:rPr>
          <w:rFonts w:cs="Times New Roman"/>
          <w:color w:val="000000"/>
          <w:sz w:val="18"/>
          <w:szCs w:val="18"/>
        </w:rPr>
        <w:t>. Riflet papir har avtrykk etter papirfo</w:t>
      </w:r>
      <w:r w:rsidR="006C61B8">
        <w:rPr>
          <w:rFonts w:cs="Times New Roman"/>
          <w:color w:val="000000"/>
          <w:sz w:val="18"/>
          <w:szCs w:val="18"/>
        </w:rPr>
        <w:t>rmens bunntråder og kjedetråde</w:t>
      </w:r>
      <w:r w:rsidRPr="00487A21">
        <w:rPr>
          <w:rFonts w:cs="Times New Roman"/>
          <w:color w:val="000000"/>
          <w:sz w:val="18"/>
          <w:szCs w:val="18"/>
        </w:rPr>
        <w:t>r og viser ofte lysere og mørkere partier og små ujevnheter i tykkelsen.</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Til nettverket av tynne metalltråder som dannet bunnsjiktet i papirformen festet man figurer som var bøyet til av metalltråder. Slike figurer kunne forestille våpenskjold, konge- og fyrstekroner, posthorn, blomster, dyr, navn, initialer og tall. Vannmerkene representerte vanligvis papirmøllen eller dens eier, og kan vel derfor karakteriseres som produktmerker. Papiret ble ofte oppkalt etter de vannmerker det var utstyrt med. Vannmerker er for øvrig utelukkende et europeisk fenomen og finnes ikke på asiatisk eller arabisk papir.</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PAPIRFREMSTILI INGEN TRINN FOR TRINN</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 xml:space="preserve">Det ble utøvet stor grundighet i sorteringen av klutene. Knapper og sømmer ble fjernet, og klutene ble sortert etter grovhet/finhet og fargetone. Dette fordi kluter med ulik grad av grovhet og slitasje reagerte ulikt i nedbrytningsprosessene de skulle gå gjennom fra tekstil til </w:t>
      </w:r>
      <w:proofErr w:type="spellStart"/>
      <w:r w:rsidRPr="00487A21">
        <w:rPr>
          <w:rFonts w:cs="Times New Roman"/>
          <w:color w:val="000000"/>
          <w:sz w:val="18"/>
          <w:szCs w:val="18"/>
        </w:rPr>
        <w:t>enkeltfiber</w:t>
      </w:r>
      <w:proofErr w:type="spellEnd"/>
      <w:r w:rsidRPr="00487A21">
        <w:rPr>
          <w:rFonts w:cs="Times New Roman"/>
          <w:color w:val="000000"/>
          <w:sz w:val="18"/>
          <w:szCs w:val="18"/>
        </w:rPr>
        <w:t>. Det var derfor nødvendig</w:t>
      </w:r>
      <w:r w:rsidR="00BB58B3" w:rsidRPr="00487A21">
        <w:rPr>
          <w:rFonts w:cs="Times New Roman"/>
          <w:color w:val="000000"/>
          <w:sz w:val="18"/>
          <w:szCs w:val="18"/>
        </w:rPr>
        <w:t xml:space="preserve"> å </w:t>
      </w:r>
      <w:r w:rsidRPr="00487A21">
        <w:rPr>
          <w:rFonts w:cs="Times New Roman"/>
          <w:color w:val="000000"/>
          <w:sz w:val="18"/>
          <w:szCs w:val="18"/>
        </w:rPr>
        <w:t>sortere kluter etter lignende kvalitet for å unngå at hele fibermassen skulle bli ødelagt.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Etter sortering ble klutene utsatt for gjæring. Hensikten var å svekke bindingene mellom fibrene for dermed</w:t>
      </w:r>
      <w:r w:rsidR="00BB58B3" w:rsidRPr="00487A21">
        <w:rPr>
          <w:rFonts w:cs="Times New Roman"/>
          <w:color w:val="000000"/>
          <w:sz w:val="18"/>
          <w:szCs w:val="18"/>
        </w:rPr>
        <w:t xml:space="preserve"> å </w:t>
      </w:r>
      <w:r w:rsidRPr="00487A21">
        <w:rPr>
          <w:rFonts w:cs="Times New Roman"/>
          <w:color w:val="000000"/>
          <w:sz w:val="18"/>
          <w:szCs w:val="18"/>
        </w:rPr>
        <w:t>forberede klutene til stampeprosessen. Arbeidet ble utført av en erfaren person som av</w:t>
      </w:r>
      <w:r w:rsidR="006C61B8">
        <w:rPr>
          <w:rFonts w:cs="Times New Roman"/>
          <w:color w:val="000000"/>
          <w:sz w:val="18"/>
          <w:szCs w:val="18"/>
        </w:rPr>
        <w:t>gjorde når gjærings</w:t>
      </w:r>
      <w:r w:rsidRPr="00487A21">
        <w:rPr>
          <w:rFonts w:cs="Times New Roman"/>
          <w:color w:val="000000"/>
          <w:sz w:val="18"/>
          <w:szCs w:val="18"/>
        </w:rPr>
        <w:t>prosessen skulle avsluttes ved å stikke en hand inn i haugen og vurdere temperatur og konsistens. Dersom gjæringstiden ble for lang, ville det resultere i tap av fiber og dersom den ble for kort, ville tekstilene ikke være tilstrekkelig nedbrutt før stampingen. Koking og bleking, som er det moderne substituttet til gjæring og vasking, kom i bruk i E</w:t>
      </w:r>
      <w:r w:rsidR="006C61B8">
        <w:rPr>
          <w:rFonts w:cs="Times New Roman"/>
          <w:color w:val="000000"/>
          <w:sz w:val="18"/>
          <w:szCs w:val="18"/>
        </w:rPr>
        <w:t>uropa tidlig på 1800-tallet. Ett</w:t>
      </w:r>
      <w:r w:rsidRPr="00487A21">
        <w:rPr>
          <w:rFonts w:cs="Times New Roman"/>
          <w:color w:val="000000"/>
          <w:sz w:val="18"/>
          <w:szCs w:val="18"/>
        </w:rPr>
        <w:t>er gjæring og før stamping ble klutene kuttet i mindre biter og vasket gjentatte ganger i rent vann.</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Stampeverket besto av opp til seks trau eller møllerenner der tekstilene ble slått og revet fra hverandre av metallkledde hammere, under stadig tilførsel av rent vann. Vasking under stampingen bidro til lysning av fargen på det ferdige papiret, men også til å fjerne urenheter og mikroorganismer.</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De innledende prosessene, det vil si sortering, gjæring og stamping, influerte på papir- typen. Arbeidet som fulgte etter dette var av betydning for kvaliteten og egenskapene til det ferdige papiret.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 xml:space="preserve">Papirformingen skjedde i samarbeid mellom formeren, guskeren og leggeren. Forme- ren dyppet papirformen ned i bøtten med fibermasse (derav betegnelsen bøttepapir), tok den opp horisontalt og ristet fram og tilbake i alle retninger for jevnt å </w:t>
      </w:r>
      <w:r w:rsidRPr="00487A21">
        <w:rPr>
          <w:rFonts w:cs="Times New Roman"/>
          <w:color w:val="000000"/>
          <w:sz w:val="18"/>
          <w:szCs w:val="18"/>
        </w:rPr>
        <w:lastRenderedPageBreak/>
        <w:t xml:space="preserve">fordele massen og oppnå et sjikt av sammenfiltrede fiber, mens overflødig vann rant av. Guskeren overførte fibersjiktet fra papirformen til tørkefilter for pressing, mens leggeren fjernet arkene fra filten og rakte filtene tilbake til guskeren. På én arbeidsdag kunne formeren og hans samarbeidspartnere produsere mellom 1500 og 4000 ark. Arkene ble lagt i bunker og presset i store </w:t>
      </w:r>
      <w:proofErr w:type="spellStart"/>
      <w:r w:rsidRPr="00487A21">
        <w:rPr>
          <w:rFonts w:cs="Times New Roman"/>
          <w:color w:val="000000"/>
          <w:sz w:val="18"/>
          <w:szCs w:val="18"/>
        </w:rPr>
        <w:t>trepresser</w:t>
      </w:r>
      <w:proofErr w:type="spellEnd"/>
      <w:r w:rsidRPr="00487A21">
        <w:rPr>
          <w:rFonts w:cs="Times New Roman"/>
          <w:color w:val="000000"/>
          <w:sz w:val="18"/>
          <w:szCs w:val="18"/>
        </w:rPr>
        <w:t xml:space="preserve"> for å redusere vanninnholdet. Etter pressing ble arkene tørket på egne tørkeloft i møllen, gjerne i grupper på sju-åtte ark. Hvorfor tørkingen ble utført på denne måten, det vil si i grupper og ikke enkeltvis, er noe uklart. Men en teori går ut på at arkene hadde mindre tendens til å krølle seg. Etter tørking ble papirbunkene tatt ned og arkene skilt fra hverandre før de ble limt.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Liming var nødvendig for å tilføre arkene ekstra styrke og motstandsdyktighet mot gjennomtrengning av blekk eller annet skrive- medium. Gelatinlimet var det enerådende limet benyttet i Europa frem til 1800-tallet.</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sidRPr="006C61B8">
        <w:rPr>
          <w:rFonts w:ascii="Courier New" w:hAnsi="Courier New" w:cs="Courier New"/>
          <w:color w:val="000000"/>
          <w:sz w:val="18"/>
          <w:szCs w:val="18"/>
        </w:rPr>
        <w:t xml:space="preserve">En «hollender» ved </w:t>
      </w:r>
      <w:proofErr w:type="spellStart"/>
      <w:r w:rsidRPr="006C61B8">
        <w:rPr>
          <w:rFonts w:ascii="Courier New" w:hAnsi="Courier New" w:cs="Courier New"/>
          <w:color w:val="000000"/>
          <w:sz w:val="18"/>
          <w:szCs w:val="18"/>
        </w:rPr>
        <w:t>Lässebo</w:t>
      </w:r>
      <w:proofErr w:type="spellEnd"/>
      <w:r w:rsidRPr="006C61B8">
        <w:rPr>
          <w:rFonts w:ascii="Courier New" w:hAnsi="Courier New" w:cs="Courier New"/>
          <w:color w:val="000000"/>
          <w:sz w:val="18"/>
          <w:szCs w:val="18"/>
        </w:rPr>
        <w:t xml:space="preserve"> papirfabrikk i Sverige. Foto: Hege Brit Randsborg.</w:t>
      </w:r>
    </w:p>
    <w:p w:rsidR="00D27D96"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 xml:space="preserve">Fremstillingen besto i koking av animalske deler - det vil si rester fra slakteren, garveren eller lignende. Det kunne for eksempel være avkuttede </w:t>
      </w:r>
      <w:proofErr w:type="spellStart"/>
      <w:r w:rsidRPr="00487A21">
        <w:rPr>
          <w:rFonts w:cs="Times New Roman"/>
          <w:color w:val="000000"/>
          <w:sz w:val="18"/>
          <w:szCs w:val="18"/>
        </w:rPr>
        <w:t>skinnbiter</w:t>
      </w:r>
      <w:proofErr w:type="spellEnd"/>
      <w:r w:rsidRPr="00487A21">
        <w:rPr>
          <w:rFonts w:cs="Times New Roman"/>
          <w:color w:val="000000"/>
          <w:sz w:val="18"/>
          <w:szCs w:val="18"/>
        </w:rPr>
        <w:t>, ører, klover og haler som ble kokt i vann og gelatin ble skilt ut som produkt. Gelatinen ble silt og fortynnet før bruk og deretter helt over i en stor gryte som putret over ilden for å holde limet varmt. Grupper på 50 ark ble dyppet i det varme limet, samlet i en voksende bunke og til slutt presset for å få ut overflødig lim. Arkene ble igjen hengt opp til tørking på loftet, denne gangen enkeltvis slik at de ikke klistret seg sammen.</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 xml:space="preserve">Siste stadium besto i å gi papiret en jevn og glatt overflate. Avhengig av papirets bruksområde kunne det behandles med en spesiell type sten som ble ført over arkets sider. Skrivepapir ble glattet på overflaten i større grad enn hva som var tilfellet for </w:t>
      </w:r>
      <w:proofErr w:type="spellStart"/>
      <w:r w:rsidRPr="00487A21">
        <w:rPr>
          <w:rFonts w:cs="Times New Roman"/>
          <w:color w:val="000000"/>
          <w:sz w:val="18"/>
          <w:szCs w:val="18"/>
        </w:rPr>
        <w:t>trykkepapir</w:t>
      </w:r>
      <w:proofErr w:type="spellEnd"/>
      <w:r w:rsidRPr="00487A21">
        <w:rPr>
          <w:rFonts w:cs="Times New Roman"/>
          <w:color w:val="000000"/>
          <w:sz w:val="18"/>
          <w:szCs w:val="18"/>
        </w:rPr>
        <w:t>, ettersom en glatt overflate var mer nødvendig til dette formål.</w:t>
      </w:r>
    </w:p>
    <w:p w:rsidR="00D27D96" w:rsidRDefault="00D27D96" w:rsidP="00D27D96">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PAPIR BLIR INDUSTRIALISERT</w:t>
      </w:r>
    </w:p>
    <w:p w:rsidR="00D27D96" w:rsidRPr="00487A21" w:rsidRDefault="00D27D96" w:rsidP="00D27D96">
      <w:pPr>
        <w:widowControl w:val="0"/>
        <w:autoSpaceDE w:val="0"/>
        <w:autoSpaceDN w:val="0"/>
        <w:adjustRightInd w:val="0"/>
        <w:spacing w:after="0" w:line="250" w:lineRule="exact"/>
        <w:rPr>
          <w:rFonts w:cs="Times New Roman"/>
          <w:sz w:val="18"/>
          <w:szCs w:val="18"/>
        </w:rPr>
      </w:pPr>
      <w:r w:rsidRPr="00487A21">
        <w:rPr>
          <w:rFonts w:cs="Times New Roman"/>
          <w:color w:val="000000"/>
          <w:sz w:val="18"/>
          <w:szCs w:val="18"/>
        </w:rPr>
        <w:t>Teknologien innen trykking utviklet seg raskt, samtidig som etterspørselen etter papir økte kraftig. De tidlige europeiske papirene ble hovedsakelig fremstilt fra resirkulert lin og et stort marked i forbindelse med gamle kluter oppsto i kjølvannet av dette. Men tilgangen til kluter ble etter hvert utilstrekkelig i forhold til etterspørselen og forsøk ble gjort på å finne nytt råstoff og nye fremstillings- metoder. Det ble eksperimentert med fiber fra blant annet strå, kål, vepsebol og tre. Sistnevnte var et billig og lett tilgjengelig materiale som kunne erstatte lin- og bomullsfibrene.</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Etterspørselen etter papir krevde også større effektivitet i produksjonssammenhengen. Hollenderen ble oppfunnet en gang mellom I650 og 1680, men den tok ikke over for de gamle stampene før rundt midten av 1700-tallet. Den besto av et stort ovalt kar med en skilleve</w:t>
      </w:r>
      <w:r w:rsidR="006C61B8">
        <w:rPr>
          <w:rFonts w:cs="Times New Roman"/>
          <w:color w:val="000000"/>
          <w:sz w:val="18"/>
          <w:szCs w:val="18"/>
        </w:rPr>
        <w:t xml:space="preserve">gg i midten. Råstoffet ble </w:t>
      </w:r>
      <w:proofErr w:type="spellStart"/>
      <w:r w:rsidR="006C61B8">
        <w:rPr>
          <w:rFonts w:cs="Times New Roman"/>
          <w:color w:val="000000"/>
          <w:sz w:val="18"/>
          <w:szCs w:val="18"/>
        </w:rPr>
        <w:t>blø</w:t>
      </w:r>
      <w:r w:rsidRPr="00487A21">
        <w:rPr>
          <w:rFonts w:cs="Times New Roman"/>
          <w:color w:val="000000"/>
          <w:sz w:val="18"/>
          <w:szCs w:val="18"/>
        </w:rPr>
        <w:t>tet</w:t>
      </w:r>
      <w:proofErr w:type="spellEnd"/>
      <w:r w:rsidRPr="00487A21">
        <w:rPr>
          <w:rFonts w:cs="Times New Roman"/>
          <w:color w:val="000000"/>
          <w:sz w:val="18"/>
          <w:szCs w:val="18"/>
        </w:rPr>
        <w:t xml:space="preserve"> i karet og kjørt rundt ved hjelp av et stort hjul besatt med tettsittende kniver, stilt nær et annet knivsett i bunnen av karet. Råstoffet ble slitt og revet i stykker mellom knivene før eventuelle fargestoffer, fyllstoffer og lim ble tilsatt.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I 1799 ble det utviklet en maskin som kunne produsere en uavbrutt lengde med papir på et løpende virenett. Langviremaskinen produserte papir som raskt erstattet det eldre håndlagde papiret. I Europa og Amerika ble masseproduksjon av papir en viktig industri som leverte store volum papir til avisprodusenter, bokbransjen, til produksjon av papirposer, toalettpapir, pengesedler osv.</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 xml:space="preserve">I 1809 kom sylindermaskinen, også kalt rundviremaskin, som ga et papir av lignende kvalitet som det eldre papiret. Med den kunne man bruke det samme råstoffet som ved håndlaget papir, men fremstillingen kunne skje i større skala med en raskere og jevnere produksjon på en fortløpende rulle. Kvaliteten til papir produsert på en sylindermaskin skiller seg fra det håndlagde papiret, men blir likevel ofte ansett for å være halvt håndlaget og halvt </w:t>
      </w:r>
      <w:proofErr w:type="spellStart"/>
      <w:r w:rsidRPr="00487A21">
        <w:rPr>
          <w:rFonts w:cs="Times New Roman"/>
          <w:color w:val="000000"/>
          <w:sz w:val="18"/>
          <w:szCs w:val="18"/>
        </w:rPr>
        <w:t>maskinlaget</w:t>
      </w:r>
      <w:proofErr w:type="spellEnd"/>
      <w:r w:rsidRPr="00487A21">
        <w:rPr>
          <w:rFonts w:cs="Times New Roman"/>
          <w:color w:val="000000"/>
          <w:sz w:val="18"/>
          <w:szCs w:val="18"/>
        </w:rPr>
        <w:t>.</w:t>
      </w:r>
    </w:p>
    <w:p w:rsidR="00D27D96" w:rsidRPr="00487A21" w:rsidRDefault="00D27D96" w:rsidP="00D27D96">
      <w:pPr>
        <w:widowControl w:val="0"/>
        <w:autoSpaceDE w:val="0"/>
        <w:autoSpaceDN w:val="0"/>
        <w:adjustRightInd w:val="0"/>
        <w:spacing w:after="0" w:line="254" w:lineRule="exact"/>
        <w:ind w:firstLine="360"/>
        <w:rPr>
          <w:rFonts w:cs="Times New Roman"/>
          <w:sz w:val="18"/>
          <w:szCs w:val="18"/>
        </w:rPr>
      </w:pPr>
      <w:r w:rsidRPr="00487A21">
        <w:rPr>
          <w:rFonts w:cs="Times New Roman"/>
          <w:color w:val="000000"/>
          <w:sz w:val="18"/>
          <w:szCs w:val="18"/>
        </w:rPr>
        <w:t>I 1830-årene kombinerte man egenskaper ve</w:t>
      </w:r>
      <w:r w:rsidR="006C61B8">
        <w:rPr>
          <w:rFonts w:cs="Times New Roman"/>
          <w:color w:val="000000"/>
          <w:sz w:val="18"/>
          <w:szCs w:val="18"/>
        </w:rPr>
        <w:t>d de to papirmaskinene, og tørkesylindere</w:t>
      </w:r>
      <w:r w:rsidRPr="00487A21">
        <w:rPr>
          <w:rFonts w:cs="Times New Roman"/>
          <w:color w:val="000000"/>
          <w:sz w:val="18"/>
          <w:szCs w:val="18"/>
        </w:rPr>
        <w:t xml:space="preserve"> ble montert på langviremaskinen.</w:t>
      </w:r>
    </w:p>
    <w:p w:rsidR="00D27D96" w:rsidRDefault="00D27D96" w:rsidP="00D27D96">
      <w:pPr>
        <w:widowControl w:val="0"/>
        <w:autoSpaceDE w:val="0"/>
        <w:autoSpaceDN w:val="0"/>
        <w:adjustRightInd w:val="0"/>
        <w:spacing w:after="0" w:line="254" w:lineRule="exact"/>
        <w:rPr>
          <w:rFonts w:ascii="Times New Roman" w:hAnsi="Times New Roman" w:cs="Times New Roman"/>
          <w:b/>
          <w:bCs/>
          <w:sz w:val="18"/>
          <w:szCs w:val="18"/>
        </w:rPr>
      </w:pPr>
      <w:r>
        <w:rPr>
          <w:rFonts w:ascii="Times New Roman" w:hAnsi="Times New Roman" w:cs="Times New Roman"/>
          <w:b/>
          <w:bCs/>
          <w:color w:val="000000"/>
          <w:sz w:val="18"/>
          <w:szCs w:val="18"/>
        </w:rPr>
        <w:t>RÅSTOFFER I MODERNE PAPIRPRODUKSJON</w:t>
      </w:r>
    </w:p>
    <w:p w:rsidR="00D27D96" w:rsidRPr="00487A21" w:rsidRDefault="00D27D96" w:rsidP="00D27D96">
      <w:pPr>
        <w:widowControl w:val="0"/>
        <w:autoSpaceDE w:val="0"/>
        <w:autoSpaceDN w:val="0"/>
        <w:adjustRightInd w:val="0"/>
        <w:spacing w:after="0" w:line="250" w:lineRule="exact"/>
        <w:rPr>
          <w:rFonts w:cs="Times New Roman"/>
          <w:sz w:val="18"/>
          <w:szCs w:val="18"/>
        </w:rPr>
      </w:pPr>
      <w:proofErr w:type="spellStart"/>
      <w:r w:rsidRPr="00487A21">
        <w:rPr>
          <w:rFonts w:cs="Times New Roman"/>
          <w:color w:val="000000"/>
          <w:sz w:val="18"/>
          <w:szCs w:val="18"/>
        </w:rPr>
        <w:t>Maskinlaget</w:t>
      </w:r>
      <w:proofErr w:type="spellEnd"/>
      <w:r w:rsidRPr="00487A21">
        <w:rPr>
          <w:rFonts w:cs="Times New Roman"/>
          <w:color w:val="000000"/>
          <w:sz w:val="18"/>
          <w:szCs w:val="18"/>
        </w:rPr>
        <w:t xml:space="preserve"> papir representerer den billige delen av papirindustrien og produseres vanligvis i kvanta til industriell og kommersiell bruk. Egenskaper, fremstilling og innhold varierer eller bruksområde.</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 xml:space="preserve">Før </w:t>
      </w:r>
      <w:proofErr w:type="spellStart"/>
      <w:r w:rsidRPr="00487A21">
        <w:rPr>
          <w:rFonts w:cs="Times New Roman"/>
          <w:color w:val="000000"/>
          <w:sz w:val="18"/>
          <w:szCs w:val="18"/>
        </w:rPr>
        <w:t>treslip</w:t>
      </w:r>
      <w:proofErr w:type="spellEnd"/>
      <w:r w:rsidRPr="00487A21">
        <w:rPr>
          <w:rFonts w:cs="Times New Roman"/>
          <w:color w:val="000000"/>
          <w:sz w:val="18"/>
          <w:szCs w:val="18"/>
        </w:rPr>
        <w:t xml:space="preserve"> kom på banen ble altså alle papirer fremstilt fra tekstiler. Men tremasse ble etter hvert det vanligste råstoffet i den moderne papirproduksjonen, og tremasse utgjør i dag ca. </w:t>
      </w:r>
      <w:proofErr w:type="gramStart"/>
      <w:r w:rsidRPr="00487A21">
        <w:rPr>
          <w:rFonts w:cs="Times New Roman"/>
          <w:color w:val="000000"/>
          <w:sz w:val="18"/>
          <w:szCs w:val="18"/>
        </w:rPr>
        <w:t>92%</w:t>
      </w:r>
      <w:proofErr w:type="gramEnd"/>
      <w:r w:rsidRPr="00487A21">
        <w:rPr>
          <w:rFonts w:cs="Times New Roman"/>
          <w:color w:val="000000"/>
          <w:sz w:val="18"/>
          <w:szCs w:val="18"/>
        </w:rPr>
        <w:t xml:space="preserve"> av råstoffet i den totale papirproduksjonen på verdensbasis. Tremasse inneholder en lavere prosent cellulose enn lin som er 100 % ren cellulose. </w:t>
      </w:r>
      <w:proofErr w:type="spellStart"/>
      <w:r w:rsidRPr="00487A21">
        <w:rPr>
          <w:rFonts w:cs="Times New Roman"/>
          <w:color w:val="000000"/>
          <w:sz w:val="18"/>
          <w:szCs w:val="18"/>
        </w:rPr>
        <w:t>Trefiber</w:t>
      </w:r>
      <w:proofErr w:type="spellEnd"/>
      <w:r w:rsidRPr="00487A21">
        <w:rPr>
          <w:rFonts w:cs="Times New Roman"/>
          <w:color w:val="000000"/>
          <w:sz w:val="18"/>
          <w:szCs w:val="18"/>
        </w:rPr>
        <w:t xml:space="preserve"> deles inn i to kategorier:</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 xml:space="preserve">- </w:t>
      </w:r>
      <w:proofErr w:type="spellStart"/>
      <w:r w:rsidRPr="00487A21">
        <w:rPr>
          <w:rFonts w:cs="Times New Roman"/>
          <w:color w:val="000000"/>
          <w:sz w:val="18"/>
          <w:szCs w:val="18"/>
        </w:rPr>
        <w:t>Hardwood</w:t>
      </w:r>
      <w:proofErr w:type="spellEnd"/>
      <w:r w:rsidRPr="00487A21">
        <w:rPr>
          <w:rFonts w:cs="Times New Roman"/>
          <w:color w:val="000000"/>
          <w:sz w:val="18"/>
          <w:szCs w:val="18"/>
        </w:rPr>
        <w:t xml:space="preserve"> (løvfellende trær): bjørk, eik, lønn, </w:t>
      </w:r>
      <w:proofErr w:type="spellStart"/>
      <w:r w:rsidRPr="00487A21">
        <w:rPr>
          <w:rFonts w:cs="Times New Roman"/>
          <w:color w:val="000000"/>
          <w:sz w:val="18"/>
          <w:szCs w:val="18"/>
        </w:rPr>
        <w:t>eucalyptus</w:t>
      </w:r>
      <w:proofErr w:type="spellEnd"/>
      <w:r w:rsidRPr="00487A21">
        <w:rPr>
          <w:rFonts w:cs="Times New Roman"/>
          <w:color w:val="000000"/>
          <w:sz w:val="18"/>
          <w:szCs w:val="18"/>
        </w:rPr>
        <w:t xml:space="preserve"> etc. Disse tresortene gir</w:t>
      </w:r>
    </w:p>
    <w:p w:rsidR="00D27D96" w:rsidRPr="00487A21" w:rsidRDefault="00D27D96" w:rsidP="00D27D96">
      <w:pPr>
        <w:autoSpaceDE w:val="0"/>
        <w:autoSpaceDN w:val="0"/>
        <w:adjustRightInd w:val="0"/>
        <w:spacing w:after="0" w:line="240" w:lineRule="auto"/>
        <w:rPr>
          <w:rFonts w:cs="Times New Roman"/>
          <w:color w:val="000000"/>
          <w:sz w:val="2"/>
          <w:szCs w:val="2"/>
        </w:rPr>
      </w:pPr>
    </w:p>
    <w:p w:rsidR="006C61B8" w:rsidRDefault="006C61B8" w:rsidP="00D27D96">
      <w:pPr>
        <w:widowControl w:val="0"/>
        <w:autoSpaceDE w:val="0"/>
        <w:autoSpaceDN w:val="0"/>
        <w:adjustRightInd w:val="0"/>
        <w:spacing w:after="0" w:line="180" w:lineRule="exact"/>
        <w:rPr>
          <w:rFonts w:ascii="Courier New" w:hAnsi="Courier New" w:cs="Courier New"/>
          <w:color w:val="000000"/>
          <w:sz w:val="18"/>
          <w:szCs w:val="18"/>
        </w:rPr>
      </w:pPr>
    </w:p>
    <w:p w:rsidR="006C61B8" w:rsidRDefault="006C61B8" w:rsidP="00D27D96">
      <w:pPr>
        <w:widowControl w:val="0"/>
        <w:autoSpaceDE w:val="0"/>
        <w:autoSpaceDN w:val="0"/>
        <w:adjustRightInd w:val="0"/>
        <w:spacing w:after="0" w:line="180" w:lineRule="exact"/>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180" w:lineRule="exact"/>
        <w:rPr>
          <w:rFonts w:ascii="Courier New" w:hAnsi="Courier New" w:cs="Courier New"/>
          <w:color w:val="000000"/>
          <w:sz w:val="18"/>
          <w:szCs w:val="18"/>
        </w:rPr>
      </w:pPr>
      <w:r w:rsidRPr="006C61B8">
        <w:rPr>
          <w:rFonts w:ascii="Courier New" w:hAnsi="Courier New" w:cs="Courier New"/>
          <w:color w:val="000000"/>
          <w:sz w:val="18"/>
          <w:szCs w:val="18"/>
        </w:rPr>
        <w:t>Moderne papirfabrikk i England.</w:t>
      </w:r>
    </w:p>
    <w:p w:rsidR="006C61B8" w:rsidRDefault="006C61B8" w:rsidP="00D27D96">
      <w:pPr>
        <w:widowControl w:val="0"/>
        <w:autoSpaceDE w:val="0"/>
        <w:autoSpaceDN w:val="0"/>
        <w:adjustRightInd w:val="0"/>
        <w:spacing w:after="0" w:line="250" w:lineRule="exact"/>
        <w:rPr>
          <w:rFonts w:cs="Times New Roman"/>
          <w:color w:val="000000"/>
          <w:sz w:val="18"/>
          <w:szCs w:val="18"/>
        </w:rPr>
      </w:pPr>
    </w:p>
    <w:p w:rsidR="00D27D96" w:rsidRPr="00487A21" w:rsidRDefault="006C61B8" w:rsidP="00D27D96">
      <w:pPr>
        <w:widowControl w:val="0"/>
        <w:autoSpaceDE w:val="0"/>
        <w:autoSpaceDN w:val="0"/>
        <w:adjustRightInd w:val="0"/>
        <w:spacing w:after="0" w:line="250" w:lineRule="exact"/>
        <w:rPr>
          <w:rFonts w:cs="Times New Roman"/>
          <w:sz w:val="18"/>
          <w:szCs w:val="18"/>
        </w:rPr>
      </w:pPr>
      <w:r>
        <w:rPr>
          <w:rFonts w:cs="Times New Roman"/>
          <w:color w:val="000000"/>
          <w:sz w:val="18"/>
          <w:szCs w:val="18"/>
        </w:rPr>
        <w:lastRenderedPageBreak/>
        <w:t>korte fi</w:t>
      </w:r>
      <w:r w:rsidR="00D27D96" w:rsidRPr="00487A21">
        <w:rPr>
          <w:rFonts w:cs="Times New Roman"/>
          <w:color w:val="000000"/>
          <w:sz w:val="18"/>
          <w:szCs w:val="18"/>
        </w:rPr>
        <w:t>ber, mye råstoff, ugjennomsiktighet og glatt overflate.</w:t>
      </w:r>
    </w:p>
    <w:p w:rsidR="00D27D96" w:rsidRPr="00487A21" w:rsidRDefault="00D27D96" w:rsidP="00D27D96">
      <w:pPr>
        <w:widowControl w:val="0"/>
        <w:autoSpaceDE w:val="0"/>
        <w:autoSpaceDN w:val="0"/>
        <w:adjustRightInd w:val="0"/>
        <w:spacing w:after="0" w:line="250" w:lineRule="exact"/>
        <w:ind w:firstLine="360"/>
        <w:rPr>
          <w:rFonts w:cs="Times New Roman"/>
          <w:color w:val="000000"/>
          <w:sz w:val="18"/>
          <w:szCs w:val="18"/>
        </w:rPr>
      </w:pPr>
      <w:r w:rsidRPr="00487A21">
        <w:rPr>
          <w:rFonts w:cs="Times New Roman"/>
          <w:color w:val="000000"/>
          <w:sz w:val="18"/>
          <w:szCs w:val="18"/>
        </w:rPr>
        <w:t xml:space="preserve">- </w:t>
      </w:r>
      <w:proofErr w:type="spellStart"/>
      <w:r w:rsidRPr="00487A21">
        <w:rPr>
          <w:rFonts w:cs="Times New Roman"/>
          <w:color w:val="000000"/>
          <w:sz w:val="18"/>
          <w:szCs w:val="18"/>
        </w:rPr>
        <w:t>Softwood</w:t>
      </w:r>
      <w:proofErr w:type="spellEnd"/>
      <w:r w:rsidRPr="00487A21">
        <w:rPr>
          <w:rFonts w:cs="Times New Roman"/>
          <w:color w:val="000000"/>
          <w:sz w:val="18"/>
          <w:szCs w:val="18"/>
        </w:rPr>
        <w:t xml:space="preserve"> (bartrær): gran og furu. Denne gruppen gir lange og sterke fiber. </w:t>
      </w:r>
      <w:proofErr w:type="spellStart"/>
      <w:r w:rsidRPr="00487A21">
        <w:rPr>
          <w:rFonts w:cs="Times New Roman"/>
          <w:color w:val="000000"/>
          <w:sz w:val="18"/>
          <w:szCs w:val="18"/>
        </w:rPr>
        <w:t>Softwood</w:t>
      </w:r>
      <w:proofErr w:type="spellEnd"/>
      <w:r w:rsidRPr="00487A21">
        <w:rPr>
          <w:rFonts w:cs="Times New Roman"/>
          <w:color w:val="000000"/>
          <w:sz w:val="18"/>
          <w:szCs w:val="18"/>
        </w:rPr>
        <w:t xml:space="preserve"> gir imidlertid mindre utgangsmasse enn </w:t>
      </w:r>
      <w:proofErr w:type="spellStart"/>
      <w:r w:rsidRPr="00487A21">
        <w:rPr>
          <w:rFonts w:cs="Times New Roman"/>
          <w:color w:val="000000"/>
          <w:sz w:val="18"/>
          <w:szCs w:val="18"/>
        </w:rPr>
        <w:t>hardwood</w:t>
      </w:r>
      <w:proofErr w:type="spellEnd"/>
      <w:r w:rsidRPr="00487A21">
        <w:rPr>
          <w:rFonts w:cs="Times New Roman"/>
          <w:color w:val="000000"/>
          <w:sz w:val="18"/>
          <w:szCs w:val="18"/>
        </w:rPr>
        <w: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Tresliperier, i likhet med papirmøller, er vanligvis plassert i nærheten av skog og de varierer i størrelse og funksjon. På den ene siden har man tresliperi som kun tjerner bark og ekstraherer fiber gjennom mekanisk sliping, på den andre siden har man det integrerte tresliperi og papir- produksjon der hele prosessen blir utført på ett og samme sted. Fiber blir utvunnet fra treet gjennom to metoder: mekanisk og kjemisk.</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Mekanisk masse (treholdig) produseres fra bartrær. Trestokkene kuttes i passende lengde og legges i en trommel som fjerner barken, videre forflyttes de til en slipemaskin som knuser stokkene. Tremasse på dette stadiet brukes til grovere typer pakkpapir. Til finere formål må massen renses og blekes for</w:t>
      </w:r>
      <w:r w:rsidR="00BB58B3" w:rsidRPr="00487A21">
        <w:rPr>
          <w:rFonts w:cs="Times New Roman"/>
          <w:color w:val="000000"/>
          <w:sz w:val="18"/>
          <w:szCs w:val="18"/>
        </w:rPr>
        <w:t xml:space="preserve"> å </w:t>
      </w:r>
      <w:r w:rsidRPr="00487A21">
        <w:rPr>
          <w:rFonts w:cs="Times New Roman"/>
          <w:color w:val="000000"/>
          <w:sz w:val="18"/>
          <w:szCs w:val="18"/>
        </w:rPr>
        <w:t xml:space="preserve">forbedre fargen. Mekanisk </w:t>
      </w:r>
      <w:proofErr w:type="spellStart"/>
      <w:r w:rsidRPr="00487A21">
        <w:rPr>
          <w:rFonts w:cs="Times New Roman"/>
          <w:color w:val="000000"/>
          <w:sz w:val="18"/>
          <w:szCs w:val="18"/>
        </w:rPr>
        <w:t>ekstrahering</w:t>
      </w:r>
      <w:proofErr w:type="spellEnd"/>
      <w:r w:rsidRPr="00487A21">
        <w:rPr>
          <w:rFonts w:cs="Times New Roman"/>
          <w:color w:val="000000"/>
          <w:sz w:val="18"/>
          <w:szCs w:val="18"/>
        </w:rPr>
        <w:t xml:space="preserve"> gir høy del av fiber (ca. </w:t>
      </w:r>
      <w:proofErr w:type="gramStart"/>
      <w:r w:rsidRPr="00487A21">
        <w:rPr>
          <w:rFonts w:cs="Times New Roman"/>
          <w:color w:val="000000"/>
          <w:sz w:val="18"/>
          <w:szCs w:val="18"/>
        </w:rPr>
        <w:t>90%</w:t>
      </w:r>
      <w:proofErr w:type="gramEnd"/>
      <w:r w:rsidRPr="00487A21">
        <w:rPr>
          <w:rFonts w:cs="Times New Roman"/>
          <w:color w:val="000000"/>
          <w:sz w:val="18"/>
          <w:szCs w:val="18"/>
        </w:rPr>
        <w:t>), men til gjengjeld følger andre bestanddeler med fra treet og blander seg i massen. Dette inneholder blant annet lignin og andre urenheter som gir papir av dårligere kvalitet. Mekanisk masse ble introdusert i 1844.</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 xml:space="preserve">Prosessen ved kjemisk behandlet tremasse (trefritt) begynner med den mekaniske fjerningen av barken. Massen blir deretter behandlet med kjemikalier </w:t>
      </w:r>
      <w:proofErr w:type="gramStart"/>
      <w:r w:rsidRPr="00487A21">
        <w:rPr>
          <w:rFonts w:cs="Times New Roman"/>
          <w:color w:val="000000"/>
          <w:sz w:val="18"/>
          <w:szCs w:val="18"/>
        </w:rPr>
        <w:t>og</w:t>
      </w:r>
      <w:proofErr w:type="gramEnd"/>
      <w:r w:rsidRPr="00487A21">
        <w:rPr>
          <w:rFonts w:cs="Times New Roman"/>
          <w:color w:val="000000"/>
          <w:sz w:val="18"/>
          <w:szCs w:val="18"/>
        </w:rPr>
        <w:t xml:space="preserve"> utsettes for en av de to prosessene sulfitt (syreprosess) eller sulfat (alkalisk prosess). Både </w:t>
      </w:r>
      <w:proofErr w:type="spellStart"/>
      <w:r w:rsidRPr="00487A21">
        <w:rPr>
          <w:rFonts w:cs="Times New Roman"/>
          <w:color w:val="000000"/>
          <w:sz w:val="18"/>
          <w:szCs w:val="18"/>
        </w:rPr>
        <w:t>hardwood</w:t>
      </w:r>
      <w:proofErr w:type="spellEnd"/>
      <w:r w:rsidRPr="00487A21">
        <w:rPr>
          <w:rFonts w:cs="Times New Roman"/>
          <w:color w:val="000000"/>
          <w:sz w:val="18"/>
          <w:szCs w:val="18"/>
        </w:rPr>
        <w:t xml:space="preserve"> og </w:t>
      </w:r>
      <w:proofErr w:type="spellStart"/>
      <w:r w:rsidRPr="00487A21">
        <w:rPr>
          <w:rFonts w:cs="Times New Roman"/>
          <w:color w:val="000000"/>
          <w:sz w:val="18"/>
          <w:szCs w:val="18"/>
        </w:rPr>
        <w:t>softwood</w:t>
      </w:r>
      <w:proofErr w:type="spellEnd"/>
      <w:r w:rsidRPr="00487A21">
        <w:rPr>
          <w:rFonts w:cs="Times New Roman"/>
          <w:color w:val="000000"/>
          <w:sz w:val="18"/>
          <w:szCs w:val="18"/>
        </w:rPr>
        <w:t xml:space="preserve"> kan brukes. Kjemisk behandlet tremasse gir lengre og sterkere fiber og inneholder langt mindre lignin og andre substanser enn det som er tilfellet med mekanisk masse. Derfor blir dette papiret ofte kalt trefritt. Kjemisk masse ble introdusert i 1871.</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Den nye teknologien og det nye råstoffet førte til produksjonseffektivitet og kostnads- besparing, men ikke nødvendigvis til et bedre papir. Nyvinningene medførte også ulemper som ga utslag i dårligere papirkvalitet. Mekanisk masse inneholder som tidligere nevnt lignin som er en syreproduserende substans som angriper cellulosestrukturen og bryter den ned. En annen utvikling var tilsetning av alun til gelatinlimet. Dette ble gjort for å oppnå et mer motstandsdyktig lim som etter tørking var mindre vannløselig enn det som var tilfellet for gelatin alene. Alun produserer imidlertid svovelsyre som virker nedbrytende på cellulosemolekylene. Dette ble man først oppmerksom på i siste halvdel av 1800-tallet.</w:t>
      </w:r>
    </w:p>
    <w:p w:rsidR="00D27D96" w:rsidRPr="00487A21" w:rsidRDefault="00D27D96" w:rsidP="00D27D96">
      <w:pPr>
        <w:widowControl w:val="0"/>
        <w:autoSpaceDE w:val="0"/>
        <w:autoSpaceDN w:val="0"/>
        <w:adjustRightInd w:val="0"/>
        <w:spacing w:after="0" w:line="250" w:lineRule="exact"/>
        <w:ind w:firstLine="360"/>
        <w:rPr>
          <w:rFonts w:cs="Times New Roman"/>
          <w:sz w:val="18"/>
          <w:szCs w:val="18"/>
        </w:rPr>
      </w:pPr>
      <w:r w:rsidRPr="00487A21">
        <w:rPr>
          <w:rFonts w:cs="Times New Roman"/>
          <w:color w:val="000000"/>
          <w:sz w:val="18"/>
          <w:szCs w:val="18"/>
        </w:rPr>
        <w:t>Papir produsert fra mekanisk masse og med aluntilsatt lim var svakt og lite fleksibelt med langt kort</w:t>
      </w:r>
      <w:r w:rsidR="006C61B8">
        <w:rPr>
          <w:rFonts w:cs="Times New Roman"/>
          <w:color w:val="000000"/>
          <w:sz w:val="18"/>
          <w:szCs w:val="18"/>
        </w:rPr>
        <w:t>ere levetid enn de gamle klute</w:t>
      </w:r>
      <w:r w:rsidRPr="00487A21">
        <w:rPr>
          <w:rFonts w:cs="Times New Roman"/>
          <w:color w:val="000000"/>
          <w:sz w:val="18"/>
          <w:szCs w:val="18"/>
        </w:rPr>
        <w:t>papirene. Det er ingen tvil om at den rene cellulosen som finnes i lin og bomull, bidro til å gjøre papiret for 400-500 år siden svært holdbart. De gamle klutepapirene er fortsatt av en utrolig god kvalitet dersom vilkårene for oppbevaring har vært gode.</w:t>
      </w:r>
    </w:p>
    <w:p w:rsidR="006C61B8" w:rsidRDefault="006C61B8" w:rsidP="00D27D96">
      <w:pPr>
        <w:widowControl w:val="0"/>
        <w:autoSpaceDE w:val="0"/>
        <w:autoSpaceDN w:val="0"/>
        <w:adjustRightInd w:val="0"/>
        <w:spacing w:after="0" w:line="130" w:lineRule="exact"/>
        <w:ind w:left="360" w:hanging="360"/>
        <w:rPr>
          <w:rFonts w:cs="Times New Roman"/>
          <w:color w:val="000000"/>
          <w:sz w:val="18"/>
          <w:szCs w:val="18"/>
          <w:lang w:val="en-US"/>
        </w:rPr>
      </w:pPr>
    </w:p>
    <w:p w:rsidR="00D27D96" w:rsidRPr="00487A21" w:rsidRDefault="00D27D96" w:rsidP="006C61B8">
      <w:pPr>
        <w:widowControl w:val="0"/>
        <w:autoSpaceDE w:val="0"/>
        <w:autoSpaceDN w:val="0"/>
        <w:adjustRightInd w:val="0"/>
        <w:spacing w:after="0" w:line="360" w:lineRule="auto"/>
        <w:ind w:left="357" w:hanging="357"/>
        <w:rPr>
          <w:rFonts w:cs="Times New Roman"/>
          <w:color w:val="000000"/>
          <w:sz w:val="18"/>
          <w:szCs w:val="18"/>
          <w:lang w:val="en-US"/>
        </w:rPr>
      </w:pPr>
      <w:proofErr w:type="spellStart"/>
      <w:r w:rsidRPr="00487A21">
        <w:rPr>
          <w:rFonts w:cs="Times New Roman"/>
          <w:color w:val="000000"/>
          <w:sz w:val="18"/>
          <w:szCs w:val="18"/>
          <w:lang w:val="en-US"/>
        </w:rPr>
        <w:t>Litteratur</w:t>
      </w:r>
      <w:proofErr w:type="spellEnd"/>
    </w:p>
    <w:p w:rsidR="00D27D96" w:rsidRPr="00487A21" w:rsidRDefault="00D27D96" w:rsidP="00D27D96">
      <w:pPr>
        <w:widowControl w:val="0"/>
        <w:autoSpaceDE w:val="0"/>
        <w:autoSpaceDN w:val="0"/>
        <w:adjustRightInd w:val="0"/>
        <w:spacing w:after="0" w:line="240" w:lineRule="auto"/>
        <w:ind w:left="360" w:hanging="360"/>
        <w:rPr>
          <w:rFonts w:cs="Times New Roman"/>
          <w:color w:val="000000"/>
          <w:sz w:val="18"/>
          <w:szCs w:val="18"/>
          <w:lang w:val="en-US"/>
        </w:rPr>
      </w:pPr>
      <w:proofErr w:type="spellStart"/>
      <w:r w:rsidRPr="00487A21">
        <w:rPr>
          <w:rFonts w:cs="Times New Roman"/>
          <w:color w:val="000000"/>
          <w:sz w:val="18"/>
          <w:szCs w:val="18"/>
          <w:lang w:val="en-US"/>
        </w:rPr>
        <w:t>Barrat</w:t>
      </w:r>
      <w:proofErr w:type="spellEnd"/>
      <w:r w:rsidRPr="00487A21">
        <w:rPr>
          <w:rFonts w:cs="Times New Roman"/>
          <w:color w:val="000000"/>
          <w:sz w:val="18"/>
          <w:szCs w:val="18"/>
          <w:lang w:val="en-US"/>
        </w:rPr>
        <w:t xml:space="preserve">, </w:t>
      </w:r>
      <w:proofErr w:type="spellStart"/>
      <w:r w:rsidRPr="00487A21">
        <w:rPr>
          <w:rFonts w:cs="Times New Roman"/>
          <w:color w:val="000000"/>
          <w:sz w:val="18"/>
          <w:szCs w:val="18"/>
          <w:lang w:val="en-US"/>
        </w:rPr>
        <w:t>Thimothy</w:t>
      </w:r>
      <w:proofErr w:type="spellEnd"/>
      <w:r w:rsidRPr="00487A21">
        <w:rPr>
          <w:rFonts w:cs="Times New Roman"/>
          <w:color w:val="000000"/>
          <w:sz w:val="18"/>
          <w:szCs w:val="18"/>
          <w:lang w:val="en-US"/>
        </w:rPr>
        <w:t xml:space="preserve"> D.: «Early European Papermaking Methods 1400-1800», I: </w:t>
      </w:r>
      <w:r w:rsidRPr="00487A21">
        <w:rPr>
          <w:rFonts w:cs="Times New Roman"/>
          <w:i/>
          <w:iCs/>
          <w:color w:val="000000"/>
          <w:sz w:val="18"/>
          <w:szCs w:val="18"/>
          <w:lang w:val="en-US"/>
        </w:rPr>
        <w:t>The Paper Conservator vol. 13,</w:t>
      </w:r>
      <w:r w:rsidR="006C61B8">
        <w:rPr>
          <w:rFonts w:cs="Times New Roman"/>
          <w:color w:val="000000"/>
          <w:sz w:val="18"/>
          <w:szCs w:val="18"/>
          <w:lang w:val="en-US"/>
        </w:rPr>
        <w:t xml:space="preserve"> Institute of Paper Conservat</w:t>
      </w:r>
      <w:r w:rsidRPr="00487A21">
        <w:rPr>
          <w:rFonts w:cs="Times New Roman"/>
          <w:color w:val="000000"/>
          <w:sz w:val="18"/>
          <w:szCs w:val="18"/>
          <w:lang w:val="en-US"/>
        </w:rPr>
        <w:t xml:space="preserve">ion (IPC), 1989, s. 7- </w:t>
      </w:r>
      <w:r w:rsidRPr="00487A21">
        <w:rPr>
          <w:rFonts w:cs="Century Gothic"/>
          <w:color w:val="000000"/>
          <w:spacing w:val="30"/>
          <w:sz w:val="18"/>
          <w:szCs w:val="18"/>
          <w:lang w:val="en-US"/>
        </w:rPr>
        <w:t>21</w:t>
      </w:r>
    </w:p>
    <w:p w:rsidR="006C61B8" w:rsidRDefault="00D27D96" w:rsidP="00D27D96">
      <w:pPr>
        <w:keepNext/>
        <w:keepLines/>
        <w:widowControl w:val="0"/>
        <w:autoSpaceDE w:val="0"/>
        <w:autoSpaceDN w:val="0"/>
        <w:adjustRightInd w:val="0"/>
        <w:spacing w:after="0" w:line="432" w:lineRule="exact"/>
        <w:rPr>
          <w:rFonts w:cs="Times New Roman"/>
          <w:color w:val="000000"/>
          <w:sz w:val="18"/>
          <w:szCs w:val="18"/>
        </w:rPr>
      </w:pPr>
      <w:r w:rsidRPr="00487A21">
        <w:rPr>
          <w:rFonts w:cs="Times New Roman"/>
          <w:color w:val="000000"/>
          <w:sz w:val="18"/>
          <w:szCs w:val="18"/>
        </w:rPr>
        <w:t xml:space="preserve">Brandt, Johann R.: </w:t>
      </w:r>
      <w:r w:rsidR="006C61B8">
        <w:rPr>
          <w:rFonts w:cs="Times New Roman"/>
          <w:i/>
          <w:iCs/>
          <w:color w:val="000000"/>
          <w:sz w:val="18"/>
          <w:szCs w:val="18"/>
        </w:rPr>
        <w:t>Papirh</w:t>
      </w:r>
      <w:r w:rsidRPr="00487A21">
        <w:rPr>
          <w:rFonts w:cs="Times New Roman"/>
          <w:i/>
          <w:iCs/>
          <w:color w:val="000000"/>
          <w:sz w:val="18"/>
          <w:szCs w:val="18"/>
        </w:rPr>
        <w:t>åndboken,</w:t>
      </w:r>
      <w:r w:rsidR="00487A21">
        <w:rPr>
          <w:rFonts w:cs="Times New Roman"/>
          <w:color w:val="000000"/>
          <w:sz w:val="18"/>
          <w:szCs w:val="18"/>
        </w:rPr>
        <w:t xml:space="preserve"> Oslo, 1960 </w:t>
      </w:r>
    </w:p>
    <w:p w:rsidR="006C61B8" w:rsidRDefault="00487A21" w:rsidP="00D27D96">
      <w:pPr>
        <w:keepNext/>
        <w:keepLines/>
        <w:widowControl w:val="0"/>
        <w:autoSpaceDE w:val="0"/>
        <w:autoSpaceDN w:val="0"/>
        <w:adjustRightInd w:val="0"/>
        <w:spacing w:after="0" w:line="432" w:lineRule="exact"/>
        <w:rPr>
          <w:rFonts w:cs="Times New Roman"/>
          <w:color w:val="000000"/>
          <w:sz w:val="18"/>
          <w:szCs w:val="18"/>
        </w:rPr>
      </w:pPr>
      <w:r>
        <w:rPr>
          <w:rFonts w:cs="Times New Roman"/>
          <w:color w:val="000000"/>
          <w:sz w:val="18"/>
          <w:szCs w:val="18"/>
        </w:rPr>
        <w:t>Bøhme</w:t>
      </w:r>
      <w:r w:rsidR="00D27D96" w:rsidRPr="00487A21">
        <w:rPr>
          <w:rFonts w:cs="Times New Roman"/>
          <w:color w:val="000000"/>
          <w:sz w:val="18"/>
          <w:szCs w:val="18"/>
        </w:rPr>
        <w:t xml:space="preserve">r, Einar: </w:t>
      </w:r>
      <w:r w:rsidR="00D27D96" w:rsidRPr="00487A21">
        <w:rPr>
          <w:rFonts w:cs="Times New Roman"/>
          <w:i/>
          <w:iCs/>
          <w:color w:val="000000"/>
          <w:sz w:val="18"/>
          <w:szCs w:val="18"/>
        </w:rPr>
        <w:t>Ku</w:t>
      </w:r>
      <w:r w:rsidR="006C61B8">
        <w:rPr>
          <w:rFonts w:cs="Times New Roman"/>
          <w:i/>
          <w:iCs/>
          <w:color w:val="000000"/>
          <w:sz w:val="18"/>
          <w:szCs w:val="18"/>
        </w:rPr>
        <w:t>lturarv i fare? Om papirets lagrings</w:t>
      </w:r>
      <w:r w:rsidR="00D27D96" w:rsidRPr="00487A21">
        <w:rPr>
          <w:rFonts w:cs="Times New Roman"/>
          <w:i/>
          <w:iCs/>
          <w:color w:val="000000"/>
          <w:sz w:val="18"/>
          <w:szCs w:val="18"/>
        </w:rPr>
        <w:t>bestandighet og forhold som påvirker denne.</w:t>
      </w:r>
      <w:r w:rsidR="00D27D96" w:rsidRPr="00487A21">
        <w:rPr>
          <w:rFonts w:cs="Times New Roman"/>
          <w:color w:val="000000"/>
          <w:sz w:val="18"/>
          <w:szCs w:val="18"/>
        </w:rPr>
        <w:t xml:space="preserve"> Papirindustriens Forskningsinstitutt, Oslo, 1996 </w:t>
      </w:r>
    </w:p>
    <w:p w:rsidR="006C61B8" w:rsidRDefault="00D27D96" w:rsidP="00D27D96">
      <w:pPr>
        <w:keepNext/>
        <w:keepLines/>
        <w:widowControl w:val="0"/>
        <w:autoSpaceDE w:val="0"/>
        <w:autoSpaceDN w:val="0"/>
        <w:adjustRightInd w:val="0"/>
        <w:spacing w:after="0" w:line="432" w:lineRule="exact"/>
        <w:rPr>
          <w:rFonts w:cs="Times New Roman"/>
          <w:color w:val="000000"/>
          <w:sz w:val="18"/>
          <w:szCs w:val="18"/>
        </w:rPr>
      </w:pPr>
      <w:proofErr w:type="spellStart"/>
      <w:r w:rsidRPr="00487A21">
        <w:rPr>
          <w:rFonts w:cs="Times New Roman"/>
          <w:color w:val="000000"/>
          <w:sz w:val="18"/>
          <w:szCs w:val="18"/>
        </w:rPr>
        <w:t>Collings</w:t>
      </w:r>
      <w:proofErr w:type="spellEnd"/>
      <w:r w:rsidRPr="00487A21">
        <w:rPr>
          <w:rFonts w:cs="Times New Roman"/>
          <w:color w:val="000000"/>
          <w:sz w:val="18"/>
          <w:szCs w:val="18"/>
        </w:rPr>
        <w:t xml:space="preserve">, Thomas og </w:t>
      </w:r>
      <w:proofErr w:type="spellStart"/>
      <w:r w:rsidRPr="00487A21">
        <w:rPr>
          <w:rFonts w:cs="Times New Roman"/>
          <w:color w:val="000000"/>
          <w:sz w:val="18"/>
          <w:szCs w:val="18"/>
        </w:rPr>
        <w:t>Milner</w:t>
      </w:r>
      <w:proofErr w:type="spellEnd"/>
      <w:r w:rsidRPr="00487A21">
        <w:rPr>
          <w:rFonts w:cs="Times New Roman"/>
          <w:color w:val="000000"/>
          <w:sz w:val="18"/>
          <w:szCs w:val="18"/>
        </w:rPr>
        <w:t xml:space="preserve">, Derek: «A New </w:t>
      </w:r>
      <w:proofErr w:type="spellStart"/>
      <w:r w:rsidRPr="00487A21">
        <w:rPr>
          <w:rFonts w:cs="Times New Roman"/>
          <w:color w:val="000000"/>
          <w:sz w:val="18"/>
          <w:szCs w:val="18"/>
        </w:rPr>
        <w:t>Chronology</w:t>
      </w:r>
      <w:proofErr w:type="spellEnd"/>
      <w:r w:rsidRPr="00487A21">
        <w:rPr>
          <w:rFonts w:cs="Times New Roman"/>
          <w:color w:val="000000"/>
          <w:sz w:val="18"/>
          <w:szCs w:val="18"/>
        </w:rPr>
        <w:t xml:space="preserve"> </w:t>
      </w:r>
      <w:proofErr w:type="spellStart"/>
      <w:r w:rsidRPr="00487A21">
        <w:rPr>
          <w:rFonts w:cs="Times New Roman"/>
          <w:color w:val="000000"/>
          <w:sz w:val="18"/>
          <w:szCs w:val="18"/>
        </w:rPr>
        <w:t>of</w:t>
      </w:r>
      <w:proofErr w:type="spellEnd"/>
      <w:r w:rsidRPr="00487A21">
        <w:rPr>
          <w:rFonts w:cs="Times New Roman"/>
          <w:color w:val="000000"/>
          <w:sz w:val="18"/>
          <w:szCs w:val="18"/>
        </w:rPr>
        <w:t xml:space="preserve"> Papermaking Technology», I: </w:t>
      </w:r>
      <w:r w:rsidR="006C61B8">
        <w:rPr>
          <w:rFonts w:cs="Times New Roman"/>
          <w:i/>
          <w:iCs/>
          <w:color w:val="000000"/>
          <w:sz w:val="18"/>
          <w:szCs w:val="18"/>
        </w:rPr>
        <w:t xml:space="preserve">The Paper </w:t>
      </w:r>
      <w:proofErr w:type="spellStart"/>
      <w:r w:rsidR="006C61B8">
        <w:rPr>
          <w:rFonts w:cs="Times New Roman"/>
          <w:i/>
          <w:iCs/>
          <w:color w:val="000000"/>
          <w:sz w:val="18"/>
          <w:szCs w:val="18"/>
        </w:rPr>
        <w:t>Conser</w:t>
      </w:r>
      <w:r w:rsidRPr="00487A21">
        <w:rPr>
          <w:rFonts w:cs="Times New Roman"/>
          <w:i/>
          <w:iCs/>
          <w:color w:val="000000"/>
          <w:sz w:val="18"/>
          <w:szCs w:val="18"/>
        </w:rPr>
        <w:t>vator</w:t>
      </w:r>
      <w:proofErr w:type="spellEnd"/>
      <w:r w:rsidRPr="00487A21">
        <w:rPr>
          <w:rFonts w:cs="Times New Roman"/>
          <w:i/>
          <w:iCs/>
          <w:color w:val="000000"/>
          <w:sz w:val="18"/>
          <w:szCs w:val="18"/>
        </w:rPr>
        <w:t xml:space="preserve"> vol. 14,</w:t>
      </w:r>
      <w:r w:rsidRPr="00487A21">
        <w:rPr>
          <w:rFonts w:cs="Times New Roman"/>
          <w:color w:val="000000"/>
          <w:sz w:val="18"/>
          <w:szCs w:val="18"/>
        </w:rPr>
        <w:t xml:space="preserve"> IPC, 1990, s. 58-62 </w:t>
      </w:r>
    </w:p>
    <w:p w:rsidR="006C61B8" w:rsidRDefault="00D27D96" w:rsidP="00D27D96">
      <w:pPr>
        <w:keepNext/>
        <w:keepLines/>
        <w:widowControl w:val="0"/>
        <w:autoSpaceDE w:val="0"/>
        <w:autoSpaceDN w:val="0"/>
        <w:adjustRightInd w:val="0"/>
        <w:spacing w:after="0" w:line="432" w:lineRule="exact"/>
        <w:rPr>
          <w:rFonts w:cs="Times New Roman"/>
          <w:color w:val="000000"/>
          <w:sz w:val="18"/>
          <w:szCs w:val="18"/>
        </w:rPr>
      </w:pPr>
      <w:proofErr w:type="spellStart"/>
      <w:r w:rsidRPr="00487A21">
        <w:rPr>
          <w:rFonts w:cs="Times New Roman"/>
          <w:color w:val="000000"/>
          <w:sz w:val="18"/>
          <w:szCs w:val="18"/>
        </w:rPr>
        <w:t>Fiskaa</w:t>
      </w:r>
      <w:proofErr w:type="spellEnd"/>
      <w:r w:rsidRPr="00487A21">
        <w:rPr>
          <w:rFonts w:cs="Times New Roman"/>
          <w:color w:val="000000"/>
          <w:sz w:val="18"/>
          <w:szCs w:val="18"/>
        </w:rPr>
        <w:t xml:space="preserve">, Haakon M.: </w:t>
      </w:r>
      <w:r w:rsidRPr="00487A21">
        <w:rPr>
          <w:rFonts w:cs="Times New Roman"/>
          <w:i/>
          <w:iCs/>
          <w:color w:val="000000"/>
          <w:sz w:val="18"/>
          <w:szCs w:val="18"/>
        </w:rPr>
        <w:t>Norske papirmøller og deres vannmerker 1695-1X70,</w:t>
      </w:r>
      <w:r w:rsidRPr="00487A21">
        <w:rPr>
          <w:rFonts w:cs="Times New Roman"/>
          <w:color w:val="000000"/>
          <w:sz w:val="18"/>
          <w:szCs w:val="18"/>
        </w:rPr>
        <w:t xml:space="preserve"> Oslo. 1973 </w:t>
      </w:r>
    </w:p>
    <w:p w:rsidR="006C61B8" w:rsidRDefault="00D27D96" w:rsidP="00D27D96">
      <w:pPr>
        <w:keepNext/>
        <w:keepLines/>
        <w:widowControl w:val="0"/>
        <w:autoSpaceDE w:val="0"/>
        <w:autoSpaceDN w:val="0"/>
        <w:adjustRightInd w:val="0"/>
        <w:spacing w:after="0" w:line="432" w:lineRule="exact"/>
        <w:rPr>
          <w:rFonts w:cs="Times New Roman"/>
          <w:color w:val="000000"/>
          <w:sz w:val="18"/>
          <w:szCs w:val="18"/>
        </w:rPr>
      </w:pPr>
      <w:proofErr w:type="spellStart"/>
      <w:r w:rsidRPr="00487A21">
        <w:rPr>
          <w:rFonts w:cs="Times New Roman"/>
          <w:color w:val="000000"/>
          <w:sz w:val="18"/>
          <w:szCs w:val="18"/>
        </w:rPr>
        <w:t>Rudin</w:t>
      </w:r>
      <w:proofErr w:type="spellEnd"/>
      <w:r w:rsidRPr="00487A21">
        <w:rPr>
          <w:rFonts w:cs="Times New Roman"/>
          <w:color w:val="000000"/>
          <w:sz w:val="18"/>
          <w:szCs w:val="18"/>
        </w:rPr>
        <w:t xml:space="preserve">, Bo: </w:t>
      </w:r>
      <w:proofErr w:type="spellStart"/>
      <w:r w:rsidR="006C61B8">
        <w:rPr>
          <w:rFonts w:cs="Times New Roman"/>
          <w:i/>
          <w:iCs/>
          <w:color w:val="000000"/>
          <w:sz w:val="18"/>
          <w:szCs w:val="18"/>
        </w:rPr>
        <w:t>Pappersmakeri</w:t>
      </w:r>
      <w:proofErr w:type="spellEnd"/>
      <w:r w:rsidR="006C61B8">
        <w:rPr>
          <w:rFonts w:cs="Times New Roman"/>
          <w:i/>
          <w:iCs/>
          <w:color w:val="000000"/>
          <w:sz w:val="18"/>
          <w:szCs w:val="18"/>
        </w:rPr>
        <w:t xml:space="preserve">. Et </w:t>
      </w:r>
      <w:proofErr w:type="spellStart"/>
      <w:r w:rsidR="006C61B8">
        <w:rPr>
          <w:rFonts w:cs="Times New Roman"/>
          <w:i/>
          <w:iCs/>
          <w:color w:val="000000"/>
          <w:sz w:val="18"/>
          <w:szCs w:val="18"/>
        </w:rPr>
        <w:t>klassiskt</w:t>
      </w:r>
      <w:proofErr w:type="spellEnd"/>
      <w:r w:rsidR="006C61B8">
        <w:rPr>
          <w:rFonts w:cs="Times New Roman"/>
          <w:i/>
          <w:iCs/>
          <w:color w:val="000000"/>
          <w:sz w:val="18"/>
          <w:szCs w:val="18"/>
        </w:rPr>
        <w:t xml:space="preserve"> </w:t>
      </w:r>
      <w:proofErr w:type="spellStart"/>
      <w:r w:rsidR="006C61B8">
        <w:rPr>
          <w:rFonts w:cs="Times New Roman"/>
          <w:i/>
          <w:iCs/>
          <w:color w:val="000000"/>
          <w:sz w:val="18"/>
          <w:szCs w:val="18"/>
        </w:rPr>
        <w:t>hantverks</w:t>
      </w:r>
      <w:proofErr w:type="spellEnd"/>
      <w:r w:rsidR="006C61B8">
        <w:rPr>
          <w:rFonts w:cs="Times New Roman"/>
          <w:i/>
          <w:iCs/>
          <w:color w:val="000000"/>
          <w:sz w:val="18"/>
          <w:szCs w:val="18"/>
        </w:rPr>
        <w:t xml:space="preserve"> historia </w:t>
      </w:r>
      <w:proofErr w:type="spellStart"/>
      <w:r w:rsidR="006C61B8">
        <w:rPr>
          <w:rFonts w:cs="Times New Roman"/>
          <w:i/>
          <w:iCs/>
          <w:color w:val="000000"/>
          <w:sz w:val="18"/>
          <w:szCs w:val="18"/>
        </w:rPr>
        <w:t>och</w:t>
      </w:r>
      <w:proofErr w:type="spellEnd"/>
      <w:r w:rsidR="006C61B8">
        <w:rPr>
          <w:rFonts w:cs="Times New Roman"/>
          <w:i/>
          <w:iCs/>
          <w:color w:val="000000"/>
          <w:sz w:val="18"/>
          <w:szCs w:val="18"/>
        </w:rPr>
        <w:t xml:space="preserve"> </w:t>
      </w:r>
      <w:proofErr w:type="spellStart"/>
      <w:r w:rsidR="006C61B8">
        <w:rPr>
          <w:rFonts w:cs="Times New Roman"/>
          <w:i/>
          <w:iCs/>
          <w:color w:val="000000"/>
          <w:sz w:val="18"/>
          <w:szCs w:val="18"/>
        </w:rPr>
        <w:t>t</w:t>
      </w:r>
      <w:r w:rsidRPr="00487A21">
        <w:rPr>
          <w:rFonts w:cs="Times New Roman"/>
          <w:i/>
          <w:iCs/>
          <w:color w:val="000000"/>
          <w:sz w:val="18"/>
          <w:szCs w:val="18"/>
        </w:rPr>
        <w:t>eknik</w:t>
      </w:r>
      <w:proofErr w:type="spellEnd"/>
      <w:r w:rsidRPr="00487A21">
        <w:rPr>
          <w:rFonts w:cs="Times New Roman"/>
          <w:i/>
          <w:iCs/>
          <w:color w:val="000000"/>
          <w:sz w:val="18"/>
          <w:szCs w:val="18"/>
        </w:rPr>
        <w:t>,</w:t>
      </w:r>
      <w:r w:rsidRPr="00487A21">
        <w:rPr>
          <w:rFonts w:cs="Times New Roman"/>
          <w:color w:val="000000"/>
          <w:sz w:val="18"/>
          <w:szCs w:val="18"/>
        </w:rPr>
        <w:t xml:space="preserve"> </w:t>
      </w:r>
      <w:proofErr w:type="spellStart"/>
      <w:r w:rsidRPr="00487A21">
        <w:rPr>
          <w:rFonts w:cs="Times New Roman"/>
          <w:color w:val="000000"/>
          <w:sz w:val="18"/>
          <w:szCs w:val="18"/>
        </w:rPr>
        <w:t>Rudins</w:t>
      </w:r>
      <w:proofErr w:type="spellEnd"/>
      <w:r w:rsidRPr="00487A21">
        <w:rPr>
          <w:rFonts w:cs="Times New Roman"/>
          <w:color w:val="000000"/>
          <w:sz w:val="18"/>
          <w:szCs w:val="18"/>
        </w:rPr>
        <w:t xml:space="preserve">, 1995 </w:t>
      </w:r>
    </w:p>
    <w:p w:rsidR="00D27D96" w:rsidRPr="006C61B8" w:rsidRDefault="006C61B8" w:rsidP="00D27D96">
      <w:pPr>
        <w:keepNext/>
        <w:keepLines/>
        <w:widowControl w:val="0"/>
        <w:autoSpaceDE w:val="0"/>
        <w:autoSpaceDN w:val="0"/>
        <w:adjustRightInd w:val="0"/>
        <w:spacing w:after="0" w:line="432" w:lineRule="exact"/>
        <w:rPr>
          <w:rFonts w:cs="Times New Roman"/>
          <w:color w:val="000000"/>
          <w:sz w:val="18"/>
          <w:szCs w:val="18"/>
          <w:lang w:val="en-US"/>
        </w:rPr>
      </w:pPr>
      <w:r w:rsidRPr="006C61B8">
        <w:rPr>
          <w:rFonts w:cs="Times New Roman"/>
          <w:color w:val="000000"/>
          <w:sz w:val="18"/>
          <w:szCs w:val="18"/>
          <w:lang w:val="en-US"/>
        </w:rPr>
        <w:t>Turn</w:t>
      </w:r>
      <w:r w:rsidR="00D27D96" w:rsidRPr="006C61B8">
        <w:rPr>
          <w:rFonts w:cs="Times New Roman"/>
          <w:color w:val="000000"/>
          <w:sz w:val="18"/>
          <w:szCs w:val="18"/>
          <w:lang w:val="en-US"/>
        </w:rPr>
        <w:t xml:space="preserve">er, </w:t>
      </w:r>
      <w:proofErr w:type="spellStart"/>
      <w:r w:rsidR="00D27D96" w:rsidRPr="006C61B8">
        <w:rPr>
          <w:rFonts w:cs="Times New Roman"/>
          <w:color w:val="000000"/>
          <w:sz w:val="18"/>
          <w:szCs w:val="18"/>
          <w:lang w:val="en-US"/>
        </w:rPr>
        <w:t>Silvie</w:t>
      </w:r>
      <w:proofErr w:type="spellEnd"/>
      <w:r w:rsidR="00D27D96" w:rsidRPr="006C61B8">
        <w:rPr>
          <w:rFonts w:cs="Times New Roman"/>
          <w:color w:val="000000"/>
          <w:sz w:val="18"/>
          <w:szCs w:val="18"/>
          <w:lang w:val="en-US"/>
        </w:rPr>
        <w:t xml:space="preserve">: </w:t>
      </w:r>
      <w:r w:rsidR="00D27D96" w:rsidRPr="006C61B8">
        <w:rPr>
          <w:rFonts w:cs="Times New Roman"/>
          <w:i/>
          <w:iCs/>
          <w:color w:val="000000"/>
          <w:sz w:val="18"/>
          <w:szCs w:val="18"/>
          <w:lang w:val="en-US"/>
        </w:rPr>
        <w:t>Which paper</w:t>
      </w:r>
      <w:proofErr w:type="gramStart"/>
      <w:r w:rsidR="00D27D96" w:rsidRPr="006C61B8">
        <w:rPr>
          <w:rFonts w:cs="Times New Roman"/>
          <w:i/>
          <w:iCs/>
          <w:color w:val="000000"/>
          <w:sz w:val="18"/>
          <w:szCs w:val="18"/>
          <w:lang w:val="en-US"/>
        </w:rPr>
        <w:t>?,</w:t>
      </w:r>
      <w:proofErr w:type="gramEnd"/>
      <w:r w:rsidR="00D27D96" w:rsidRPr="006C61B8">
        <w:rPr>
          <w:rFonts w:cs="Times New Roman"/>
          <w:color w:val="000000"/>
          <w:sz w:val="18"/>
          <w:szCs w:val="18"/>
          <w:lang w:val="en-US"/>
        </w:rPr>
        <w:t xml:space="preserve"> Hampshire, 1991</w:t>
      </w:r>
    </w:p>
    <w:p w:rsidR="00D27D96" w:rsidRPr="006C61B8" w:rsidRDefault="00D27D96">
      <w:pPr>
        <w:rPr>
          <w:rFonts w:ascii="Times New Roman" w:hAnsi="Times New Roman" w:cs="Times New Roman"/>
          <w:color w:val="000000"/>
          <w:sz w:val="13"/>
          <w:szCs w:val="13"/>
          <w:lang w:val="en-US"/>
        </w:rPr>
      </w:pPr>
      <w:r w:rsidRPr="006C61B8">
        <w:rPr>
          <w:rFonts w:ascii="Times New Roman" w:hAnsi="Times New Roman" w:cs="Times New Roman"/>
          <w:color w:val="000000"/>
          <w:sz w:val="13"/>
          <w:szCs w:val="13"/>
          <w:lang w:val="en-US"/>
        </w:rPr>
        <w:br w:type="page"/>
      </w:r>
    </w:p>
    <w:p w:rsidR="00D27D96" w:rsidRPr="006C61B8" w:rsidRDefault="00D27D96" w:rsidP="00D27D96">
      <w:pPr>
        <w:keepNext/>
        <w:keepLines/>
        <w:widowControl w:val="0"/>
        <w:autoSpaceDE w:val="0"/>
        <w:autoSpaceDN w:val="0"/>
        <w:adjustRightInd w:val="0"/>
        <w:spacing w:after="0" w:line="432" w:lineRule="exact"/>
        <w:rPr>
          <w:rFonts w:ascii="Times New Roman" w:hAnsi="Times New Roman" w:cs="Times New Roman"/>
          <w:color w:val="000000"/>
          <w:sz w:val="13"/>
          <w:szCs w:val="13"/>
          <w:lang w:val="en-US"/>
        </w:rPr>
      </w:pPr>
    </w:p>
    <w:p w:rsidR="00D27D96" w:rsidRDefault="00D27D96" w:rsidP="00D27D96">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color w:val="000000"/>
          <w:sz w:val="34"/>
          <w:szCs w:val="34"/>
        </w:rPr>
        <w:t>ARKIVMATERIALE FRA TYSKE SKIP SENKET VED NARVIK APRIL 1940</w:t>
      </w:r>
    </w:p>
    <w:p w:rsidR="00487A21" w:rsidRDefault="00487A21" w:rsidP="00D27D96">
      <w:pPr>
        <w:widowControl w:val="0"/>
        <w:autoSpaceDE w:val="0"/>
        <w:autoSpaceDN w:val="0"/>
        <w:adjustRightInd w:val="0"/>
        <w:spacing w:after="0" w:line="190" w:lineRule="exact"/>
        <w:rPr>
          <w:rFonts w:ascii="Times New Roman" w:hAnsi="Times New Roman" w:cs="Times New Roman"/>
          <w:b/>
          <w:bCs/>
          <w:color w:val="000000"/>
          <w:sz w:val="19"/>
          <w:szCs w:val="19"/>
        </w:rPr>
      </w:pPr>
    </w:p>
    <w:p w:rsidR="00D27D96" w:rsidRPr="00487A21" w:rsidRDefault="00D27D96" w:rsidP="00D27D96">
      <w:pPr>
        <w:widowControl w:val="0"/>
        <w:autoSpaceDE w:val="0"/>
        <w:autoSpaceDN w:val="0"/>
        <w:adjustRightInd w:val="0"/>
        <w:spacing w:after="0" w:line="190" w:lineRule="exact"/>
        <w:rPr>
          <w:rFonts w:cs="Times New Roman"/>
          <w:color w:val="000000"/>
          <w:sz w:val="24"/>
          <w:szCs w:val="24"/>
        </w:rPr>
      </w:pPr>
      <w:r w:rsidRPr="00487A21">
        <w:rPr>
          <w:rFonts w:cs="Times New Roman"/>
          <w:b/>
          <w:bCs/>
          <w:color w:val="000000"/>
          <w:sz w:val="24"/>
          <w:szCs w:val="24"/>
        </w:rPr>
        <w:t>Jørgen H. Marthinsen, avdelingsdirektør, Riksarkivet</w:t>
      </w:r>
    </w:p>
    <w:p w:rsidR="00487A21" w:rsidRDefault="00487A21"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I forbindelse med overfallet på Norge i 1940 og felttoget som fulgte ble en rekke skip, først og fremst tyske, senket av de allierte under kampene i Ofoten og på Narvik havn. Om bord i disse skipene fantes arkivmateriale som gikk til bunns sammen med skipene. I løpet av de siste 20 årene har deler av materialet samt en lang rekke andre gjenstander, lovstridig blitt hentet opp fra disse fartøyene. En person ble tiltalt for dette i en rettssak som ble avviklet i Ofoten herredsrett i september i år. Politiets arkivbeslag hos tiltalte har i noen tid vært deponert i Riksarkivet.</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I rettssaken ble i følge avisen Fremover en dykker tiltalt for grovt tyveri og heleri av objekter hentet opp fra krigsvrak i sjøen utenfor Narvik, Gratangen og Svolvær. Slik tiltalen var utformet av Økokrim, skal dette ha skjedd i perioden 1980-1999 i følge avisen. I 1999 tok politiet beslag i både dokumenter og gjenstander hos tiltalte.</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Materialet ble i første omgang flyttet fra Narvik til Forsvarsmuseet i Oslo der to medarbeidere var blitt oppnevnt som sakkyndige i forbindelse med rettslig behandling av saken. Saken ble kjent for Riksarkivet ved at en av disse sakkyndige tok kontakt med Forsvarsarkivet (RAFA) for å få bistand til å vurdere restaurerings- og konserveringsbehovet ved et dokumentbeslag foretatt av politiet i Narvik.</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Riksarkivet konstaterte at det forelå et klart behov for restaurering og konservering og at materialet burde oppbevares under arkivfaglig kontroll. Følgelig ble det hele flyttet til Riksarkivet som et rent depositum. Det innebar at kun en svært begrenset gruppe av medarbeidere i Riksarkivet kunne få adgang pga. materialets status som et politibeslag i forbindelse med etterforskning av mulig lovbrudd. Beslaget måtte i sin helhet kunne legges fram for retten med sikkerhet for al det ikke var manipulert på noe vis. Innenfor arkivteorien er</w:t>
      </w:r>
      <w:r w:rsidR="00BB58B3">
        <w:rPr>
          <w:rFonts w:ascii="Times New Roman" w:hAnsi="Times New Roman" w:cs="Times New Roman"/>
          <w:color w:val="000000"/>
          <w:sz w:val="18"/>
          <w:szCs w:val="18"/>
        </w:rPr>
        <w:t xml:space="preserve"> det </w:t>
      </w:r>
      <w:r>
        <w:rPr>
          <w:rFonts w:ascii="Times New Roman" w:hAnsi="Times New Roman" w:cs="Times New Roman"/>
          <w:color w:val="000000"/>
          <w:sz w:val="18"/>
          <w:szCs w:val="18"/>
        </w:rPr>
        <w:t>nettopp dette som kjennetegner materiale oppbevart i en arkivdepotinstitusjon - «</w:t>
      </w:r>
      <w:proofErr w:type="spellStart"/>
      <w:r>
        <w:rPr>
          <w:rFonts w:ascii="Times New Roman" w:hAnsi="Times New Roman" w:cs="Times New Roman"/>
          <w:color w:val="000000"/>
          <w:sz w:val="18"/>
          <w:szCs w:val="18"/>
        </w:rPr>
        <w:t>unbroken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custody</w:t>
      </w:r>
      <w:proofErr w:type="spellEnd"/>
      <w:r>
        <w:rPr>
          <w:rFonts w:ascii="Times New Roman" w:hAnsi="Times New Roman" w:cs="Times New Roman"/>
          <w:color w:val="000000"/>
          <w:sz w:val="18"/>
          <w:szCs w:val="18"/>
        </w:rPr>
        <w:t>», for å sitere Sir Hilary.</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Arkivsakene ble gjennomgått og vurdert i RAFA, hovedsakelig av førstekonsulent Per Madsen i egenskap av saksbehandler på tyske arkiver. Også andre medarbeidere ble involvert både i registrering og i forbindelse med reproarbeidet. Et stort arbeid ble nedlagt særlig i forbindelse med proveniensbestemmelse og </w:t>
      </w:r>
      <w:proofErr w:type="spellStart"/>
      <w:r>
        <w:rPr>
          <w:rFonts w:ascii="Times New Roman" w:hAnsi="Times New Roman" w:cs="Times New Roman"/>
          <w:color w:val="000000"/>
          <w:sz w:val="18"/>
          <w:szCs w:val="18"/>
        </w:rPr>
        <w:t>klarleggelse</w:t>
      </w:r>
      <w:proofErr w:type="spellEnd"/>
      <w:r>
        <w:rPr>
          <w:rFonts w:ascii="Times New Roman" w:hAnsi="Times New Roman" w:cs="Times New Roman"/>
          <w:color w:val="000000"/>
          <w:sz w:val="18"/>
          <w:szCs w:val="18"/>
        </w:rPr>
        <w:t xml:space="preserve"> av indre sammenhenger. Madsen la særlig vekt på dokumentenes fysiske skader og det disse skadene kunne bevise </w:t>
      </w:r>
      <w:proofErr w:type="spellStart"/>
      <w:r>
        <w:rPr>
          <w:rFonts w:ascii="Times New Roman" w:hAnsi="Times New Roman" w:cs="Times New Roman"/>
          <w:color w:val="000000"/>
          <w:sz w:val="18"/>
          <w:szCs w:val="18"/>
        </w:rPr>
        <w:t>mht</w:t>
      </w:r>
      <w:proofErr w:type="spellEnd"/>
      <w:r>
        <w:rPr>
          <w:rFonts w:ascii="Times New Roman" w:hAnsi="Times New Roman" w:cs="Times New Roman"/>
          <w:color w:val="000000"/>
          <w:sz w:val="18"/>
          <w:szCs w:val="18"/>
        </w:rPr>
        <w:t xml:space="preserve"> tidligere oppbevaring.</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Denne metoden fikk full uttelling da retten behandlet spørsmålet om disse dokumentene kunne ha kommet tiltalte i hende som flere løsrevne brokker. Påvisningen av skadenes form, omfang og årsak ble tillagt betydelig vekt da retten konkluderte med at dokumentene måtte være hentet fra de tyske vrakene og ikke innkjøpt på det frie marked i Tyskland.</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Selv om materialet ennå ikke er detaljregistrert i sin helhet, er det klart at det er av forskningsmessig verdi. Man har antatt at det meste av informasjonen i dokumentene vil kunne etterspores i tyske arkivinstitusjoner, men en endelig avklaring av dette forholdet gjenstår.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color w:val="000000"/>
          <w:sz w:val="18"/>
          <w:szCs w:val="18"/>
        </w:rPr>
      </w:pPr>
      <w:r>
        <w:rPr>
          <w:rFonts w:ascii="Times New Roman" w:hAnsi="Times New Roman" w:cs="Times New Roman"/>
          <w:color w:val="000000"/>
          <w:sz w:val="18"/>
          <w:szCs w:val="18"/>
        </w:rPr>
        <w:t>Blant dokumentene finner vi i følge tiltalen operasjonsordre, etterretningsrapporter, hel</w:t>
      </w:r>
    </w:p>
    <w:p w:rsidR="00D27D96"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Pr="006C61B8" w:rsidRDefault="00D27D96" w:rsidP="00D27D96">
      <w:pPr>
        <w:widowControl w:val="0"/>
        <w:autoSpaceDE w:val="0"/>
        <w:autoSpaceDN w:val="0"/>
        <w:adjustRightInd w:val="0"/>
        <w:spacing w:after="0" w:line="250" w:lineRule="exact"/>
        <w:rPr>
          <w:rFonts w:ascii="Courier New" w:hAnsi="Courier New" w:cs="Courier New"/>
          <w:color w:val="000000"/>
          <w:sz w:val="18"/>
          <w:szCs w:val="18"/>
        </w:rPr>
      </w:pPr>
      <w:r w:rsidRPr="006C61B8">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0" w:lineRule="exact"/>
        <w:rPr>
          <w:rFonts w:ascii="Courier New" w:hAnsi="Courier New" w:cs="Courier New"/>
          <w:sz w:val="18"/>
          <w:szCs w:val="18"/>
        </w:rPr>
      </w:pPr>
      <w:r w:rsidRPr="006C61B8">
        <w:rPr>
          <w:rFonts w:ascii="Courier New" w:hAnsi="Courier New" w:cs="Courier New"/>
          <w:color w:val="000000"/>
          <w:sz w:val="18"/>
          <w:szCs w:val="18"/>
        </w:rPr>
        <w:t>Et dokument med typiske skader. Dette er likevel fullt leselig. Fra politiets beslag.</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proofErr w:type="spellStart"/>
      <w:r>
        <w:rPr>
          <w:rFonts w:ascii="Times New Roman" w:hAnsi="Times New Roman" w:cs="Times New Roman"/>
          <w:color w:val="000000"/>
          <w:sz w:val="18"/>
          <w:szCs w:val="18"/>
        </w:rPr>
        <w:t>sekort</w:t>
      </w:r>
      <w:proofErr w:type="spellEnd"/>
      <w:r>
        <w:rPr>
          <w:rFonts w:ascii="Times New Roman" w:hAnsi="Times New Roman" w:cs="Times New Roman"/>
          <w:color w:val="000000"/>
          <w:sz w:val="18"/>
          <w:szCs w:val="18"/>
        </w:rPr>
        <w:t xml:space="preserve">, personlige brev og loggbøker. Dokumenter og gjenstander ble fra politiets side hevdet å stamme fra krigsvrakene M/S </w:t>
      </w:r>
      <w:proofErr w:type="spellStart"/>
      <w:r>
        <w:rPr>
          <w:rFonts w:ascii="Times New Roman" w:hAnsi="Times New Roman" w:cs="Times New Roman"/>
          <w:color w:val="000000"/>
          <w:sz w:val="18"/>
          <w:szCs w:val="18"/>
        </w:rPr>
        <w:t>Neuenfels</w:t>
      </w:r>
      <w:proofErr w:type="spellEnd"/>
      <w:r>
        <w:rPr>
          <w:rFonts w:ascii="Times New Roman" w:hAnsi="Times New Roman" w:cs="Times New Roman"/>
          <w:color w:val="000000"/>
          <w:sz w:val="18"/>
          <w:szCs w:val="18"/>
        </w:rPr>
        <w:t xml:space="preserve">, D/S Mira, D/S Dronning Maud, de fem tyske jagerne Hermann </w:t>
      </w:r>
      <w:proofErr w:type="spellStart"/>
      <w:r>
        <w:rPr>
          <w:rFonts w:ascii="Times New Roman" w:hAnsi="Times New Roman" w:cs="Times New Roman"/>
          <w:color w:val="000000"/>
          <w:sz w:val="18"/>
          <w:szCs w:val="18"/>
        </w:rPr>
        <w:t>Künne</w:t>
      </w:r>
      <w:proofErr w:type="spellEnd"/>
      <w:r>
        <w:rPr>
          <w:rFonts w:ascii="Times New Roman" w:hAnsi="Times New Roman" w:cs="Times New Roman"/>
          <w:color w:val="000000"/>
          <w:sz w:val="18"/>
          <w:szCs w:val="18"/>
        </w:rPr>
        <w:t xml:space="preserve">, Georg </w:t>
      </w:r>
      <w:proofErr w:type="spellStart"/>
      <w:r>
        <w:rPr>
          <w:rFonts w:ascii="Times New Roman" w:hAnsi="Times New Roman" w:cs="Times New Roman"/>
          <w:color w:val="000000"/>
          <w:sz w:val="18"/>
          <w:szCs w:val="18"/>
        </w:rPr>
        <w:t>Thiele</w:t>
      </w:r>
      <w:proofErr w:type="spellEnd"/>
      <w:r>
        <w:rPr>
          <w:rFonts w:ascii="Times New Roman" w:hAnsi="Times New Roman" w:cs="Times New Roman"/>
          <w:color w:val="000000"/>
          <w:sz w:val="18"/>
          <w:szCs w:val="18"/>
        </w:rPr>
        <w:t xml:space="preserve">, Dieter von </w:t>
      </w:r>
      <w:proofErr w:type="spellStart"/>
      <w:r>
        <w:rPr>
          <w:rFonts w:ascii="Times New Roman" w:hAnsi="Times New Roman" w:cs="Times New Roman"/>
          <w:color w:val="000000"/>
          <w:sz w:val="18"/>
          <w:szCs w:val="18"/>
        </w:rPr>
        <w:t>Röeder</w:t>
      </w:r>
      <w:proofErr w:type="spellEnd"/>
      <w:r>
        <w:rPr>
          <w:rFonts w:ascii="Times New Roman" w:hAnsi="Times New Roman" w:cs="Times New Roman"/>
          <w:color w:val="000000"/>
          <w:sz w:val="18"/>
          <w:szCs w:val="18"/>
        </w:rPr>
        <w:t xml:space="preserve">, Wilhelm </w:t>
      </w:r>
      <w:proofErr w:type="spellStart"/>
      <w:r>
        <w:rPr>
          <w:rFonts w:ascii="Times New Roman" w:hAnsi="Times New Roman" w:cs="Times New Roman"/>
          <w:color w:val="000000"/>
          <w:sz w:val="18"/>
          <w:szCs w:val="18"/>
        </w:rPr>
        <w:t>Heidkampf</w:t>
      </w:r>
      <w:proofErr w:type="spellEnd"/>
      <w:r>
        <w:rPr>
          <w:rFonts w:ascii="Times New Roman" w:hAnsi="Times New Roman" w:cs="Times New Roman"/>
          <w:color w:val="000000"/>
          <w:sz w:val="18"/>
          <w:szCs w:val="18"/>
        </w:rPr>
        <w:t xml:space="preserve"> og Anton </w:t>
      </w:r>
      <w:proofErr w:type="spellStart"/>
      <w:r>
        <w:rPr>
          <w:rFonts w:ascii="Times New Roman" w:hAnsi="Times New Roman" w:cs="Times New Roman"/>
          <w:color w:val="000000"/>
          <w:sz w:val="18"/>
          <w:szCs w:val="18"/>
        </w:rPr>
        <w:t>Schmitt</w:t>
      </w:r>
      <w:proofErr w:type="spellEnd"/>
      <w:r>
        <w:rPr>
          <w:rFonts w:ascii="Times New Roman" w:hAnsi="Times New Roman" w:cs="Times New Roman"/>
          <w:color w:val="000000"/>
          <w:sz w:val="18"/>
          <w:szCs w:val="18"/>
        </w:rPr>
        <w:t xml:space="preserve"> og de to norske panserskipene Norge og Eidsvoll.</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Rettssaken ble ført for Ofoten herredsrett i begynnelsen av september 2001.1 tillegg til de to rettsoppnevnte sakkyndige ble Per Madsen vitnestevnet som sakkyndig av påtalemyndigheten, Økokrim. Dom ble avsagt i begynnelsen av oktober. Aktors påstand om straff omfattet 30 dagers betinget fengsel og en bot på kr 5000. Tiltalte ble funnet skyldig i tyverier av gjenstander og dokumenter. Fengselsstraff ble ikke benyttet, men boten ble i dommen hevet til kr 10000. Dommen ble ikke anket og er dermed rettskraftig. Fra aktoratets side ble det lagt betydelig vekt på den arkivfaglige bistanden og konklusjonene fra Riksarkivet.</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Det prinsipielt viktige i dommen er at gjenstander i vrak eller på havbunnen i nærheten av vrak har en eier. Dette gjelder også arkivdokumenter. Sett med en arkivinstitusjons øyne er det spesielt interessant at papirdokumenter kan overleve i sjøvann i hvert fall i </w:t>
      </w:r>
      <w:proofErr w:type="spellStart"/>
      <w:r>
        <w:rPr>
          <w:rFonts w:ascii="Times New Roman" w:hAnsi="Times New Roman" w:cs="Times New Roman"/>
          <w:color w:val="000000"/>
          <w:sz w:val="18"/>
          <w:szCs w:val="18"/>
        </w:rPr>
        <w:t>ca</w:t>
      </w:r>
      <w:proofErr w:type="spellEnd"/>
      <w:r>
        <w:rPr>
          <w:rFonts w:ascii="Times New Roman" w:hAnsi="Times New Roman" w:cs="Times New Roman"/>
          <w:color w:val="000000"/>
          <w:sz w:val="18"/>
          <w:szCs w:val="18"/>
        </w:rPr>
        <w:t xml:space="preserve"> 50 år. Rettsforhandlingene ga imidlertid ingen opplysninger om hvordan dokumentene var oppbevart om bord i skipene </w:t>
      </w:r>
      <w:r>
        <w:rPr>
          <w:rFonts w:ascii="Times New Roman" w:hAnsi="Times New Roman" w:cs="Times New Roman"/>
          <w:color w:val="000000"/>
          <w:sz w:val="18"/>
          <w:szCs w:val="18"/>
        </w:rPr>
        <w:lastRenderedPageBreak/>
        <w:t>eller vrakene.</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I følge avisen hevdet tiltalte at dokumentene delvis var funnet på sjøbunnen, emballert eller begravet i mudder, delvis var mottatt fra andre. Det foreligger derfor ingen opplysninger fra tiltalte om hvordan dokumentene kan ha vært oppbevart om bord i fartøyene. I følge rettsboka ble tiltalte funnet skyldig i og dømt for tyveri av en rekke dokumenter.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Retten fant det bevist at tiltalte hadde hentet ut en rekke dokumenter fra inne i vrakene både av </w:t>
      </w:r>
      <w:proofErr w:type="spellStart"/>
      <w:r>
        <w:rPr>
          <w:rFonts w:ascii="Times New Roman" w:hAnsi="Times New Roman" w:cs="Times New Roman"/>
          <w:color w:val="000000"/>
          <w:sz w:val="18"/>
          <w:szCs w:val="18"/>
        </w:rPr>
        <w:t>Neuenfels</w:t>
      </w:r>
      <w:proofErr w:type="spellEnd"/>
      <w:r>
        <w:rPr>
          <w:rFonts w:ascii="Times New Roman" w:hAnsi="Times New Roman" w:cs="Times New Roman"/>
          <w:color w:val="000000"/>
          <w:sz w:val="18"/>
          <w:szCs w:val="18"/>
        </w:rPr>
        <w:t xml:space="preserve"> og av de tyske jagerne. Retten tok imidlertid ikke direkte stilling til hvorvidt tiltalte hadde hentet dokumentene ut av beholdere inne i vrakene. Etter de sakkyndiges oppfatning måtte dokumentene imidlertid ha ligget inne i låste stålskap, dvs</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innelukkede miljøer. Der var de beskyttet mot lys og organismer som skader eller ødelegger papir slik tilfellet er i det apne sjømiljøet på havbunnen utenfor skipene. Tiltalte ble for øvrig også dømt for tyveri av en lang rekke gjenstander fra vrakene, gjenstander som ikke var dokument- og arkivrelaterte.</w:t>
      </w:r>
    </w:p>
    <w:p w:rsidR="006C61B8" w:rsidRDefault="00D27D96" w:rsidP="00D27D96">
      <w:pPr>
        <w:widowControl w:val="0"/>
        <w:tabs>
          <w:tab w:val="left" w:pos="4165"/>
        </w:tabs>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color w:val="000000"/>
          <w:sz w:val="18"/>
          <w:szCs w:val="18"/>
        </w:rPr>
        <w:t xml:space="preserve">Fra et rent </w:t>
      </w:r>
      <w:proofErr w:type="spellStart"/>
      <w:r>
        <w:rPr>
          <w:rFonts w:ascii="Times New Roman" w:hAnsi="Times New Roman" w:cs="Times New Roman"/>
          <w:color w:val="000000"/>
          <w:sz w:val="18"/>
          <w:szCs w:val="18"/>
        </w:rPr>
        <w:t>arkivmessig</w:t>
      </w:r>
      <w:proofErr w:type="spellEnd"/>
      <w:r>
        <w:rPr>
          <w:rFonts w:ascii="Times New Roman" w:hAnsi="Times New Roman" w:cs="Times New Roman"/>
          <w:color w:val="000000"/>
          <w:sz w:val="18"/>
          <w:szCs w:val="18"/>
        </w:rPr>
        <w:t xml:space="preserve"> synspunkt må man anta at dokumentene har vært oppbevart i sikkerhetsskap eller andre containere. Disse har sannsynligvis ikke vært helt vanntette. Dokumentene har både vann- og brannskader. Da beslagene fant sted hos tiltalte, var noen av dokumentene fortsatt våte. Disse var lagt ut til tørk, og noen dokumenter var ferdigbehandlet etter en tørkeprosess. De fleste</w:t>
      </w:r>
      <w:r w:rsidRPr="00D27D96">
        <w:rPr>
          <w:rFonts w:ascii="Times New Roman" w:hAnsi="Times New Roman" w:cs="Times New Roman"/>
          <w:color w:val="000000"/>
          <w:sz w:val="18"/>
          <w:szCs w:val="18"/>
        </w:rPr>
        <w:t xml:space="preserve"> </w:t>
      </w:r>
      <w:r>
        <w:rPr>
          <w:rFonts w:ascii="Times New Roman" w:hAnsi="Times New Roman" w:cs="Times New Roman"/>
          <w:color w:val="000000"/>
          <w:sz w:val="18"/>
          <w:szCs w:val="18"/>
        </w:rPr>
        <w:t>av disse dokumentene bar preg av å ha vært i</w:t>
      </w:r>
      <w:r w:rsidRPr="00D27D96">
        <w:rPr>
          <w:rFonts w:ascii="Times New Roman" w:hAnsi="Times New Roman" w:cs="Times New Roman"/>
          <w:color w:val="000000"/>
          <w:sz w:val="18"/>
          <w:szCs w:val="18"/>
        </w:rPr>
        <w:t xml:space="preserve"> </w:t>
      </w:r>
      <w:r w:rsidR="006C61B8">
        <w:rPr>
          <w:rFonts w:ascii="Times New Roman" w:hAnsi="Times New Roman" w:cs="Times New Roman"/>
          <w:color w:val="000000"/>
          <w:sz w:val="18"/>
          <w:szCs w:val="18"/>
        </w:rPr>
        <w:t xml:space="preserve">vann. </w:t>
      </w:r>
    </w:p>
    <w:p w:rsidR="006C61B8" w:rsidRDefault="006C61B8" w:rsidP="006C61B8">
      <w:pPr>
        <w:widowControl w:val="0"/>
        <w:tabs>
          <w:tab w:val="left" w:pos="4165"/>
        </w:tabs>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color w:val="000000"/>
          <w:sz w:val="18"/>
          <w:szCs w:val="18"/>
        </w:rPr>
        <w:t>Arkivdokumentene spenner over et bredt</w:t>
      </w:r>
      <w:r w:rsidRPr="00216B80">
        <w:rPr>
          <w:rFonts w:ascii="Times New Roman" w:hAnsi="Times New Roman" w:cs="Times New Roman"/>
          <w:color w:val="000000"/>
          <w:sz w:val="18"/>
          <w:szCs w:val="18"/>
        </w:rPr>
        <w:t xml:space="preserve"> </w:t>
      </w:r>
      <w:r>
        <w:rPr>
          <w:rFonts w:ascii="Times New Roman" w:hAnsi="Times New Roman" w:cs="Times New Roman"/>
          <w:color w:val="000000"/>
          <w:sz w:val="18"/>
          <w:szCs w:val="18"/>
        </w:rPr>
        <w:t>felt. Mange av arkivskaperne er kjent. Det er</w:t>
      </w:r>
      <w:r w:rsidRPr="00216B80">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identifisert et militært personarkiv </w:t>
      </w:r>
      <w:proofErr w:type="spellStart"/>
      <w:r>
        <w:rPr>
          <w:rFonts w:ascii="Times New Roman" w:hAnsi="Times New Roman" w:cs="Times New Roman"/>
          <w:color w:val="000000"/>
          <w:sz w:val="18"/>
          <w:szCs w:val="18"/>
        </w:rPr>
        <w:t>Fescher</w:t>
      </w:r>
      <w:proofErr w:type="spellEnd"/>
      <w:r>
        <w:rPr>
          <w:rFonts w:ascii="Times New Roman" w:hAnsi="Times New Roman" w:cs="Times New Roman"/>
          <w:color w:val="000000"/>
          <w:sz w:val="18"/>
          <w:szCs w:val="18"/>
        </w:rPr>
        <w:t>,</w:t>
      </w:r>
      <w:r w:rsidRPr="00216B80">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arkiv fra lastebåten </w:t>
      </w:r>
      <w:proofErr w:type="spellStart"/>
      <w:r>
        <w:rPr>
          <w:rFonts w:ascii="Times New Roman" w:hAnsi="Times New Roman" w:cs="Times New Roman"/>
          <w:color w:val="000000"/>
          <w:sz w:val="18"/>
          <w:szCs w:val="18"/>
        </w:rPr>
        <w:t>Neuenfels</w:t>
      </w:r>
      <w:proofErr w:type="spellEnd"/>
      <w:r>
        <w:rPr>
          <w:rFonts w:ascii="Times New Roman" w:hAnsi="Times New Roman" w:cs="Times New Roman"/>
          <w:color w:val="000000"/>
          <w:sz w:val="18"/>
          <w:szCs w:val="18"/>
        </w:rPr>
        <w:t xml:space="preserve"> og fra de tre</w:t>
      </w:r>
      <w:r w:rsidRPr="00216B80">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jagerne Georg </w:t>
      </w:r>
      <w:proofErr w:type="spellStart"/>
      <w:r>
        <w:rPr>
          <w:rFonts w:ascii="Times New Roman" w:hAnsi="Times New Roman" w:cs="Times New Roman"/>
          <w:color w:val="000000"/>
          <w:sz w:val="18"/>
          <w:szCs w:val="18"/>
        </w:rPr>
        <w:t>Thiele</w:t>
      </w:r>
      <w:proofErr w:type="spellEnd"/>
      <w:r>
        <w:rPr>
          <w:rFonts w:ascii="Times New Roman" w:hAnsi="Times New Roman" w:cs="Times New Roman"/>
          <w:color w:val="000000"/>
          <w:sz w:val="18"/>
          <w:szCs w:val="18"/>
        </w:rPr>
        <w:t xml:space="preserve">, Anton </w:t>
      </w:r>
      <w:proofErr w:type="spellStart"/>
      <w:r>
        <w:rPr>
          <w:rFonts w:ascii="Times New Roman" w:hAnsi="Times New Roman" w:cs="Times New Roman"/>
          <w:color w:val="000000"/>
          <w:sz w:val="18"/>
          <w:szCs w:val="18"/>
        </w:rPr>
        <w:t>Schmitt</w:t>
      </w:r>
      <w:proofErr w:type="spellEnd"/>
      <w:r>
        <w:rPr>
          <w:rFonts w:ascii="Times New Roman" w:hAnsi="Times New Roman" w:cs="Times New Roman"/>
          <w:color w:val="000000"/>
          <w:sz w:val="18"/>
          <w:szCs w:val="18"/>
        </w:rPr>
        <w:t xml:space="preserve"> og </w:t>
      </w:r>
      <w:proofErr w:type="spellStart"/>
      <w:r>
        <w:rPr>
          <w:rFonts w:ascii="Times New Roman" w:hAnsi="Times New Roman" w:cs="Times New Roman"/>
          <w:color w:val="000000"/>
          <w:sz w:val="18"/>
          <w:szCs w:val="18"/>
        </w:rPr>
        <w:t>Wilheim</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Heidkampf</w:t>
      </w:r>
      <w:proofErr w:type="spellEnd"/>
      <w:r>
        <w:rPr>
          <w:rFonts w:ascii="Times New Roman" w:hAnsi="Times New Roman" w:cs="Times New Roman"/>
          <w:color w:val="000000"/>
          <w:sz w:val="18"/>
          <w:szCs w:val="18"/>
        </w:rPr>
        <w:t xml:space="preserve">. I tillegg fins arkiv fra </w:t>
      </w:r>
      <w:proofErr w:type="spellStart"/>
      <w:r>
        <w:rPr>
          <w:rFonts w:ascii="Times New Roman" w:hAnsi="Times New Roman" w:cs="Times New Roman"/>
          <w:color w:val="000000"/>
          <w:sz w:val="18"/>
          <w:szCs w:val="18"/>
        </w:rPr>
        <w:t>Kommandore</w:t>
      </w:r>
      <w:proofErr w:type="spellEnd"/>
      <w:r>
        <w:rPr>
          <w:rFonts w:ascii="Times New Roman" w:hAnsi="Times New Roman" w:cs="Times New Roman"/>
          <w:color w:val="000000"/>
          <w:sz w:val="18"/>
          <w:szCs w:val="18"/>
        </w:rPr>
        <w:t xml:space="preserve"> Bonte som var embarkert på </w:t>
      </w:r>
      <w:proofErr w:type="spellStart"/>
      <w:r>
        <w:rPr>
          <w:rFonts w:ascii="Times New Roman" w:hAnsi="Times New Roman" w:cs="Times New Roman"/>
          <w:color w:val="000000"/>
          <w:sz w:val="18"/>
          <w:szCs w:val="18"/>
        </w:rPr>
        <w:t>Wilheim</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Heidkampf</w:t>
      </w:r>
      <w:proofErr w:type="spellEnd"/>
      <w:r>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p>
    <w:p w:rsidR="00D27D96" w:rsidRPr="006C61B8" w:rsidRDefault="006C61B8" w:rsidP="00D27D96">
      <w:pPr>
        <w:widowControl w:val="0"/>
        <w:tabs>
          <w:tab w:val="left" w:pos="4165"/>
        </w:tabs>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color w:val="000000"/>
          <w:sz w:val="18"/>
          <w:szCs w:val="18"/>
        </w:rPr>
        <w:t>For ma</w:t>
      </w:r>
      <w:r>
        <w:rPr>
          <w:rFonts w:ascii="Times New Roman" w:hAnsi="Times New Roman" w:cs="Times New Roman"/>
          <w:color w:val="000000"/>
          <w:sz w:val="18"/>
          <w:szCs w:val="18"/>
        </w:rPr>
        <w:t>nge av dokumentene har arkivska</w:t>
      </w:r>
      <w:r>
        <w:rPr>
          <w:rFonts w:ascii="Times New Roman" w:hAnsi="Times New Roman" w:cs="Times New Roman"/>
          <w:color w:val="000000"/>
          <w:sz w:val="18"/>
          <w:szCs w:val="18"/>
        </w:rPr>
        <w:t>peren ikke latt seg fastslå til nå. To institusjoner er identifiser</w:t>
      </w:r>
      <w:r>
        <w:rPr>
          <w:rFonts w:ascii="Times New Roman" w:hAnsi="Times New Roman" w:cs="Times New Roman"/>
          <w:color w:val="000000"/>
          <w:sz w:val="18"/>
          <w:szCs w:val="18"/>
        </w:rPr>
        <w:t xml:space="preserve">t som utstedere uten at det er </w:t>
      </w:r>
      <w:r>
        <w:rPr>
          <w:rFonts w:ascii="Times New Roman" w:hAnsi="Times New Roman" w:cs="Times New Roman"/>
          <w:color w:val="000000"/>
          <w:sz w:val="18"/>
          <w:szCs w:val="18"/>
        </w:rPr>
        <w:t>klart om de også er arkivskapere i forhold til</w:t>
      </w:r>
      <w:r w:rsidRPr="00216B80">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beslaget. Det gjelder </w:t>
      </w:r>
      <w:proofErr w:type="spellStart"/>
      <w:r>
        <w:rPr>
          <w:rFonts w:ascii="Times New Roman" w:hAnsi="Times New Roman" w:cs="Times New Roman"/>
          <w:color w:val="000000"/>
          <w:sz w:val="18"/>
          <w:szCs w:val="18"/>
        </w:rPr>
        <w:t>Sanitä</w:t>
      </w:r>
      <w:r>
        <w:rPr>
          <w:rFonts w:ascii="Times New Roman" w:hAnsi="Times New Roman" w:cs="Times New Roman"/>
          <w:color w:val="000000"/>
          <w:sz w:val="18"/>
          <w:szCs w:val="18"/>
        </w:rPr>
        <w:t>tsamt</w:t>
      </w:r>
      <w:proofErr w:type="spellEnd"/>
      <w:r>
        <w:rPr>
          <w:rFonts w:ascii="Times New Roman" w:hAnsi="Times New Roman" w:cs="Times New Roman"/>
          <w:color w:val="000000"/>
          <w:sz w:val="18"/>
          <w:szCs w:val="18"/>
        </w:rPr>
        <w:t>, Kiel, og</w:t>
      </w: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Marinengruppekommando</w:t>
      </w:r>
      <w:proofErr w:type="spellEnd"/>
      <w:r>
        <w:rPr>
          <w:rFonts w:ascii="Times New Roman" w:hAnsi="Times New Roman" w:cs="Times New Roman"/>
          <w:color w:val="000000"/>
          <w:sz w:val="18"/>
          <w:szCs w:val="18"/>
        </w:rPr>
        <w:t xml:space="preserve"> West, </w:t>
      </w:r>
      <w:proofErr w:type="spellStart"/>
      <w:r>
        <w:rPr>
          <w:rFonts w:ascii="Times New Roman" w:hAnsi="Times New Roman" w:cs="Times New Roman"/>
          <w:color w:val="000000"/>
          <w:sz w:val="18"/>
          <w:szCs w:val="18"/>
        </w:rPr>
        <w:t>Wilhelmshaf</w:t>
      </w:r>
      <w:r w:rsidR="00D27D96">
        <w:rPr>
          <w:rFonts w:ascii="Times New Roman" w:hAnsi="Times New Roman" w:cs="Times New Roman"/>
          <w:color w:val="000000"/>
          <w:sz w:val="18"/>
          <w:szCs w:val="18"/>
        </w:rPr>
        <w:t>en</w:t>
      </w:r>
      <w:proofErr w:type="spellEnd"/>
      <w:r w:rsidR="00D27D96">
        <w:rPr>
          <w:rFonts w:ascii="Times New Roman" w:hAnsi="Times New Roman" w:cs="Times New Roman"/>
          <w:color w:val="000000"/>
          <w:sz w:val="18"/>
          <w:szCs w:val="18"/>
        </w:rPr>
        <w:t>. Det vi</w:t>
      </w:r>
      <w:r>
        <w:rPr>
          <w:rFonts w:ascii="Times New Roman" w:hAnsi="Times New Roman" w:cs="Times New Roman"/>
          <w:color w:val="000000"/>
          <w:sz w:val="18"/>
          <w:szCs w:val="18"/>
        </w:rPr>
        <w:t xml:space="preserve">l kreve en betydelig arbeidsinnsats å fastslå </w:t>
      </w:r>
      <w:proofErr w:type="spellStart"/>
      <w:r>
        <w:rPr>
          <w:rFonts w:ascii="Times New Roman" w:hAnsi="Times New Roman" w:cs="Times New Roman"/>
          <w:color w:val="000000"/>
          <w:sz w:val="18"/>
          <w:szCs w:val="18"/>
        </w:rPr>
        <w:t>arkivskaperne</w:t>
      </w:r>
      <w:r w:rsidR="00D27D96">
        <w:rPr>
          <w:rFonts w:ascii="Times New Roman" w:hAnsi="Times New Roman" w:cs="Times New Roman"/>
          <w:color w:val="000000"/>
          <w:sz w:val="18"/>
          <w:szCs w:val="18"/>
        </w:rPr>
        <w:t>s</w:t>
      </w:r>
      <w:proofErr w:type="spellEnd"/>
      <w:r w:rsidR="00D27D96">
        <w:rPr>
          <w:rFonts w:ascii="Times New Roman" w:hAnsi="Times New Roman" w:cs="Times New Roman"/>
          <w:color w:val="000000"/>
          <w:sz w:val="18"/>
          <w:szCs w:val="18"/>
        </w:rPr>
        <w:t xml:space="preserve"> identitet i resten</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av materialet. Slikt arbeid vil bli igangsatt så</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 xml:space="preserve">snart materialet </w:t>
      </w:r>
      <w:r>
        <w:rPr>
          <w:rFonts w:ascii="Times New Roman" w:hAnsi="Times New Roman" w:cs="Times New Roman"/>
          <w:color w:val="000000"/>
          <w:sz w:val="18"/>
          <w:szCs w:val="18"/>
        </w:rPr>
        <w:t>er avlevert til Riksarkivet. Ar</w:t>
      </w:r>
      <w:r w:rsidR="00D27D96">
        <w:rPr>
          <w:rFonts w:ascii="Times New Roman" w:hAnsi="Times New Roman" w:cs="Times New Roman"/>
          <w:color w:val="000000"/>
          <w:sz w:val="18"/>
          <w:szCs w:val="18"/>
        </w:rPr>
        <w:t>kivsakene kom til Riksarkivet som depositum</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fra Økokrim o</w:t>
      </w:r>
      <w:r>
        <w:rPr>
          <w:rFonts w:ascii="Times New Roman" w:hAnsi="Times New Roman" w:cs="Times New Roman"/>
          <w:color w:val="000000"/>
          <w:sz w:val="18"/>
          <w:szCs w:val="18"/>
        </w:rPr>
        <w:t xml:space="preserve">g ventes omgjort til avlevering. En rekke av dokumentene er av </w:t>
      </w:r>
      <w:r w:rsidR="00D27D96">
        <w:rPr>
          <w:rFonts w:ascii="Times New Roman" w:hAnsi="Times New Roman" w:cs="Times New Roman"/>
          <w:color w:val="000000"/>
          <w:sz w:val="18"/>
          <w:szCs w:val="18"/>
        </w:rPr>
        <w:t>privat</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opprinnelse. Det gjelder korrespondanse fra</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besetningsmedlemmer. Disse er identifisert</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via besetningsl</w:t>
      </w:r>
      <w:r>
        <w:rPr>
          <w:rFonts w:ascii="Times New Roman" w:hAnsi="Times New Roman" w:cs="Times New Roman"/>
          <w:color w:val="000000"/>
          <w:sz w:val="18"/>
          <w:szCs w:val="18"/>
        </w:rPr>
        <w:t>ister. Det er også funnet helsekort, ikke-utfylt</w:t>
      </w:r>
      <w:r w:rsidR="00D27D96">
        <w:rPr>
          <w:rFonts w:ascii="Times New Roman" w:hAnsi="Times New Roman" w:cs="Times New Roman"/>
          <w:color w:val="000000"/>
          <w:sz w:val="18"/>
          <w:szCs w:val="18"/>
        </w:rPr>
        <w:t>e landlovsbevis, oversikter</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over minefe</w:t>
      </w:r>
      <w:r>
        <w:rPr>
          <w:rFonts w:ascii="Times New Roman" w:hAnsi="Times New Roman" w:cs="Times New Roman"/>
          <w:color w:val="000000"/>
          <w:sz w:val="18"/>
          <w:szCs w:val="18"/>
        </w:rPr>
        <w:t>lt og en maskindagbok, samt and</w:t>
      </w:r>
      <w:r w:rsidR="00D27D96">
        <w:rPr>
          <w:rFonts w:ascii="Times New Roman" w:hAnsi="Times New Roman" w:cs="Times New Roman"/>
          <w:color w:val="000000"/>
          <w:sz w:val="18"/>
          <w:szCs w:val="18"/>
        </w:rPr>
        <w:t>re dokume</w:t>
      </w:r>
      <w:r>
        <w:rPr>
          <w:rFonts w:ascii="Times New Roman" w:hAnsi="Times New Roman" w:cs="Times New Roman"/>
          <w:color w:val="000000"/>
          <w:sz w:val="18"/>
          <w:szCs w:val="18"/>
        </w:rPr>
        <w:t xml:space="preserve">nter knyttet til maskin og last. </w:t>
      </w:r>
      <w:r w:rsidR="00D27D96">
        <w:rPr>
          <w:rFonts w:ascii="Times New Roman" w:hAnsi="Times New Roman" w:cs="Times New Roman"/>
          <w:color w:val="000000"/>
          <w:sz w:val="18"/>
          <w:szCs w:val="18"/>
        </w:rPr>
        <w:t>Noen av dokumentene kan relateres til jagere</w:t>
      </w:r>
      <w:r>
        <w:rPr>
          <w:rFonts w:ascii="Times New Roman" w:hAnsi="Times New Roman" w:cs="Times New Roman"/>
          <w:color w:val="000000"/>
          <w:sz w:val="18"/>
          <w:szCs w:val="18"/>
        </w:rPr>
        <w:t xml:space="preserve"> </w:t>
      </w:r>
      <w:r w:rsidR="00D27D96">
        <w:rPr>
          <w:rFonts w:ascii="Times New Roman" w:hAnsi="Times New Roman" w:cs="Times New Roman"/>
          <w:color w:val="000000"/>
          <w:sz w:val="18"/>
          <w:szCs w:val="18"/>
        </w:rPr>
        <w:t>uten at det er mulig å konstatere hvilken av</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6C61B8" w:rsidRDefault="006C61B8" w:rsidP="006C61B8">
      <w:pPr>
        <w:widowControl w:val="0"/>
        <w:autoSpaceDE w:val="0"/>
        <w:autoSpaceDN w:val="0"/>
        <w:adjustRightInd w:val="0"/>
        <w:spacing w:after="0" w:line="360" w:lineRule="auto"/>
        <w:rPr>
          <w:rFonts w:ascii="Courier New" w:hAnsi="Courier New" w:cs="Courier New"/>
          <w:color w:val="000000"/>
          <w:sz w:val="24"/>
          <w:szCs w:val="24"/>
        </w:rPr>
      </w:pPr>
    </w:p>
    <w:p w:rsidR="006C61B8" w:rsidRDefault="006C61B8" w:rsidP="006C61B8">
      <w:pPr>
        <w:widowControl w:val="0"/>
        <w:autoSpaceDE w:val="0"/>
        <w:autoSpaceDN w:val="0"/>
        <w:adjustRightInd w:val="0"/>
        <w:spacing w:after="0" w:line="360" w:lineRule="auto"/>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6C61B8">
      <w:pPr>
        <w:widowControl w:val="0"/>
        <w:autoSpaceDE w:val="0"/>
        <w:autoSpaceDN w:val="0"/>
        <w:adjustRightInd w:val="0"/>
        <w:spacing w:after="0" w:line="360" w:lineRule="auto"/>
        <w:rPr>
          <w:rFonts w:ascii="Courier New" w:hAnsi="Courier New" w:cs="Courier New"/>
          <w:color w:val="000000"/>
          <w:sz w:val="18"/>
          <w:szCs w:val="18"/>
        </w:rPr>
      </w:pPr>
      <w:r w:rsidRPr="006C61B8">
        <w:rPr>
          <w:rFonts w:ascii="Courier New" w:hAnsi="Courier New" w:cs="Courier New"/>
          <w:color w:val="000000"/>
          <w:sz w:val="18"/>
          <w:szCs w:val="18"/>
        </w:rPr>
        <w:t>Det var mange slags dokumenter i beslaget. Utsnitt av et kart fra Narvikområdet.</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proofErr w:type="gramStart"/>
      <w:r>
        <w:rPr>
          <w:rFonts w:ascii="Times New Roman" w:hAnsi="Times New Roman" w:cs="Times New Roman"/>
          <w:color w:val="000000"/>
          <w:sz w:val="18"/>
          <w:szCs w:val="18"/>
        </w:rPr>
        <w:t>de tyske jagerne det gjelder i det enkelte tilfellet.</w:t>
      </w:r>
      <w:proofErr w:type="gramEnd"/>
      <w:r>
        <w:rPr>
          <w:rFonts w:ascii="Times New Roman" w:hAnsi="Times New Roman" w:cs="Times New Roman"/>
          <w:color w:val="000000"/>
          <w:sz w:val="18"/>
          <w:szCs w:val="18"/>
        </w:rPr>
        <w:t xml:space="preserve"> En del av dokumentene er helt klart deler av planverket for overfallet på Norge, operasjon </w:t>
      </w:r>
      <w:proofErr w:type="spellStart"/>
      <w:r>
        <w:rPr>
          <w:rFonts w:ascii="Times New Roman" w:hAnsi="Times New Roman" w:cs="Times New Roman"/>
          <w:color w:val="000000"/>
          <w:sz w:val="18"/>
          <w:szCs w:val="18"/>
        </w:rPr>
        <w:t>Weserubung</w:t>
      </w:r>
      <w:proofErr w:type="spellEnd"/>
      <w:r>
        <w:rPr>
          <w:rFonts w:ascii="Times New Roman" w:hAnsi="Times New Roman" w:cs="Times New Roman"/>
          <w:color w:val="000000"/>
          <w:sz w:val="18"/>
          <w:szCs w:val="18"/>
        </w:rPr>
        <w:t>. Det er imidlertid ikke klart i hvilken grad dokumentene kan sies å være deler av de overordnede planene for overfallet på Norge.</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Arkivfaglig sett kan det samlede beslaget oppbevares som en samling slik den framstår i øyeblikket. Dette vil være i nøyaktig samme form som materialet ble deponert av Økokrim. Det kan også skilles ut identifiserte enkeltarkiver. Likevel står vi igjen med en stor rest av dokumenter og dokumentrester der arkivskaper ikke er identifisert mer detaljert enn den omtalte angrepsflåten.</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Spørsmålet om tilgjengeliggjøring er det heller ikke besluttet noe om. Det er imidlertid lite trolig at de beslaglagte dokumentene vil bli stilt til direkte disposisjon for forskere i særlig stor utstrekning. Restaurerings- og konserveringsbehovet er betydelig og vil gå langt ut over de ressurser som er tilgjengelig i Riksarkivet. Tilgjengeliggjøring i form av mikro- eller kopiformer under vurdering </w:t>
      </w:r>
      <w:proofErr w:type="gramStart"/>
      <w:r>
        <w:rPr>
          <w:rFonts w:ascii="Times New Roman" w:hAnsi="Times New Roman" w:cs="Times New Roman"/>
          <w:color w:val="000000"/>
          <w:sz w:val="18"/>
          <w:szCs w:val="18"/>
        </w:rPr>
        <w:t>og</w:t>
      </w:r>
      <w:proofErr w:type="gramEnd"/>
      <w:r>
        <w:rPr>
          <w:rFonts w:ascii="Times New Roman" w:hAnsi="Times New Roman" w:cs="Times New Roman"/>
          <w:color w:val="000000"/>
          <w:sz w:val="18"/>
          <w:szCs w:val="18"/>
        </w:rPr>
        <w:t xml:space="preserve"> synes å være det eneste som ligger innenfor akseptable økonomiske rammer. Det gjenstår også å klarlegge </w:t>
      </w:r>
      <w:proofErr w:type="spellStart"/>
      <w:r>
        <w:rPr>
          <w:rFonts w:ascii="Times New Roman" w:hAnsi="Times New Roman" w:cs="Times New Roman"/>
          <w:color w:val="000000"/>
          <w:sz w:val="18"/>
          <w:szCs w:val="18"/>
        </w:rPr>
        <w:t>personvernmessige</w:t>
      </w:r>
      <w:proofErr w:type="spellEnd"/>
      <w:r>
        <w:rPr>
          <w:rFonts w:ascii="Times New Roman" w:hAnsi="Times New Roman" w:cs="Times New Roman"/>
          <w:color w:val="000000"/>
          <w:sz w:val="18"/>
          <w:szCs w:val="18"/>
        </w:rPr>
        <w:t xml:space="preserve"> forhold i deler av beslaget.</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Rettssaken dreide seg om ulovlig tilegnelse av gjenstander, herunder arkivsaker, fra skipsvrak. En meget stor del av det opprinnelige politibeslaget besto av andre typer gjenstander enn arkivalia - metall- og porselens- gjenstander, </w:t>
      </w:r>
      <w:proofErr w:type="spellStart"/>
      <w:r>
        <w:rPr>
          <w:rFonts w:ascii="Times New Roman" w:hAnsi="Times New Roman" w:cs="Times New Roman"/>
          <w:color w:val="000000"/>
          <w:sz w:val="18"/>
          <w:szCs w:val="18"/>
        </w:rPr>
        <w:t>uniformsdeler</w:t>
      </w:r>
      <w:proofErr w:type="spellEnd"/>
      <w:r>
        <w:rPr>
          <w:rFonts w:ascii="Times New Roman" w:hAnsi="Times New Roman" w:cs="Times New Roman"/>
          <w:color w:val="000000"/>
          <w:sz w:val="18"/>
          <w:szCs w:val="18"/>
        </w:rPr>
        <w:t xml:space="preserve"> og annet. En del slikt materiale ble levert tilbake til den tiltalte dykkeren fordi det ikke lot seg bevise hvilket skip de var hentet fra.</w:t>
      </w:r>
    </w:p>
    <w:p w:rsidR="006C61B8" w:rsidRDefault="00D27D96" w:rsidP="006C61B8">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Denne siden av straffesaken aktualiserer et etisk dilemma som vi har levd med i Arkivverket i lang tid og som synes å bli mer og mer aktuelt. Fra tid til annen får vi spørsmål om arkivmateriale som kan fortelle om posisjonen til bestemte, etterspurte vrak. Seriøse fagfolk og forskere som f. eks. marinarkeologer, er blant </w:t>
      </w:r>
      <w:proofErr w:type="spellStart"/>
      <w:r>
        <w:rPr>
          <w:rFonts w:ascii="Times New Roman" w:hAnsi="Times New Roman" w:cs="Times New Roman"/>
          <w:color w:val="000000"/>
          <w:sz w:val="18"/>
          <w:szCs w:val="18"/>
        </w:rPr>
        <w:t>etterspørrerne</w:t>
      </w:r>
      <w:proofErr w:type="spellEnd"/>
      <w:r>
        <w:rPr>
          <w:rFonts w:ascii="Times New Roman" w:hAnsi="Times New Roman" w:cs="Times New Roman"/>
          <w:color w:val="000000"/>
          <w:sz w:val="18"/>
          <w:szCs w:val="18"/>
        </w:rPr>
        <w:t>. Det gjelder også hobbydykkere og dykkerklubber. Skal man dømme etter avisoppslag er det ikke alle dykkere som har like seriøse hensikter.</w:t>
      </w:r>
      <w:r w:rsidR="006C61B8">
        <w:rPr>
          <w:rFonts w:ascii="Times New Roman" w:hAnsi="Times New Roman" w:cs="Times New Roman"/>
          <w:sz w:val="18"/>
          <w:szCs w:val="18"/>
        </w:rPr>
        <w:t xml:space="preserve"> </w:t>
      </w:r>
    </w:p>
    <w:p w:rsidR="00D27D96" w:rsidRPr="006C61B8" w:rsidRDefault="00D27D96" w:rsidP="006C61B8">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 xml:space="preserve">Når vi leverer ut opplysninger om slike vrak - bidrar vi da til vrakplyndring som er straffbart slik denne saken viser? På den annen side - kan vi i det hele si nei til å utlevere opplysninger om vrakposisjoner? Det er åpenbart problematisk å holde tilbake </w:t>
      </w:r>
      <w:r>
        <w:rPr>
          <w:rFonts w:ascii="Times New Roman" w:hAnsi="Times New Roman" w:cs="Times New Roman"/>
          <w:color w:val="000000"/>
          <w:sz w:val="18"/>
          <w:szCs w:val="18"/>
        </w:rPr>
        <w:lastRenderedPageBreak/>
        <w:t>slike opplysninger, både i forhold til lovverket om adgang til arkivinformasjon og i forhold til ar- kivetikken. Kanskje det fins ett smutthull i forbindelse med hensikten med dykkingen, men hvordan finne fram til den virkelige hensikten?</w:t>
      </w:r>
    </w:p>
    <w:p w:rsidR="00D27D96" w:rsidRDefault="00D27D96">
      <w:pPr>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D27D96" w:rsidRDefault="00D27D96" w:rsidP="00D27D96">
      <w:pPr>
        <w:keepNext/>
        <w:keepLines/>
        <w:widowControl w:val="0"/>
        <w:autoSpaceDE w:val="0"/>
        <w:autoSpaceDN w:val="0"/>
        <w:adjustRightInd w:val="0"/>
        <w:spacing w:after="0" w:line="389" w:lineRule="exact"/>
        <w:rPr>
          <w:rFonts w:ascii="Times New Roman" w:hAnsi="Times New Roman" w:cs="Times New Roman"/>
          <w:color w:val="000000"/>
          <w:sz w:val="18"/>
          <w:szCs w:val="18"/>
        </w:rPr>
      </w:pPr>
    </w:p>
    <w:p w:rsidR="00D27D96" w:rsidRDefault="00D27D96" w:rsidP="00D27D96">
      <w:pPr>
        <w:keepNext/>
        <w:keepLines/>
        <w:widowControl w:val="0"/>
        <w:autoSpaceDE w:val="0"/>
        <w:autoSpaceDN w:val="0"/>
        <w:adjustRightInd w:val="0"/>
        <w:spacing w:after="0" w:line="389" w:lineRule="exact"/>
        <w:rPr>
          <w:rFonts w:ascii="Times New Roman" w:hAnsi="Times New Roman" w:cs="Times New Roman"/>
          <w:color w:val="000000"/>
          <w:sz w:val="24"/>
          <w:szCs w:val="24"/>
        </w:rPr>
      </w:pPr>
      <w:r>
        <w:rPr>
          <w:rFonts w:ascii="Times New Roman" w:hAnsi="Times New Roman" w:cs="Times New Roman"/>
          <w:color w:val="000000"/>
          <w:sz w:val="34"/>
          <w:szCs w:val="34"/>
        </w:rPr>
        <w:t>ARKIVENES DAG 2001</w:t>
      </w:r>
    </w:p>
    <w:p w:rsidR="00D27D96" w:rsidRDefault="00D27D96" w:rsidP="00D27D96">
      <w:pPr>
        <w:widowControl w:val="0"/>
        <w:autoSpaceDE w:val="0"/>
        <w:autoSpaceDN w:val="0"/>
        <w:adjustRightInd w:val="0"/>
        <w:spacing w:after="0" w:line="389" w:lineRule="exact"/>
        <w:rPr>
          <w:rFonts w:ascii="Times New Roman" w:hAnsi="Times New Roman" w:cs="Times New Roman"/>
          <w:b/>
          <w:bCs/>
          <w:spacing w:val="-10"/>
          <w:sz w:val="32"/>
          <w:szCs w:val="32"/>
        </w:rPr>
      </w:pPr>
      <w:r>
        <w:rPr>
          <w:rFonts w:ascii="Times New Roman" w:hAnsi="Times New Roman" w:cs="Times New Roman"/>
          <w:color w:val="000000"/>
          <w:sz w:val="32"/>
          <w:szCs w:val="32"/>
        </w:rPr>
        <w:t>FORSØK PÅ Å OPPSUMMERE EN HAPPENING I ARKIVVERKET</w:t>
      </w:r>
    </w:p>
    <w:p w:rsidR="006C61B8" w:rsidRDefault="006C61B8" w:rsidP="00D27D96">
      <w:pPr>
        <w:widowControl w:val="0"/>
        <w:autoSpaceDE w:val="0"/>
        <w:autoSpaceDN w:val="0"/>
        <w:adjustRightInd w:val="0"/>
        <w:spacing w:after="0" w:line="190" w:lineRule="exact"/>
        <w:rPr>
          <w:rFonts w:ascii="Courier New" w:hAnsi="Courier New" w:cs="Courier New"/>
          <w:color w:val="000000"/>
          <w:sz w:val="24"/>
          <w:szCs w:val="24"/>
        </w:rPr>
      </w:pPr>
    </w:p>
    <w:p w:rsidR="00D27D96" w:rsidRDefault="00D27D96" w:rsidP="006C61B8">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Frank Meyer, avdelingsarkivar, Riksarkivet</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Den 10. november 2001 ble Arkivene</w:t>
      </w:r>
      <w:r w:rsidR="006C61B8">
        <w:rPr>
          <w:rFonts w:ascii="Times New Roman" w:hAnsi="Times New Roman" w:cs="Times New Roman"/>
          <w:color w:val="000000"/>
          <w:sz w:val="18"/>
          <w:szCs w:val="18"/>
        </w:rPr>
        <w:t>s dag markert over hele Norge. I</w:t>
      </w:r>
      <w:r>
        <w:rPr>
          <w:rFonts w:ascii="Times New Roman" w:hAnsi="Times New Roman" w:cs="Times New Roman"/>
          <w:color w:val="000000"/>
          <w:sz w:val="18"/>
          <w:szCs w:val="18"/>
        </w:rPr>
        <w:t xml:space="preserve"> Arkivverket sto dage</w:t>
      </w:r>
      <w:r w:rsidR="006C61B8">
        <w:rPr>
          <w:rFonts w:ascii="Times New Roman" w:hAnsi="Times New Roman" w:cs="Times New Roman"/>
          <w:color w:val="000000"/>
          <w:sz w:val="18"/>
          <w:szCs w:val="18"/>
        </w:rPr>
        <w:t>n i år under mottoet</w:t>
      </w:r>
      <w:r>
        <w:rPr>
          <w:rFonts w:ascii="Times New Roman" w:hAnsi="Times New Roman" w:cs="Times New Roman"/>
          <w:color w:val="000000"/>
          <w:sz w:val="18"/>
          <w:szCs w:val="18"/>
        </w:rPr>
        <w:t xml:space="preserve"> «Slik bodde vi». Denne tematiske satsingen sto i kontrast til emnet «kjærlighet» som arkivene i Danmark og Sverige samt enkelte andre arkiver i Norge gikk inn for.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Formålet med arrangementet var å skape oppmerksomhet omkring arkiv, og mer spesielt å informere om den funksjonen arkivinstitusjonene fyller i og for samfunnet. Bolig og boligforholdene var agnet vi brukte for å få napp fra publikum. Som kjent er valg av agn avgjørende for hvilken fisk en kan forvente å få på kroken, noe jeg vil komme tilbake til senere.</w:t>
      </w:r>
    </w:p>
    <w:p w:rsid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p>
    <w:p w:rsid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sidRPr="006C61B8">
        <w:rPr>
          <w:rFonts w:ascii="Courier New" w:hAnsi="Courier New" w:cs="Courier New"/>
          <w:color w:val="000000"/>
          <w:sz w:val="18"/>
          <w:szCs w:val="18"/>
        </w:rPr>
        <w:t>Åpent hus i Riksarkivbygningen. Trengselen var stor ved inngangen. Foto: Knut Michaelsen</w:t>
      </w:r>
    </w:p>
    <w:p w:rsidR="006C61B8" w:rsidRDefault="006C61B8" w:rsidP="00D27D96">
      <w:pPr>
        <w:widowControl w:val="0"/>
        <w:autoSpaceDE w:val="0"/>
        <w:autoSpaceDN w:val="0"/>
        <w:adjustRightInd w:val="0"/>
        <w:spacing w:after="0" w:line="250" w:lineRule="exact"/>
        <w:ind w:firstLine="360"/>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Flere steder ble arrangementene gjennomført i samarbeid mellom ulike institusjoner. På Kongsberg samarbeidet statsarkivet med IKA Kongsberg, i Stavanger ble det vist en arkivutstilling i Kulturhuset ved siden av pro- grammet i Statsarkivet, i Tromsø slo Statsarkivet seg sammen med Interkommunalt Arkiv Troms (IKAT), og i Bergen holdt Christopher J. Harris foredrag på Bryggens</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museum. Riksarkivet og Statsarkivet i Oslo gikk sammen om et arrangement under tittelen (fritt etter lyrikeren Inger Hagerup) «I huset innenfor huset innenfor huset».</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De ulike programmene varierte i form og innhold fra sted til sted, men det var en nokså jevn satsing på varierte programmer, med omvisninger, utstillinger og foredrag nesten over alt.</w:t>
      </w:r>
    </w:p>
    <w:p w:rsidR="00D27D96" w:rsidRPr="00D27D96" w:rsidRDefault="00D27D96" w:rsidP="00D27D96">
      <w:pPr>
        <w:widowControl w:val="0"/>
        <w:autoSpaceDE w:val="0"/>
        <w:autoSpaceDN w:val="0"/>
        <w:adjustRightInd w:val="0"/>
        <w:spacing w:after="0" w:line="250" w:lineRule="exact"/>
        <w:ind w:firstLine="360"/>
        <w:rPr>
          <w:rFonts w:ascii="Times New Roman" w:hAnsi="Times New Roman" w:cs="Times New Roman"/>
          <w:color w:val="000000"/>
          <w:sz w:val="18"/>
          <w:szCs w:val="18"/>
        </w:rPr>
      </w:pPr>
      <w:r>
        <w:rPr>
          <w:rFonts w:ascii="Times New Roman" w:hAnsi="Times New Roman" w:cs="Times New Roman"/>
          <w:color w:val="000000"/>
          <w:sz w:val="18"/>
          <w:szCs w:val="18"/>
        </w:rPr>
        <w:t>Virkelig felles for alle institusjoner i Arkivverket var omvisninger. Det ble holdt åpent hus og det ble vist fram lesesaler, magasiner, konserveringsavdelinger (der disse finnes) og til dels utstillinger. I Riksarkivbygningen fikk publikum anledning til å være med på omvisning rundt omkring i fjellmagasinene og å få et inntrykk av den noe mystiske underverden, huset under de to andre husene, Statsarkivet og Riksarkivet. Omvisningene var svært populære, og det var en viss kødannelse til tross for omvisernes iherdige innsats. Utstillingen i Statsarkivet i Kristiansand, som skal være eksempel her, belyste boligforhold gjennom 200 år med arkivmateriale om grunneiendom, bolig og mennesker. Som eksempel valgte statsarkivet en konkret eiendom i Kristiansand sentrum. Dessuten kunne besøkende se seg om i en utstilling om Arne Garborg og hans opphold på Holt seminar, som har stått framme siden tidligere i år.</w:t>
      </w:r>
    </w:p>
    <w:p w:rsidR="00D27D96" w:rsidRPr="006C61B8" w:rsidRDefault="00D27D96" w:rsidP="006C61B8">
      <w:pPr>
        <w:widowControl w:val="0"/>
        <w:autoSpaceDE w:val="0"/>
        <w:autoSpaceDN w:val="0"/>
        <w:adjustRightInd w:val="0"/>
        <w:spacing w:after="0" w:line="250" w:lineRule="exact"/>
        <w:ind w:firstLine="360"/>
        <w:rPr>
          <w:rFonts w:ascii="Times New Roman" w:hAnsi="Times New Roman" w:cs="Times New Roman"/>
          <w:color w:val="000000" w:themeColor="text1"/>
          <w:sz w:val="18"/>
          <w:szCs w:val="18"/>
        </w:rPr>
      </w:pPr>
      <w:r>
        <w:rPr>
          <w:rFonts w:ascii="Times New Roman" w:hAnsi="Times New Roman" w:cs="Times New Roman"/>
          <w:color w:val="000000"/>
          <w:sz w:val="18"/>
          <w:szCs w:val="18"/>
        </w:rPr>
        <w:t>Når det gjelder utstillinger, bød statsarkivene i Bergen og Trondheim på nettutstillinger på Digitalarkivet, ved siden av e</w:t>
      </w:r>
      <w:r w:rsidR="006C61B8">
        <w:rPr>
          <w:rFonts w:ascii="Times New Roman" w:hAnsi="Times New Roman" w:cs="Times New Roman"/>
          <w:color w:val="000000"/>
          <w:sz w:val="18"/>
          <w:szCs w:val="18"/>
        </w:rPr>
        <w:t xml:space="preserve">t vanlig omvisningsprogram. </w:t>
      </w:r>
      <w:proofErr w:type="spellStart"/>
      <w:r w:rsidR="006C61B8">
        <w:rPr>
          <w:rFonts w:ascii="Times New Roman" w:hAnsi="Times New Roman" w:cs="Times New Roman"/>
          <w:color w:val="000000"/>
          <w:sz w:val="18"/>
          <w:szCs w:val="18"/>
        </w:rPr>
        <w:t>Teli</w:t>
      </w:r>
      <w:r>
        <w:rPr>
          <w:rFonts w:ascii="Times New Roman" w:hAnsi="Times New Roman" w:cs="Times New Roman"/>
          <w:color w:val="000000"/>
          <w:sz w:val="18"/>
          <w:szCs w:val="18"/>
        </w:rPr>
        <w:t>everktøy</w:t>
      </w:r>
      <w:proofErr w:type="spellEnd"/>
      <w:r>
        <w:rPr>
          <w:rFonts w:ascii="Times New Roman" w:hAnsi="Times New Roman" w:cs="Times New Roman"/>
          <w:color w:val="000000"/>
          <w:sz w:val="18"/>
          <w:szCs w:val="18"/>
        </w:rPr>
        <w:t xml:space="preserve"> for utstillingen fra SAB registrerte 6000 søk i den første uken utstillingen lå ute. Nettutstillingen fra Statsarkivet i Trondheim kan for øvrig illustrere at slike skippertak som Arkivenes dag kan føre til positive, men utilsiktede virkninger av målrettet handling. Statsarkivets utstilling, som er en illustrert oversikt over kilder til bolighistorie i Trondheim og Midt-Norge, var opprinnelig ikke tenkt å være digital, men laget på tradisjonelt vis, på papir. Men pga. uoverkommelige tekniske problemer fikk en ikke laget det papirmateriale en hadde tenkt seg å presentere. Statsarkivet i </w:t>
      </w:r>
      <w:r w:rsidRPr="006C61B8">
        <w:rPr>
          <w:rFonts w:ascii="Times New Roman" w:hAnsi="Times New Roman" w:cs="Times New Roman"/>
          <w:color w:val="000000" w:themeColor="text1"/>
          <w:sz w:val="18"/>
          <w:szCs w:val="18"/>
        </w:rPr>
        <w:t>Trondheim tok da kontakt med søsterinstitusjonen i Bergen, som lovet å legge materialet ut på Internett i stedet, etter en liten bearbeiding. I etterkant sier Statsarkivet i Trondheim seg svært fornøyd med Internett-versjonen og synes egentlig at den fungerer bedre enn den tenkte papirversjonen.</w:t>
      </w:r>
      <w:r w:rsidR="006C61B8" w:rsidRPr="006C61B8">
        <w:rPr>
          <w:rFonts w:ascii="Times New Roman" w:hAnsi="Times New Roman" w:cs="Times New Roman"/>
          <w:color w:val="000000" w:themeColor="text1"/>
          <w:sz w:val="18"/>
          <w:szCs w:val="18"/>
        </w:rPr>
        <w:t xml:space="preserve"> Arbeidet med kilde</w:t>
      </w:r>
      <w:r w:rsidRPr="006C61B8">
        <w:rPr>
          <w:rFonts w:ascii="Times New Roman" w:hAnsi="Times New Roman" w:cs="Times New Roman"/>
          <w:color w:val="000000" w:themeColor="text1"/>
          <w:sz w:val="18"/>
          <w:szCs w:val="18"/>
        </w:rPr>
        <w:t>oversikten krevde naturligvis en del ressurser, men oversikten vil være nyttig i mange sammenheng framover og er på ingen måte bortkastet. Den vil ha et langt liv også etter</w:t>
      </w:r>
      <w:r w:rsidR="006C61B8" w:rsidRPr="006C61B8">
        <w:rPr>
          <w:rFonts w:ascii="Times New Roman" w:hAnsi="Times New Roman" w:cs="Times New Roman"/>
          <w:color w:val="000000" w:themeColor="text1"/>
          <w:sz w:val="18"/>
          <w:szCs w:val="18"/>
        </w:rPr>
        <w:t xml:space="preserve"> 10. </w:t>
      </w:r>
      <w:r w:rsidRPr="006C61B8">
        <w:rPr>
          <w:rFonts w:ascii="Times New Roman" w:hAnsi="Times New Roman" w:cs="Times New Roman"/>
          <w:color w:val="000000" w:themeColor="text1"/>
          <w:sz w:val="18"/>
          <w:szCs w:val="18"/>
        </w:rPr>
        <w:t>november. Dette er vel noe en kan si om mange av de tiltakene som ble satt på kjøl denne dagen.</w:t>
      </w:r>
    </w:p>
    <w:p w:rsidR="006C61B8" w:rsidRDefault="00D27D96" w:rsidP="006C61B8">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Det andre, nokså allmenne innslaget i de ulike programmene var foredrag. Disse var ofte knyttet opp til kildematerialet i institusjonenes depot og til utstillingene, slik at publikum kunne få utdypende og supplerende informasjon via ulike kanaler. I Statsarkivet i Tromsø dreide foredragene seg bl.a. om gjenreisningen i Nord-Troms og Finnmark etter 2. verdenskrig samt om kilder og bygningsvern.</w:t>
      </w:r>
    </w:p>
    <w:p w:rsidR="00D27D96" w:rsidRPr="006C61B8" w:rsidRDefault="00D27D96" w:rsidP="006C61B8">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b/>
          <w:bCs/>
          <w:color w:val="000000"/>
          <w:sz w:val="18"/>
          <w:szCs w:val="18"/>
        </w:rPr>
        <w:t>AKTIVISERING</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lastRenderedPageBreak/>
        <w:t xml:space="preserve">Mange institusjoner hadde tydeligvis ambisjoner om å gi publikum muligheten til en aktiv opplevelse av arkivinstitusjonen, utover at de passivt kunne ta i mot våre visuelle og auditive budskap. I statsarkivene i Hamar, Kristiansand og Tromsø samt i Riksarkivbygningen var det lagt opp til demonstrasjoner av hvordan en finner fram til digitaliserte kilder og arkivinstitusjoner på Internett. Sistnevnte sted hadde konserveringstjenesten dessuten rigget opp utstyr der publikum kunne forsøke seg på å støpe segl i gips eller lakk. Seglet kunne brukes til å forsegle egne brev, som publikum hadde skrevet med </w:t>
      </w:r>
      <w:proofErr w:type="spellStart"/>
      <w:r>
        <w:rPr>
          <w:rFonts w:ascii="Times New Roman" w:hAnsi="Times New Roman" w:cs="Times New Roman"/>
          <w:color w:val="000000"/>
          <w:sz w:val="18"/>
          <w:szCs w:val="18"/>
        </w:rPr>
        <w:t>jerngallusblekk</w:t>
      </w:r>
      <w:proofErr w:type="spellEnd"/>
      <w:r>
        <w:rPr>
          <w:rFonts w:ascii="Times New Roman" w:hAnsi="Times New Roman" w:cs="Times New Roman"/>
          <w:color w:val="000000"/>
          <w:sz w:val="18"/>
          <w:szCs w:val="18"/>
        </w:rPr>
        <w:t xml:space="preserve"> og foldet sammen på middelaldersk vis. Både seglstøping og pc-hjørnet møtte sterk oppslutning.</w:t>
      </w:r>
    </w:p>
    <w:p w:rsidR="006C61B8" w:rsidRDefault="00D27D96" w:rsidP="006C61B8">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I konsumenttidsalderen kan en vel også regne det som en fullverdig aktivitet å kjøpe bøker og å spise. Flere steder var det improviserte kafeteriaer med servering av varm drikke og kjeks. I Riksarkivbygningen noterte vi oss som en erfaring at det ville vært formålstjenlig med en litt sterkere satsing her. Servering av rundstykker eller en varm suppe hadde kanskje bidratt til at folk hadde holdt det gående enda litt lenger ut over ettermiddagen. Også boksalget i Statsarkivet i Trondheim og i Riksarkivbygningen ble fornøyelige affærer. Kjeldeskriftavdelingen fikk sin lagerbeholdning redusert betydelig, og til gjengjeld fikk statskassen en kontantinntekt på kr 6000,-.</w:t>
      </w:r>
    </w:p>
    <w:p w:rsidR="00D27D96" w:rsidRPr="006C61B8" w:rsidRDefault="00D27D96" w:rsidP="006C61B8">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b/>
          <w:bCs/>
          <w:color w:val="000000"/>
          <w:sz w:val="18"/>
          <w:szCs w:val="18"/>
        </w:rPr>
        <w:t>MEDIEDEKNING OG PUBLIKUMSREAKSJONER</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Arkivverkets Arkivenes dag fikk nesten overalt god medie</w:t>
      </w:r>
      <w:r w:rsidR="006C61B8">
        <w:rPr>
          <w:rFonts w:ascii="Times New Roman" w:hAnsi="Times New Roman" w:cs="Times New Roman"/>
          <w:color w:val="000000"/>
          <w:sz w:val="18"/>
          <w:szCs w:val="18"/>
        </w:rPr>
        <w:t>dekning til å være en ikke-kom</w:t>
      </w:r>
      <w:r>
        <w:rPr>
          <w:rFonts w:ascii="Times New Roman" w:hAnsi="Times New Roman" w:cs="Times New Roman"/>
          <w:color w:val="000000"/>
          <w:sz w:val="18"/>
          <w:szCs w:val="18"/>
        </w:rPr>
        <w:t>mersiell kulturbegivenhet, og dermed er vi godt fornøyd med resultatet. Det går fram av statsarkivenes rapporter at det var positiv forhåndsomtale i lokale og regionale media. Riksarkivet og Statsarkivet i Oslo var kanskje mest heldig, med en TV-reportasje på Østlandssendingen ti minutter før Dagsrevyens hovedsending kvelden før.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Det samlede antall besøkende i Arkivverket kom opp i mer enn 600 personer, med sterke lokale variasjoner. Det var i overkant av 300 besøkende i Riksarkivbygningen, 100 på Hamar, 30 på Kongsberg, 32 i Bergen, 30 i Trondheim, 100 i Kristiansand, mer enn hundre i Tromsø og «noen få snes mennesker» i Stavanger.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En spørreundersøkelse, som Margaret</w:t>
      </w:r>
    </w:p>
    <w:p w:rsidR="006C61B8" w:rsidRDefault="006C61B8" w:rsidP="00D27D96">
      <w:pPr>
        <w:widowControl w:val="0"/>
        <w:autoSpaceDE w:val="0"/>
        <w:autoSpaceDN w:val="0"/>
        <w:adjustRightInd w:val="0"/>
        <w:spacing w:after="0" w:line="254" w:lineRule="exact"/>
        <w:rPr>
          <w:rFonts w:ascii="Times New Roman" w:hAnsi="Times New Roman" w:cs="Times New Roman"/>
          <w:color w:val="000000"/>
          <w:sz w:val="18"/>
          <w:szCs w:val="18"/>
        </w:rPr>
      </w:pPr>
    </w:p>
    <w:p w:rsidR="006C61B8" w:rsidRDefault="006C61B8" w:rsidP="00D27D96">
      <w:pPr>
        <w:widowControl w:val="0"/>
        <w:autoSpaceDE w:val="0"/>
        <w:autoSpaceDN w:val="0"/>
        <w:adjustRightInd w:val="0"/>
        <w:spacing w:after="0" w:line="254" w:lineRule="exact"/>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4" w:lineRule="exact"/>
        <w:rPr>
          <w:rFonts w:ascii="Courier New" w:hAnsi="Courier New" w:cs="Courier New"/>
          <w:color w:val="000000"/>
          <w:sz w:val="24"/>
          <w:szCs w:val="24"/>
        </w:rPr>
      </w:pPr>
      <w:r w:rsidRPr="006C61B8">
        <w:rPr>
          <w:rFonts w:ascii="Courier New" w:hAnsi="Courier New" w:cs="Courier New"/>
          <w:color w:val="000000"/>
          <w:sz w:val="18"/>
          <w:szCs w:val="18"/>
        </w:rPr>
        <w:t>«Huset innenfor huset innenfor huset» ble anskueliggjort ved omvisningen</w:t>
      </w:r>
      <w:r w:rsidR="006C61B8">
        <w:rPr>
          <w:rFonts w:ascii="Courier New" w:hAnsi="Courier New" w:cs="Courier New"/>
          <w:color w:val="000000"/>
          <w:sz w:val="18"/>
          <w:szCs w:val="18"/>
        </w:rPr>
        <w:t>e, der publikum også fikk se tu</w:t>
      </w:r>
      <w:r w:rsidRPr="006C61B8">
        <w:rPr>
          <w:rFonts w:ascii="Courier New" w:hAnsi="Courier New" w:cs="Courier New"/>
          <w:color w:val="000000"/>
          <w:sz w:val="18"/>
          <w:szCs w:val="18"/>
        </w:rPr>
        <w:t>nellen der arkivsakene kommer inn. Foto: Knut Michaelsen.</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Aarsæther i Riksarkivet utarbeidet, viste at Riksarkivet og Statsarkivet i Oslo lyktes med å trekke man</w:t>
      </w:r>
      <w:r w:rsidR="006C61B8">
        <w:rPr>
          <w:rFonts w:ascii="Times New Roman" w:hAnsi="Times New Roman" w:cs="Times New Roman"/>
          <w:color w:val="000000"/>
          <w:sz w:val="18"/>
          <w:szCs w:val="18"/>
        </w:rPr>
        <w:t>ge nye brukere inn i Riksarkiv</w:t>
      </w:r>
      <w:r>
        <w:rPr>
          <w:rFonts w:ascii="Times New Roman" w:hAnsi="Times New Roman" w:cs="Times New Roman"/>
          <w:color w:val="000000"/>
          <w:sz w:val="18"/>
          <w:szCs w:val="18"/>
        </w:rPr>
        <w:t>bygningen. Likedan kommenterte Statsarkivet i Tromsø at det var mange som ikke hadde vært der før. Dette tar vi til etterretning med glede. Det som vi antagelig ikke kan slå oss helt til ro med er alderssammensetningen av publikum. De som besøkte Arkivverkets institusjoner synes i alt overveiende grad å ha vært i den aldersgruppen som er godt representert blant våre brukere, nemlig i pe</w:t>
      </w:r>
      <w:r w:rsidR="006C61B8">
        <w:rPr>
          <w:rFonts w:ascii="Times New Roman" w:hAnsi="Times New Roman" w:cs="Times New Roman"/>
          <w:color w:val="000000"/>
          <w:sz w:val="18"/>
          <w:szCs w:val="18"/>
        </w:rPr>
        <w:t>nsjo</w:t>
      </w:r>
      <w:r>
        <w:rPr>
          <w:rFonts w:ascii="Times New Roman" w:hAnsi="Times New Roman" w:cs="Times New Roman"/>
          <w:color w:val="000000"/>
          <w:sz w:val="18"/>
          <w:szCs w:val="18"/>
        </w:rPr>
        <w:t>nistalderen. Det kan være et mål å strebe etter å få yngre kull interessert i arkivet også. En slik satsing ville ikke være til ulempe for pensjonistene: Mange av dem som besøkte oss i år varslet sin tilbakekomst ved neste arrangement! Det er også her at valg av agn kan være avgjørende. Emnet «Slik bodde vi» virket antageli</w:t>
      </w:r>
      <w:r w:rsidR="006C61B8">
        <w:rPr>
          <w:rFonts w:ascii="Times New Roman" w:hAnsi="Times New Roman" w:cs="Times New Roman"/>
          <w:color w:val="000000"/>
          <w:sz w:val="18"/>
          <w:szCs w:val="18"/>
        </w:rPr>
        <w:t>g mer interessant for den eien</w:t>
      </w:r>
      <w:r>
        <w:rPr>
          <w:rFonts w:ascii="Times New Roman" w:hAnsi="Times New Roman" w:cs="Times New Roman"/>
          <w:color w:val="000000"/>
          <w:sz w:val="18"/>
          <w:szCs w:val="18"/>
        </w:rPr>
        <w:t>domsbesittende eldre brukergruppen enn på ungdommer som bor hjemme eller til leie på hybel.</w:t>
      </w:r>
    </w:p>
    <w:p w:rsidR="00D27D96" w:rsidRDefault="00D27D96" w:rsidP="00D27D96">
      <w:pPr>
        <w:keepNext/>
        <w:keepLines/>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ETATSBYGGING INNAD</w:t>
      </w:r>
    </w:p>
    <w:p w:rsidR="006C61B8" w:rsidRDefault="00D27D96" w:rsidP="006C61B8">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 xml:space="preserve">Til slutt er det verdt å nevne at Arkivenes dag ikke bare har hatt gode resultater utad. Det var en stor del av Arkivverkets ansatte som direkte eller indirekte var involvert i planleggingen og gjennomføringen av arrangementet. Det er på sin plass å snakke om at det var dugnadsånd som preget stemningen selve lørdagen, der både høy og lav trådte til der det trengtes. Det vi eventuelt kan forbedre her er samarbeidet mellom Arkivverket internt på den ene siden og mellom </w:t>
      </w:r>
      <w:proofErr w:type="spellStart"/>
      <w:r>
        <w:rPr>
          <w:rFonts w:ascii="Times New Roman" w:hAnsi="Times New Roman" w:cs="Times New Roman"/>
          <w:color w:val="000000"/>
          <w:sz w:val="18"/>
          <w:szCs w:val="18"/>
        </w:rPr>
        <w:t>Arkiverket</w:t>
      </w:r>
      <w:proofErr w:type="spellEnd"/>
      <w:r>
        <w:rPr>
          <w:rFonts w:ascii="Times New Roman" w:hAnsi="Times New Roman" w:cs="Times New Roman"/>
          <w:color w:val="000000"/>
          <w:sz w:val="18"/>
          <w:szCs w:val="18"/>
        </w:rPr>
        <w:t xml:space="preserve"> og andre arkivmiljøer på den annen. Slik kan det tenkes samarbeid omkring felles symbolikk, plakatutforming, annonsering, programmer mm.</w:t>
      </w:r>
    </w:p>
    <w:p w:rsidR="006C61B8" w:rsidRDefault="006C61B8">
      <w:pPr>
        <w:rPr>
          <w:rFonts w:ascii="Times New Roman" w:hAnsi="Times New Roman" w:cs="Times New Roman"/>
          <w:sz w:val="18"/>
          <w:szCs w:val="18"/>
        </w:rPr>
      </w:pPr>
      <w:r>
        <w:rPr>
          <w:rFonts w:ascii="Times New Roman" w:hAnsi="Times New Roman" w:cs="Times New Roman"/>
          <w:sz w:val="18"/>
          <w:szCs w:val="18"/>
        </w:rPr>
        <w:br w:type="page"/>
      </w:r>
    </w:p>
    <w:p w:rsidR="00D27D96" w:rsidRPr="006C61B8"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34"/>
          <w:szCs w:val="34"/>
        </w:rPr>
        <w:lastRenderedPageBreak/>
        <w:t>NORSK ARKIVRÅD 40 ÅR</w:t>
      </w:r>
    </w:p>
    <w:p w:rsidR="00D27D96" w:rsidRPr="006C61B8" w:rsidRDefault="00D27D96" w:rsidP="006C61B8">
      <w:pPr>
        <w:widowControl w:val="0"/>
        <w:autoSpaceDE w:val="0"/>
        <w:autoSpaceDN w:val="0"/>
        <w:adjustRightInd w:val="0"/>
        <w:spacing w:after="0" w:line="360" w:lineRule="auto"/>
        <w:rPr>
          <w:rFonts w:ascii="Courier New" w:hAnsi="Courier New" w:cs="Courier New"/>
          <w:color w:val="000000"/>
          <w:sz w:val="24"/>
          <w:szCs w:val="24"/>
        </w:rPr>
      </w:pPr>
      <w:r w:rsidRPr="006C61B8">
        <w:rPr>
          <w:rFonts w:ascii="Courier New" w:hAnsi="Courier New" w:cs="Courier New"/>
          <w:color w:val="000000"/>
          <w:sz w:val="24"/>
          <w:szCs w:val="24"/>
        </w:rPr>
        <w:t>Kåre Olsen, førstearkivar, Riksarkivet</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Organisasjonen Norsk Arkivråd markerte høsten 2001 sitt 40-års jubileum. Foruten å være den eldste, er Norsk Arkivråd i dag også den klart største arkivfaglige interesseorganisasjonen i Norge med sine 1230 medlemmer som for en stor del utgjøres av arkivpersonale innen både offentlige og private arkiv- skapende institusjoner.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I løpet av sine førti år har Norsk Arkivråd utviklet seg til en stor organisasjon med omfattende aktivitet på flere fronter. Arbeidet for å heve medlemmenes arkivfaglige nivå</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p>
    <w:p w:rsid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sidRPr="006C61B8">
        <w:rPr>
          <w:rFonts w:ascii="Courier New" w:hAnsi="Courier New" w:cs="Courier New"/>
          <w:color w:val="000000"/>
          <w:sz w:val="18"/>
          <w:szCs w:val="18"/>
        </w:rPr>
        <w:t xml:space="preserve">Fra </w:t>
      </w:r>
      <w:proofErr w:type="spellStart"/>
      <w:r w:rsidRPr="006C61B8">
        <w:rPr>
          <w:rFonts w:ascii="Courier New" w:hAnsi="Courier New" w:cs="Courier New"/>
          <w:color w:val="000000"/>
          <w:sz w:val="18"/>
          <w:szCs w:val="18"/>
        </w:rPr>
        <w:t>jubileumsseminaretpå</w:t>
      </w:r>
      <w:proofErr w:type="spellEnd"/>
      <w:r w:rsidRPr="006C61B8">
        <w:rPr>
          <w:rFonts w:ascii="Courier New" w:hAnsi="Courier New" w:cs="Courier New"/>
          <w:color w:val="000000"/>
          <w:sz w:val="18"/>
          <w:szCs w:val="18"/>
        </w:rPr>
        <w:t xml:space="preserve"> SAS-hotellet i Oslo. Foto: Kjersti Torgersen</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proofErr w:type="gramStart"/>
      <w:r>
        <w:rPr>
          <w:rFonts w:ascii="Times New Roman" w:hAnsi="Times New Roman" w:cs="Times New Roman"/>
          <w:color w:val="000000"/>
          <w:sz w:val="18"/>
          <w:szCs w:val="18"/>
        </w:rPr>
        <w:t xml:space="preserve">har likevel stått sentralt hele tiden med bl.a. avvikling av et </w:t>
      </w:r>
      <w:r w:rsidR="006C61B8">
        <w:rPr>
          <w:rFonts w:ascii="Times New Roman" w:hAnsi="Times New Roman" w:cs="Times New Roman"/>
          <w:color w:val="000000"/>
          <w:sz w:val="18"/>
          <w:szCs w:val="18"/>
        </w:rPr>
        <w:t>ut</w:t>
      </w:r>
      <w:r>
        <w:rPr>
          <w:rFonts w:ascii="Times New Roman" w:hAnsi="Times New Roman" w:cs="Times New Roman"/>
          <w:color w:val="000000"/>
          <w:sz w:val="18"/>
          <w:szCs w:val="18"/>
        </w:rPr>
        <w:t>all med store og små kurs og konferanser.</w:t>
      </w:r>
      <w:proofErr w:type="gramEnd"/>
      <w:r>
        <w:rPr>
          <w:rFonts w:ascii="Times New Roman" w:hAnsi="Times New Roman" w:cs="Times New Roman"/>
          <w:color w:val="000000"/>
          <w:sz w:val="18"/>
          <w:szCs w:val="18"/>
        </w:rPr>
        <w:t xml:space="preserve"> Organisasjonen er også en nær medspiller for den norske riksarkivar i f.eks. samarbeidsprosjektet Arkivakademiet.</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Jubileet ble markert på flere vis bl.a. ved publisering av en jubileumsberetning skrevet av historikere</w:t>
      </w:r>
      <w:r w:rsidR="006C61B8">
        <w:rPr>
          <w:rFonts w:ascii="Times New Roman" w:hAnsi="Times New Roman" w:cs="Times New Roman"/>
          <w:color w:val="000000"/>
          <w:sz w:val="18"/>
          <w:szCs w:val="18"/>
        </w:rPr>
        <w:t>n Ranveig Låg Gausdal og et ju</w:t>
      </w:r>
      <w:r>
        <w:rPr>
          <w:rFonts w:ascii="Times New Roman" w:hAnsi="Times New Roman" w:cs="Times New Roman"/>
          <w:color w:val="000000"/>
          <w:sz w:val="18"/>
          <w:szCs w:val="18"/>
        </w:rPr>
        <w:t>bileumsseminar. Dette seminaret ble avviklet i Oslo i dagene 30. oktober til 1</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november og samlet ca</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270 deltakere. Av temaene på seminaret kan nevnes:</w:t>
      </w:r>
    </w:p>
    <w:p w:rsidR="00D27D96" w:rsidRPr="006C61B8" w:rsidRDefault="00D27D96" w:rsidP="006C61B8">
      <w:pPr>
        <w:pStyle w:val="Listeavsnitt"/>
        <w:widowControl w:val="0"/>
        <w:numPr>
          <w:ilvl w:val="0"/>
          <w:numId w:val="2"/>
        </w:numPr>
        <w:autoSpaceDE w:val="0"/>
        <w:autoSpaceDN w:val="0"/>
        <w:adjustRightInd w:val="0"/>
        <w:spacing w:after="0" w:line="250" w:lineRule="exact"/>
        <w:rPr>
          <w:rFonts w:ascii="Times New Roman" w:hAnsi="Times New Roman" w:cs="Times New Roman"/>
          <w:sz w:val="18"/>
          <w:szCs w:val="18"/>
        </w:rPr>
      </w:pPr>
      <w:r w:rsidRPr="006C61B8">
        <w:rPr>
          <w:rFonts w:ascii="Times New Roman" w:hAnsi="Times New Roman" w:cs="Times New Roman"/>
          <w:color w:val="000000"/>
          <w:sz w:val="18"/>
          <w:szCs w:val="18"/>
        </w:rPr>
        <w:t>Arkivfaget - praktisk ferdighet eller akademisk fag?</w:t>
      </w:r>
    </w:p>
    <w:p w:rsidR="00D27D96" w:rsidRPr="006C61B8" w:rsidRDefault="00D27D96" w:rsidP="006C61B8">
      <w:pPr>
        <w:pStyle w:val="Listeavsnitt"/>
        <w:widowControl w:val="0"/>
        <w:numPr>
          <w:ilvl w:val="0"/>
          <w:numId w:val="2"/>
        </w:numPr>
        <w:autoSpaceDE w:val="0"/>
        <w:autoSpaceDN w:val="0"/>
        <w:adjustRightInd w:val="0"/>
        <w:spacing w:after="0" w:line="250" w:lineRule="exact"/>
        <w:rPr>
          <w:rFonts w:ascii="Times New Roman" w:hAnsi="Times New Roman" w:cs="Times New Roman"/>
          <w:sz w:val="18"/>
          <w:szCs w:val="18"/>
        </w:rPr>
      </w:pPr>
      <w:r w:rsidRPr="006C61B8">
        <w:rPr>
          <w:rFonts w:ascii="Times New Roman" w:hAnsi="Times New Roman" w:cs="Times New Roman"/>
          <w:color w:val="000000"/>
          <w:sz w:val="18"/>
          <w:szCs w:val="18"/>
        </w:rPr>
        <w:t>Arkivar, bibliotekar, dokumentalist og informatiker - forskjeller og fellestrekk</w:t>
      </w:r>
    </w:p>
    <w:p w:rsidR="00D27D96" w:rsidRPr="006C61B8" w:rsidRDefault="006C61B8" w:rsidP="006C61B8">
      <w:pPr>
        <w:pStyle w:val="Listeavsnitt"/>
        <w:widowControl w:val="0"/>
        <w:numPr>
          <w:ilvl w:val="0"/>
          <w:numId w:val="2"/>
        </w:numPr>
        <w:autoSpaceDE w:val="0"/>
        <w:autoSpaceDN w:val="0"/>
        <w:adjustRightInd w:val="0"/>
        <w:spacing w:after="0" w:line="250" w:lineRule="exact"/>
        <w:rPr>
          <w:rFonts w:ascii="Times New Roman" w:hAnsi="Times New Roman" w:cs="Times New Roman"/>
          <w:sz w:val="18"/>
          <w:szCs w:val="18"/>
        </w:rPr>
      </w:pPr>
      <w:r w:rsidRPr="006C61B8">
        <w:rPr>
          <w:rFonts w:ascii="Times New Roman" w:hAnsi="Times New Roman" w:cs="Times New Roman"/>
          <w:color w:val="000000"/>
          <w:sz w:val="18"/>
          <w:szCs w:val="18"/>
        </w:rPr>
        <w:t>Arkivdanning og arkivvern</w:t>
      </w:r>
      <w:r w:rsidR="00D27D96" w:rsidRPr="006C61B8">
        <w:rPr>
          <w:rFonts w:ascii="Times New Roman" w:hAnsi="Times New Roman" w:cs="Times New Roman"/>
          <w:color w:val="000000"/>
          <w:sz w:val="18"/>
          <w:szCs w:val="18"/>
        </w:rPr>
        <w:t xml:space="preserve"> - to adskilte fagdisipliner?</w:t>
      </w:r>
    </w:p>
    <w:p w:rsidR="00D27D96" w:rsidRPr="006C61B8" w:rsidRDefault="00D27D96" w:rsidP="006C61B8">
      <w:pPr>
        <w:pStyle w:val="Listeavsnitt"/>
        <w:widowControl w:val="0"/>
        <w:numPr>
          <w:ilvl w:val="0"/>
          <w:numId w:val="2"/>
        </w:numPr>
        <w:autoSpaceDE w:val="0"/>
        <w:autoSpaceDN w:val="0"/>
        <w:adjustRightInd w:val="0"/>
        <w:spacing w:after="0" w:line="250" w:lineRule="exact"/>
        <w:rPr>
          <w:rFonts w:ascii="Times New Roman" w:hAnsi="Times New Roman" w:cs="Times New Roman"/>
          <w:sz w:val="18"/>
          <w:szCs w:val="18"/>
        </w:rPr>
      </w:pPr>
      <w:r w:rsidRPr="006C61B8">
        <w:rPr>
          <w:rFonts w:ascii="Times New Roman" w:hAnsi="Times New Roman" w:cs="Times New Roman"/>
          <w:color w:val="000000"/>
          <w:sz w:val="18"/>
          <w:szCs w:val="18"/>
        </w:rPr>
        <w:t>Hvilke krav stilles til fremtidens arkiv- medarbeider?</w:t>
      </w:r>
    </w:p>
    <w:p w:rsidR="006C61B8" w:rsidRDefault="00D27D96"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r>
        <w:rPr>
          <w:rFonts w:ascii="Times New Roman" w:hAnsi="Times New Roman" w:cs="Times New Roman"/>
          <w:color w:val="000000"/>
          <w:sz w:val="18"/>
          <w:szCs w:val="18"/>
        </w:rPr>
        <w:t>Interesserte kan finne både bilder tatt under konferansen og en del av fo</w:t>
      </w:r>
      <w:r w:rsidR="006C61B8">
        <w:rPr>
          <w:rFonts w:ascii="Times New Roman" w:hAnsi="Times New Roman" w:cs="Times New Roman"/>
          <w:color w:val="000000"/>
          <w:sz w:val="18"/>
          <w:szCs w:val="18"/>
        </w:rPr>
        <w:t>redragsma</w:t>
      </w:r>
      <w:r>
        <w:rPr>
          <w:rFonts w:ascii="Times New Roman" w:hAnsi="Times New Roman" w:cs="Times New Roman"/>
          <w:color w:val="000000"/>
          <w:sz w:val="18"/>
          <w:szCs w:val="18"/>
        </w:rPr>
        <w:t xml:space="preserve">nusene på Norsk Arkivråds hjemmeside: </w:t>
      </w:r>
      <w:hyperlink r:id="rId7" w:history="1">
        <w:r w:rsidRPr="00D27D96">
          <w:rPr>
            <w:rFonts w:ascii="Times New Roman" w:hAnsi="Times New Roman" w:cs="Times New Roman"/>
            <w:color w:val="0000FF"/>
            <w:sz w:val="18"/>
            <w:szCs w:val="18"/>
            <w:u w:val="single"/>
          </w:rPr>
          <w:t>http://www.arkivrad.no/</w:t>
        </w:r>
      </w:hyperlink>
      <w:r w:rsidRPr="00D27D96">
        <w:rPr>
          <w:rFonts w:ascii="Times New Roman" w:hAnsi="Times New Roman" w:cs="Times New Roman"/>
          <w:color w:val="000000"/>
          <w:sz w:val="18"/>
          <w:szCs w:val="18"/>
        </w:rPr>
        <w:t xml:space="preserve">. </w:t>
      </w:r>
      <w:r>
        <w:rPr>
          <w:rFonts w:ascii="Times New Roman" w:hAnsi="Times New Roman" w:cs="Times New Roman"/>
          <w:color w:val="000000"/>
          <w:sz w:val="18"/>
          <w:szCs w:val="18"/>
        </w:rPr>
        <w:t>Jubileumsberetningen kan for øvrig kjøpes fra Norsk Arkivråd, Postboks 812 Sentrum, N-0104 OSLO. Prisen er kr. 100.</w:t>
      </w:r>
    </w:p>
    <w:p w:rsidR="006C61B8" w:rsidRDefault="006C61B8">
      <w:pPr>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6C61B8" w:rsidRDefault="006C61B8"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p>
    <w:p w:rsidR="006C61B8" w:rsidRDefault="006C61B8"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p>
    <w:p w:rsidR="00D27D96" w:rsidRDefault="00D27D96" w:rsidP="00D27D96">
      <w:pPr>
        <w:keepNext/>
        <w:keepLines/>
        <w:widowControl w:val="0"/>
        <w:autoSpaceDE w:val="0"/>
        <w:autoSpaceDN w:val="0"/>
        <w:adjustRightInd w:val="0"/>
        <w:spacing w:after="0" w:line="340" w:lineRule="exact"/>
        <w:rPr>
          <w:rFonts w:ascii="Times New Roman" w:hAnsi="Times New Roman" w:cs="Times New Roman"/>
          <w:color w:val="000000"/>
          <w:sz w:val="24"/>
          <w:szCs w:val="24"/>
        </w:rPr>
      </w:pPr>
      <w:r>
        <w:rPr>
          <w:rFonts w:ascii="Times New Roman" w:hAnsi="Times New Roman" w:cs="Times New Roman"/>
          <w:color w:val="000000"/>
          <w:sz w:val="34"/>
          <w:szCs w:val="34"/>
        </w:rPr>
        <w:t>LANDSFENGSLET FOR KVINNER</w:t>
      </w:r>
    </w:p>
    <w:p w:rsidR="006C61B8" w:rsidRDefault="006C61B8" w:rsidP="00D27D96">
      <w:pPr>
        <w:widowControl w:val="0"/>
        <w:autoSpaceDE w:val="0"/>
        <w:autoSpaceDN w:val="0"/>
        <w:adjustRightInd w:val="0"/>
        <w:spacing w:after="0" w:line="180" w:lineRule="exact"/>
        <w:rPr>
          <w:rFonts w:ascii="Times New Roman" w:hAnsi="Times New Roman" w:cs="Times New Roman"/>
          <w:color w:val="000000"/>
          <w:sz w:val="18"/>
          <w:szCs w:val="18"/>
        </w:rPr>
      </w:pPr>
    </w:p>
    <w:p w:rsidR="00D27D96" w:rsidRPr="006C61B8" w:rsidRDefault="00D27D96" w:rsidP="006C61B8">
      <w:pPr>
        <w:widowControl w:val="0"/>
        <w:autoSpaceDE w:val="0"/>
        <w:autoSpaceDN w:val="0"/>
        <w:adjustRightInd w:val="0"/>
        <w:spacing w:after="0" w:line="360" w:lineRule="auto"/>
        <w:rPr>
          <w:rFonts w:ascii="Courier New" w:hAnsi="Courier New" w:cs="Courier New"/>
          <w:color w:val="000000"/>
          <w:sz w:val="24"/>
          <w:szCs w:val="24"/>
        </w:rPr>
      </w:pPr>
      <w:r w:rsidRPr="006C61B8">
        <w:rPr>
          <w:rFonts w:ascii="Courier New" w:hAnsi="Courier New" w:cs="Courier New"/>
          <w:color w:val="000000"/>
          <w:sz w:val="24"/>
          <w:szCs w:val="24"/>
        </w:rPr>
        <w:t>Anne Hals, avdelingsarkivar, Riksarkivet</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1 1882 ble det første landsfengslet for kvinner opprette</w:t>
      </w:r>
      <w:r w:rsidR="006C61B8">
        <w:rPr>
          <w:rFonts w:ascii="Times New Roman" w:hAnsi="Times New Roman" w:cs="Times New Roman"/>
          <w:color w:val="000000"/>
          <w:sz w:val="18"/>
          <w:szCs w:val="18"/>
        </w:rPr>
        <w:t>t. Det ble da bestemt at manns</w:t>
      </w:r>
      <w:r>
        <w:rPr>
          <w:rFonts w:ascii="Times New Roman" w:hAnsi="Times New Roman" w:cs="Times New Roman"/>
          <w:color w:val="000000"/>
          <w:sz w:val="18"/>
          <w:szCs w:val="18"/>
        </w:rPr>
        <w:t>avdelingen ved Kristiania tukthus skulle nedlegges, og at de mannlige fangene ved tukthuset skulle overflyttes til Akershus stra</w:t>
      </w:r>
      <w:r w:rsidR="006C61B8">
        <w:rPr>
          <w:rFonts w:ascii="Times New Roman" w:hAnsi="Times New Roman" w:cs="Times New Roman"/>
          <w:color w:val="000000"/>
          <w:sz w:val="18"/>
          <w:szCs w:val="18"/>
        </w:rPr>
        <w:t>ffe</w:t>
      </w:r>
      <w:r>
        <w:rPr>
          <w:rFonts w:ascii="Times New Roman" w:hAnsi="Times New Roman" w:cs="Times New Roman"/>
          <w:color w:val="000000"/>
          <w:sz w:val="18"/>
          <w:szCs w:val="18"/>
        </w:rPr>
        <w:t>anstalt. I og med at Kristiania tukthus ble et rent kvinnefengsel, skiftet det navn i 1885 til Straffeanstalten for kvinner i Kristiania og i 1900 til Landsfengselet og arbeidshuset for kvinner.</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6C61B8" w:rsidRDefault="006C61B8" w:rsidP="00D27D96">
      <w:pPr>
        <w:widowControl w:val="0"/>
        <w:autoSpaceDE w:val="0"/>
        <w:autoSpaceDN w:val="0"/>
        <w:adjustRightInd w:val="0"/>
        <w:spacing w:after="0" w:line="264" w:lineRule="exact"/>
        <w:rPr>
          <w:rFonts w:ascii="Courier New" w:hAnsi="Courier New" w:cs="Courier New"/>
          <w:color w:val="000000"/>
          <w:sz w:val="18"/>
          <w:szCs w:val="18"/>
        </w:rPr>
      </w:pPr>
    </w:p>
    <w:p w:rsidR="006C61B8" w:rsidRDefault="006C61B8" w:rsidP="00D27D96">
      <w:pPr>
        <w:widowControl w:val="0"/>
        <w:autoSpaceDE w:val="0"/>
        <w:autoSpaceDN w:val="0"/>
        <w:adjustRightInd w:val="0"/>
        <w:spacing w:after="0" w:line="264" w:lineRule="exact"/>
        <w:rPr>
          <w:rFonts w:ascii="Courier New" w:hAnsi="Courier New" w:cs="Courier New"/>
          <w:color w:val="000000"/>
          <w:sz w:val="18"/>
          <w:szCs w:val="18"/>
        </w:rPr>
      </w:pPr>
      <w:r>
        <w:rPr>
          <w:rFonts w:ascii="Courier New" w:hAnsi="Courier New" w:cs="Courier New"/>
          <w:color w:val="000000"/>
          <w:sz w:val="18"/>
          <w:szCs w:val="18"/>
        </w:rPr>
        <w:t>Bildetekst:</w:t>
      </w:r>
    </w:p>
    <w:p w:rsidR="006C61B8" w:rsidRDefault="00D27D96" w:rsidP="00D27D96">
      <w:pPr>
        <w:widowControl w:val="0"/>
        <w:autoSpaceDE w:val="0"/>
        <w:autoSpaceDN w:val="0"/>
        <w:adjustRightInd w:val="0"/>
        <w:spacing w:after="0" w:line="264" w:lineRule="exact"/>
        <w:rPr>
          <w:rFonts w:ascii="Courier New" w:hAnsi="Courier New" w:cs="Courier New"/>
          <w:color w:val="000000"/>
          <w:sz w:val="18"/>
          <w:szCs w:val="18"/>
        </w:rPr>
      </w:pPr>
      <w:r w:rsidRPr="006C61B8">
        <w:rPr>
          <w:rFonts w:ascii="Courier New" w:hAnsi="Courier New" w:cs="Courier New"/>
          <w:color w:val="000000"/>
          <w:sz w:val="18"/>
          <w:szCs w:val="18"/>
        </w:rPr>
        <w:t xml:space="preserve">Landsfengslet for kvinner, </w:t>
      </w:r>
      <w:proofErr w:type="spellStart"/>
      <w:r w:rsidRPr="006C61B8">
        <w:rPr>
          <w:rFonts w:ascii="Courier New" w:hAnsi="Courier New" w:cs="Courier New"/>
          <w:color w:val="000000"/>
          <w:sz w:val="18"/>
          <w:szCs w:val="18"/>
        </w:rPr>
        <w:t>gårdsrummet</w:t>
      </w:r>
      <w:proofErr w:type="spellEnd"/>
      <w:r w:rsidRPr="006C61B8">
        <w:rPr>
          <w:rFonts w:ascii="Courier New" w:hAnsi="Courier New" w:cs="Courier New"/>
          <w:color w:val="000000"/>
          <w:sz w:val="18"/>
          <w:szCs w:val="18"/>
        </w:rPr>
        <w:t xml:space="preserve"> i Storgaten. Udatert. (Justisdepartementet, </w:t>
      </w:r>
    </w:p>
    <w:p w:rsidR="00D27D96" w:rsidRPr="006C61B8" w:rsidRDefault="00D27D96" w:rsidP="00D27D96">
      <w:pPr>
        <w:widowControl w:val="0"/>
        <w:autoSpaceDE w:val="0"/>
        <w:autoSpaceDN w:val="0"/>
        <w:adjustRightInd w:val="0"/>
        <w:spacing w:after="0" w:line="264" w:lineRule="exact"/>
        <w:rPr>
          <w:rFonts w:ascii="Courier New" w:hAnsi="Courier New" w:cs="Courier New"/>
          <w:color w:val="000000"/>
          <w:sz w:val="24"/>
          <w:szCs w:val="24"/>
        </w:rPr>
      </w:pPr>
      <w:r w:rsidRPr="006C61B8">
        <w:rPr>
          <w:rFonts w:ascii="Courier New" w:hAnsi="Courier New" w:cs="Courier New"/>
          <w:color w:val="000000"/>
          <w:sz w:val="18"/>
          <w:szCs w:val="18"/>
        </w:rPr>
        <w:t>Fengselsstyret, UA eske 6).</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 xml:space="preserve">Landsfengselet og arbeidshuset for kvinner besto både av en fengselsdel og et såkalt arbeidshus. Den offisielle statistikken skiller </w:t>
      </w:r>
      <w:r>
        <w:rPr>
          <w:rFonts w:ascii="Times New Roman" w:hAnsi="Times New Roman" w:cs="Times New Roman"/>
          <w:color w:val="000000"/>
          <w:sz w:val="18"/>
          <w:szCs w:val="18"/>
        </w:rPr>
        <w:lastRenderedPageBreak/>
        <w:t>ikke mellom v</w:t>
      </w:r>
      <w:r w:rsidR="006C61B8">
        <w:rPr>
          <w:rFonts w:ascii="Times New Roman" w:hAnsi="Times New Roman" w:cs="Times New Roman"/>
          <w:color w:val="000000"/>
          <w:sz w:val="18"/>
          <w:szCs w:val="18"/>
        </w:rPr>
        <w:t>anlige fanger og tvangsarbeide</w:t>
      </w:r>
      <w:r>
        <w:rPr>
          <w:rFonts w:ascii="Times New Roman" w:hAnsi="Times New Roman" w:cs="Times New Roman"/>
          <w:color w:val="000000"/>
          <w:sz w:val="18"/>
          <w:szCs w:val="18"/>
        </w:rPr>
        <w:t>re før i 1908</w:t>
      </w:r>
      <w:r w:rsidR="006C61B8">
        <w:rPr>
          <w:rFonts w:ascii="Times New Roman" w:hAnsi="Times New Roman" w:cs="Times New Roman"/>
          <w:color w:val="000000"/>
          <w:sz w:val="18"/>
          <w:szCs w:val="18"/>
        </w:rPr>
        <w:t xml:space="preserve">. Ved opprettelse av </w:t>
      </w:r>
      <w:proofErr w:type="spellStart"/>
      <w:r w:rsidR="006C61B8">
        <w:rPr>
          <w:rFonts w:ascii="Times New Roman" w:hAnsi="Times New Roman" w:cs="Times New Roman"/>
          <w:color w:val="000000"/>
          <w:sz w:val="18"/>
          <w:szCs w:val="18"/>
        </w:rPr>
        <w:t>Iandskvin</w:t>
      </w:r>
      <w:r>
        <w:rPr>
          <w:rFonts w:ascii="Times New Roman" w:hAnsi="Times New Roman" w:cs="Times New Roman"/>
          <w:color w:val="000000"/>
          <w:sz w:val="18"/>
          <w:szCs w:val="18"/>
        </w:rPr>
        <w:t>nefengslet</w:t>
      </w:r>
      <w:proofErr w:type="spellEnd"/>
      <w:r>
        <w:rPr>
          <w:rFonts w:ascii="Times New Roman" w:hAnsi="Times New Roman" w:cs="Times New Roman"/>
          <w:color w:val="000000"/>
          <w:sz w:val="18"/>
          <w:szCs w:val="18"/>
        </w:rPr>
        <w:t xml:space="preserve"> var det plass til 185 kvinner. Det later ikke til at langetallet kom så høyt. Statistikken viser at i de seks åra fra 1901 til 1907 lå fangetallet på gjennomsnittlig 72,5 ved utgangen av hvert driftsår (dvs</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31</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mars). Fra 1908 til 1940 var antall fanger i snitt 20,5 og antall tvangsarbeidere i snitt 52.</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I I938 ble de gamle bygningene til lands- kvinnefengslet solgt. De kvinnelige straffangene og tvangsarbeiderne ble flyttet til Bredt- veit i Østre Aker. Det var meningen at fangene skulle oppholde seg der til det planlagte nye kvinnefengslet på Ilen i Bærum sto ferdig. Imidlertid ble Ilen overtatt av tyskerne i</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1940 og omgjort til fengsel for politiske fanger, bedre kjent under navnet Grini fangeleir. Også Bredtveit ble gjort om til politisk fengsel i I94I og de kvinnelige straffangene ble overført til det gamle Sel hjelpefengsel i Gudbrandsdalen. Fra I5. april 1942 og fram til slutten av 1949 fungerte Sel som landsfengsel og arbeidshus for kvinner. (I perioden fra</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1941 til 15. april 1942 ble de kvinnelige fangene dels plassert i Oslo kretsfengsel, dels anbrakt på kvinnehjemmet på Grini, dels plassert i Oslo vernelags kvinnehjem og dels sluppet fri.)</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Lov o</w:t>
      </w:r>
      <w:r w:rsidR="006C61B8">
        <w:rPr>
          <w:rFonts w:ascii="Times New Roman" w:hAnsi="Times New Roman" w:cs="Times New Roman"/>
          <w:color w:val="000000"/>
          <w:sz w:val="18"/>
          <w:szCs w:val="18"/>
        </w:rPr>
        <w:t xml:space="preserve">m </w:t>
      </w:r>
      <w:proofErr w:type="spellStart"/>
      <w:r w:rsidR="006C61B8">
        <w:rPr>
          <w:rFonts w:ascii="Times New Roman" w:hAnsi="Times New Roman" w:cs="Times New Roman"/>
          <w:color w:val="000000"/>
          <w:sz w:val="18"/>
          <w:szCs w:val="18"/>
        </w:rPr>
        <w:t>fængselsvæsenet</w:t>
      </w:r>
      <w:proofErr w:type="spellEnd"/>
      <w:r w:rsidR="006C61B8">
        <w:rPr>
          <w:rFonts w:ascii="Times New Roman" w:hAnsi="Times New Roman" w:cs="Times New Roman"/>
          <w:color w:val="000000"/>
          <w:sz w:val="18"/>
          <w:szCs w:val="18"/>
        </w:rPr>
        <w:t xml:space="preserve"> og om </w:t>
      </w:r>
      <w:proofErr w:type="spellStart"/>
      <w:proofErr w:type="gramStart"/>
      <w:r w:rsidR="006C61B8">
        <w:rPr>
          <w:rFonts w:ascii="Times New Roman" w:hAnsi="Times New Roman" w:cs="Times New Roman"/>
          <w:color w:val="000000"/>
          <w:sz w:val="18"/>
          <w:szCs w:val="18"/>
        </w:rPr>
        <w:t>tvangs</w:t>
      </w:r>
      <w:r>
        <w:rPr>
          <w:rFonts w:ascii="Times New Roman" w:hAnsi="Times New Roman" w:cs="Times New Roman"/>
          <w:color w:val="000000"/>
          <w:sz w:val="18"/>
          <w:szCs w:val="18"/>
        </w:rPr>
        <w:t>arbeide</w:t>
      </w:r>
      <w:proofErr w:type="spellEnd"/>
      <w:proofErr w:type="gramEnd"/>
      <w:r>
        <w:rPr>
          <w:rFonts w:ascii="Times New Roman" w:hAnsi="Times New Roman" w:cs="Times New Roman"/>
          <w:color w:val="000000"/>
          <w:sz w:val="18"/>
          <w:szCs w:val="18"/>
        </w:rPr>
        <w:t xml:space="preserve"> av 31.5.1900 som tre år seinere ble erstattet av en ny nesten likeartet fengselslov (12.12.1903), regulerte hvordan fengslene skulle organiseres og styres. Dersom lederen av landsfengslet for kvinner var en mann, skulle han ha en kvinnelig nestkommanderende (inspektrise). Kvinnefengslet skulle også stort sett benytte seg av kvinnelig arbeidskraft, unntatt var enkelte mannlige nattvakter. Alle landsfengsler skulle ha et fengselsråd bestående av fengselsbestyreren og høyere tjenestemenn ved fengslet. Regjeringen utnevnte tilsynsråd som skulle virke et år av gangen. Tilsynsrådet ved landsfengslet for kvinner besto av en dommer, en representant for påtalemyndighetene og to kvinner. Fengslet skulle primært ta i mot kvinner som var idømt fengselsstraff eller straffarbeid på mer enn seks måneder.</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I følge fengselsloven skulle landsfengslene ha en prest tilknyttet fengslet og fangene skulle ha tilsyn av lege. Presten holdt gudstjene</w:t>
      </w:r>
      <w:r w:rsidR="006C61B8">
        <w:rPr>
          <w:rFonts w:ascii="Times New Roman" w:hAnsi="Times New Roman" w:cs="Times New Roman"/>
          <w:color w:val="000000"/>
          <w:sz w:val="18"/>
          <w:szCs w:val="18"/>
        </w:rPr>
        <w:t>ste hver søndag og dessuten gjern</w:t>
      </w:r>
      <w:r>
        <w:rPr>
          <w:rFonts w:ascii="Times New Roman" w:hAnsi="Times New Roman" w:cs="Times New Roman"/>
          <w:color w:val="000000"/>
          <w:sz w:val="18"/>
          <w:szCs w:val="18"/>
        </w:rPr>
        <w:t>e en samling en kveld i uka. Konfirmasjonsunder- visning ble tilbudt yngre fanger. Fengslet skulle dessuten gi tilbud om undervisning for alle under 18 år og for andre interesserte. De første årene ble det hovedsakelig undervist i kristendom, men også noe i norsk og regning. Ved Justisdepartementets nye reglement for undervisningen v</w:t>
      </w:r>
      <w:r w:rsidR="006C61B8">
        <w:rPr>
          <w:rFonts w:ascii="Times New Roman" w:hAnsi="Times New Roman" w:cs="Times New Roman"/>
          <w:color w:val="000000"/>
          <w:sz w:val="18"/>
          <w:szCs w:val="18"/>
        </w:rPr>
        <w:t>ed Strafanstalte</w:t>
      </w:r>
      <w:r>
        <w:rPr>
          <w:rFonts w:ascii="Times New Roman" w:hAnsi="Times New Roman" w:cs="Times New Roman"/>
          <w:color w:val="000000"/>
          <w:sz w:val="18"/>
          <w:szCs w:val="18"/>
        </w:rPr>
        <w:t xml:space="preserve">n for </w:t>
      </w:r>
      <w:proofErr w:type="spellStart"/>
      <w:r>
        <w:rPr>
          <w:rFonts w:ascii="Times New Roman" w:hAnsi="Times New Roman" w:cs="Times New Roman"/>
          <w:color w:val="000000"/>
          <w:sz w:val="18"/>
          <w:szCs w:val="18"/>
        </w:rPr>
        <w:t>kvinder</w:t>
      </w:r>
      <w:proofErr w:type="spellEnd"/>
      <w:r>
        <w:rPr>
          <w:rFonts w:ascii="Times New Roman" w:hAnsi="Times New Roman" w:cs="Times New Roman"/>
          <w:color w:val="000000"/>
          <w:sz w:val="18"/>
          <w:szCs w:val="18"/>
        </w:rPr>
        <w:t xml:space="preserve"> av 15.6.1895, ble undervisning utvidet til å omfatte fagene geografi, historie og naturfag. Samt</w:t>
      </w:r>
      <w:r w:rsidR="006C61B8">
        <w:rPr>
          <w:rFonts w:ascii="Times New Roman" w:hAnsi="Times New Roman" w:cs="Times New Roman"/>
          <w:color w:val="000000"/>
          <w:sz w:val="18"/>
          <w:szCs w:val="18"/>
        </w:rPr>
        <w:t>idig ble skolen delt i en fel</w:t>
      </w:r>
      <w:r>
        <w:rPr>
          <w:rFonts w:ascii="Times New Roman" w:hAnsi="Times New Roman" w:cs="Times New Roman"/>
          <w:color w:val="000000"/>
          <w:sz w:val="18"/>
          <w:szCs w:val="18"/>
        </w:rPr>
        <w:t>lesskole og en celleskole fra begynnelsen av skoleåret 1895/96.</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De fanger som ble idømt fengselsstraff på to år eller mindre, skulle etter loven normalt plasseres i enecelle. Etter to år kunne fangene overføres til fellesrom. Fanger som oppholdt seg mer enn seks måneder i fengsel skulle også utstyres med egen fangedrakt.</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For å oppmuntre fangene til god oppførsel i fengslet ble de delt inn i totalt fem klasser. Etter hvert som man klarte å komme opp i klassene, ville man få enkelte privilegier i forhold til de andre fangene som f.eks. større adgang til å skrive brev og til å få besøk, samt større adgang til å benytte fritida etter eget ønske.</w:t>
      </w: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Alle fangene, enten de var idømt vanlig fengselsstraff eller tvangsarbeid, måtte arbeide i fengslet. Kvinnene ble stort sett beskjeftiget med spinning, veving, søm og strikking. De fikk også enkelte oppdrag i form av vask av klær eller enkel fabrikkproduksjon som klistring av poser o.l. Arbeidspengene var avhengig av hvilken klasse fangen ble plassert i.</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6C61B8" w:rsidRDefault="006C61B8" w:rsidP="00D27D96">
      <w:pPr>
        <w:widowControl w:val="0"/>
        <w:autoSpaceDE w:val="0"/>
        <w:autoSpaceDN w:val="0"/>
        <w:adjustRightInd w:val="0"/>
        <w:spacing w:after="0" w:line="180" w:lineRule="exact"/>
        <w:rPr>
          <w:rFonts w:ascii="Courier New" w:hAnsi="Courier New" w:cs="Courier New"/>
          <w:color w:val="000000"/>
          <w:sz w:val="18"/>
          <w:szCs w:val="18"/>
        </w:rPr>
      </w:pPr>
    </w:p>
    <w:p w:rsidR="006C61B8" w:rsidRDefault="006C61B8" w:rsidP="00D27D96">
      <w:pPr>
        <w:widowControl w:val="0"/>
        <w:autoSpaceDE w:val="0"/>
        <w:autoSpaceDN w:val="0"/>
        <w:adjustRightInd w:val="0"/>
        <w:spacing w:after="0" w:line="180" w:lineRule="exact"/>
        <w:rPr>
          <w:rFonts w:ascii="Courier New" w:hAnsi="Courier New" w:cs="Courier New"/>
          <w:color w:val="000000"/>
          <w:sz w:val="18"/>
          <w:szCs w:val="18"/>
        </w:rPr>
      </w:pPr>
      <w:r>
        <w:rPr>
          <w:rFonts w:ascii="Courier New" w:hAnsi="Courier New" w:cs="Courier New"/>
          <w:color w:val="000000"/>
          <w:sz w:val="18"/>
          <w:szCs w:val="18"/>
        </w:rPr>
        <w:t>Bildetekst:</w:t>
      </w:r>
    </w:p>
    <w:p w:rsidR="00D27D96" w:rsidRPr="006C61B8" w:rsidRDefault="00D27D96" w:rsidP="00D27D96">
      <w:pPr>
        <w:widowControl w:val="0"/>
        <w:autoSpaceDE w:val="0"/>
        <w:autoSpaceDN w:val="0"/>
        <w:adjustRightInd w:val="0"/>
        <w:spacing w:after="0" w:line="180" w:lineRule="exact"/>
        <w:rPr>
          <w:rFonts w:ascii="Courier New" w:hAnsi="Courier New" w:cs="Courier New"/>
          <w:color w:val="000000"/>
          <w:sz w:val="24"/>
          <w:szCs w:val="24"/>
        </w:rPr>
      </w:pPr>
      <w:r w:rsidRPr="006C61B8">
        <w:rPr>
          <w:rFonts w:ascii="Courier New" w:hAnsi="Courier New" w:cs="Courier New"/>
          <w:color w:val="000000"/>
          <w:sz w:val="18"/>
          <w:szCs w:val="18"/>
        </w:rPr>
        <w:t>Interiør fra fengslets kirkerom. Udatert. (Justisdepartementet</w:t>
      </w:r>
      <w:r w:rsidRPr="006C61B8">
        <w:rPr>
          <w:rFonts w:ascii="Courier New" w:hAnsi="Courier New" w:cs="Courier New"/>
          <w:i/>
          <w:iCs/>
          <w:color w:val="000000"/>
          <w:sz w:val="18"/>
          <w:szCs w:val="18"/>
        </w:rPr>
        <w:t xml:space="preserve">, </w:t>
      </w:r>
      <w:r w:rsidRPr="006C61B8">
        <w:rPr>
          <w:rFonts w:ascii="Courier New" w:hAnsi="Courier New" w:cs="Courier New"/>
          <w:color w:val="000000"/>
          <w:sz w:val="18"/>
          <w:szCs w:val="18"/>
        </w:rPr>
        <w:t>Fengselsstyret, UA eske 6)</w:t>
      </w:r>
    </w:p>
    <w:p w:rsidR="006C61B8" w:rsidRDefault="006C61B8" w:rsidP="00D27D96">
      <w:pPr>
        <w:widowControl w:val="0"/>
        <w:autoSpaceDE w:val="0"/>
        <w:autoSpaceDN w:val="0"/>
        <w:adjustRightInd w:val="0"/>
        <w:spacing w:after="0" w:line="250" w:lineRule="exact"/>
        <w:ind w:firstLine="360"/>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250" w:lineRule="exact"/>
        <w:ind w:firstLine="360"/>
        <w:rPr>
          <w:rFonts w:ascii="Times New Roman" w:hAnsi="Times New Roman" w:cs="Times New Roman"/>
          <w:sz w:val="18"/>
          <w:szCs w:val="18"/>
        </w:rPr>
      </w:pPr>
      <w:r>
        <w:rPr>
          <w:rFonts w:ascii="Times New Roman" w:hAnsi="Times New Roman" w:cs="Times New Roman"/>
          <w:color w:val="000000"/>
          <w:sz w:val="18"/>
          <w:szCs w:val="18"/>
        </w:rPr>
        <w:t>Fengselsloven ble gjenstand for flere mindre revisjoner fram til 1933 da en ny lov av 6. juli førte til en rekke endringer. Bl.a. ble bestemmelsen om at fangene skulle holdes avsondret på enecelle i inntil to år, redusert til tre måneder. Loven av 1933 betydde også på andre områder en viss «humanisering» av gjeldende praksis. Klasseinndelingen ble redusert fra fem til fire klasser. Det ble også endringer i bestemmelsene om hvor lenge man kunne oppholde seg i hver klasse, og privilegiene som fulgte med klassesystemet ble innskrenket. Til gjengjeld ble adgangen til å motta brev og besøk utvidet. Forskjellen mellom klassene ble fra 1933 av vesentlig innskrenket til en viss forskjell i de arbeidspengene som fangene mottok.</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Den nye Lov om fengselsvesenet av 12. desember 1950 førte til omfattende endringer i fengselsreglementene og en liberalisering av fangebehandlingen.</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Arkivet etter landsfengslet for kvinner er en rik kilde til sosialhistorie, kvinnehistorie og kriminalitetshistorie mm. Foruten det administrative sakarkivet (journalsaker rekke i til iii og journaler 1882-1940) inneholder arkivet protokoll serier som avspeiler de ulike sidene ved driften. Forhan</w:t>
      </w:r>
      <w:r w:rsidR="006C61B8">
        <w:rPr>
          <w:rFonts w:ascii="Times New Roman" w:hAnsi="Times New Roman" w:cs="Times New Roman"/>
          <w:color w:val="000000"/>
          <w:sz w:val="18"/>
          <w:szCs w:val="18"/>
        </w:rPr>
        <w:t>dlingsprotokoller for fengselsrå</w:t>
      </w:r>
      <w:r>
        <w:rPr>
          <w:rFonts w:ascii="Times New Roman" w:hAnsi="Times New Roman" w:cs="Times New Roman"/>
          <w:color w:val="000000"/>
          <w:sz w:val="18"/>
          <w:szCs w:val="18"/>
        </w:rPr>
        <w:t>det er bevart fra 1879. Det finnes også en inspeksjonsprotokoll for tilsynsrådet</w:t>
      </w:r>
      <w:r w:rsidR="006C61B8">
        <w:rPr>
          <w:rFonts w:ascii="Times New Roman" w:hAnsi="Times New Roman" w:cs="Times New Roman"/>
          <w:sz w:val="18"/>
          <w:szCs w:val="18"/>
        </w:rPr>
        <w:t xml:space="preserve"> </w:t>
      </w:r>
      <w:r>
        <w:rPr>
          <w:rFonts w:ascii="Times New Roman" w:hAnsi="Times New Roman" w:cs="Times New Roman"/>
          <w:color w:val="000000"/>
          <w:sz w:val="18"/>
          <w:szCs w:val="18"/>
        </w:rPr>
        <w:t>som omfatter perioden 1906-1929.</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De viktigste seriene er fangeprotokollene som er delt i protokoller over fanger, tvangs- arbeidere, mulktfanger og varetektsfanger. Hver fange er innført i protokollen med navn, yrke, familiebakgrunn, hva fangen er dømt for, straffeutmål</w:t>
      </w:r>
      <w:r w:rsidR="006C61B8">
        <w:rPr>
          <w:rFonts w:ascii="Times New Roman" w:hAnsi="Times New Roman" w:cs="Times New Roman"/>
          <w:color w:val="000000"/>
          <w:sz w:val="18"/>
          <w:szCs w:val="18"/>
        </w:rPr>
        <w:t>ing og innskrivings- og løs</w:t>
      </w:r>
      <w:r>
        <w:rPr>
          <w:rFonts w:ascii="Times New Roman" w:hAnsi="Times New Roman" w:cs="Times New Roman"/>
          <w:color w:val="000000"/>
          <w:sz w:val="18"/>
          <w:szCs w:val="18"/>
        </w:rPr>
        <w:t>latelsesdato. Fra 1884 til ca</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1890 vil vi finne fangenes domsakter. Det finnes enkelte spredte domsakter også etter den tid, men de fleste domsakter ble ført tilbake til det politikammer som hadde påbegynt saken. Fangenes domsakter etter ca. 1890 vil derfor stort sett kunne finnes i det enkelte politikammers arkiv. I serie </w:t>
      </w:r>
      <w:proofErr w:type="spellStart"/>
      <w:r>
        <w:rPr>
          <w:rFonts w:ascii="Times New Roman" w:hAnsi="Times New Roman" w:cs="Times New Roman"/>
          <w:color w:val="000000"/>
          <w:sz w:val="18"/>
          <w:szCs w:val="18"/>
        </w:rPr>
        <w:t>Gk</w:t>
      </w:r>
      <w:proofErr w:type="spellEnd"/>
      <w:r>
        <w:rPr>
          <w:rFonts w:ascii="Times New Roman" w:hAnsi="Times New Roman" w:cs="Times New Roman"/>
          <w:color w:val="000000"/>
          <w:sz w:val="18"/>
          <w:szCs w:val="18"/>
        </w:rPr>
        <w:t xml:space="preserve"> finner vi fortegnelse over fangenes klasseinndeling og protokoller over når fangene ble </w:t>
      </w:r>
      <w:proofErr w:type="gramStart"/>
      <w:r>
        <w:rPr>
          <w:rFonts w:ascii="Times New Roman" w:hAnsi="Times New Roman" w:cs="Times New Roman"/>
          <w:color w:val="000000"/>
          <w:sz w:val="18"/>
          <w:szCs w:val="18"/>
        </w:rPr>
        <w:t>innsatt</w:t>
      </w:r>
      <w:proofErr w:type="gramEnd"/>
      <w:r>
        <w:rPr>
          <w:rFonts w:ascii="Times New Roman" w:hAnsi="Times New Roman" w:cs="Times New Roman"/>
          <w:color w:val="000000"/>
          <w:sz w:val="18"/>
          <w:szCs w:val="18"/>
        </w:rPr>
        <w:t xml:space="preserve"> og når de ble løslatt.</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Det ble ført grundige protokoller over materialbruk og lagerbeholdning ved de verkstedene der kvin</w:t>
      </w:r>
      <w:r w:rsidR="006C61B8">
        <w:rPr>
          <w:rFonts w:ascii="Times New Roman" w:hAnsi="Times New Roman" w:cs="Times New Roman"/>
          <w:color w:val="000000"/>
          <w:sz w:val="18"/>
          <w:szCs w:val="18"/>
        </w:rPr>
        <w:t>nene arbeidet. Gjennom forplei</w:t>
      </w:r>
      <w:r>
        <w:rPr>
          <w:rFonts w:ascii="Times New Roman" w:hAnsi="Times New Roman" w:cs="Times New Roman"/>
          <w:color w:val="000000"/>
          <w:sz w:val="18"/>
          <w:szCs w:val="18"/>
        </w:rPr>
        <w:t>ningsprotokoller kan vi følge kostholdet og bekledningen i fengslet. Fram til ca</w:t>
      </w:r>
      <w:r w:rsidR="006C61B8">
        <w:rPr>
          <w:rFonts w:ascii="Times New Roman" w:hAnsi="Times New Roman" w:cs="Times New Roman"/>
          <w:color w:val="000000"/>
          <w:sz w:val="18"/>
          <w:szCs w:val="18"/>
        </w:rPr>
        <w:t>.</w:t>
      </w:r>
      <w:r>
        <w:rPr>
          <w:rFonts w:ascii="Times New Roman" w:hAnsi="Times New Roman" w:cs="Times New Roman"/>
          <w:color w:val="000000"/>
          <w:sz w:val="18"/>
          <w:szCs w:val="18"/>
        </w:rPr>
        <w:t xml:space="preserve"> 1910 ble det ført oversikter over inventar og utstyr.</w:t>
      </w:r>
    </w:p>
    <w:p w:rsidR="006C61B8" w:rsidRDefault="00D27D96" w:rsidP="006C61B8">
      <w:pPr>
        <w:widowControl w:val="0"/>
        <w:autoSpaceDE w:val="0"/>
        <w:autoSpaceDN w:val="0"/>
        <w:adjustRightInd w:val="0"/>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Bade presten, læreren og fengselslegen førte egne protokoller. Presten hadde oversikt over fengslets bibliotek og arkivet inneholder bl.a. katalog og innkjøpsjournal til biblioteket. Læreren ført dagbok over undervisningen fram til slutten av 1920-taIIel. Karakterprotokoller er bevart fra I883 til I936. I tillegg til sykejournaler, førte legen egne </w:t>
      </w:r>
      <w:proofErr w:type="spellStart"/>
      <w:r>
        <w:rPr>
          <w:rFonts w:ascii="Times New Roman" w:hAnsi="Times New Roman" w:cs="Times New Roman"/>
          <w:color w:val="000000"/>
          <w:sz w:val="18"/>
          <w:szCs w:val="18"/>
        </w:rPr>
        <w:t>vckl</w:t>
      </w:r>
      <w:proofErr w:type="spellEnd"/>
      <w:r>
        <w:rPr>
          <w:rFonts w:ascii="Times New Roman" w:hAnsi="Times New Roman" w:cs="Times New Roman"/>
          <w:color w:val="000000"/>
          <w:sz w:val="18"/>
          <w:szCs w:val="18"/>
        </w:rPr>
        <w:t>- bøker. Hans månedsprotokoller er bevart for tidsrammene 1890-1898 og I910-I9I2.</w:t>
      </w:r>
    </w:p>
    <w:p w:rsidR="006C61B8" w:rsidRDefault="006C61B8" w:rsidP="006C61B8">
      <w:pPr>
        <w:widowControl w:val="0"/>
        <w:autoSpaceDE w:val="0"/>
        <w:autoSpaceDN w:val="0"/>
        <w:adjustRightInd w:val="0"/>
        <w:spacing w:after="0" w:line="360" w:lineRule="auto"/>
        <w:rPr>
          <w:rFonts w:ascii="Times New Roman" w:hAnsi="Times New Roman" w:cs="Times New Roman"/>
          <w:color w:val="000000"/>
          <w:sz w:val="18"/>
          <w:szCs w:val="18"/>
        </w:rPr>
      </w:pPr>
    </w:p>
    <w:p w:rsidR="006C61B8" w:rsidRDefault="00D27D96" w:rsidP="006C61B8">
      <w:pPr>
        <w:widowControl w:val="0"/>
        <w:autoSpaceDE w:val="0"/>
        <w:autoSpaceDN w:val="0"/>
        <w:adjustRightInd w:val="0"/>
        <w:spacing w:after="0" w:line="360" w:lineRule="auto"/>
        <w:rPr>
          <w:rFonts w:ascii="Times New Roman" w:hAnsi="Times New Roman" w:cs="Times New Roman"/>
          <w:color w:val="000000"/>
          <w:sz w:val="34"/>
          <w:szCs w:val="34"/>
        </w:rPr>
      </w:pPr>
      <w:r>
        <w:rPr>
          <w:rFonts w:ascii="Times New Roman" w:hAnsi="Times New Roman" w:cs="Times New Roman"/>
          <w:color w:val="000000"/>
          <w:sz w:val="34"/>
          <w:szCs w:val="34"/>
        </w:rPr>
        <w:t>NYTT REGISTER TIL KONGESKJØTENE 1661-1699</w:t>
      </w:r>
    </w:p>
    <w:p w:rsidR="00D27D96" w:rsidRDefault="00D27D96" w:rsidP="006C61B8">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Ellen Elster Martol, førstekonsulent, Riksarkivet</w:t>
      </w:r>
    </w:p>
    <w:p w:rsidR="006C61B8" w:rsidRDefault="006C61B8" w:rsidP="006C61B8">
      <w:pPr>
        <w:widowControl w:val="0"/>
        <w:autoSpaceDE w:val="0"/>
        <w:autoSpaceDN w:val="0"/>
        <w:adjustRightInd w:val="0"/>
        <w:spacing w:after="0" w:line="360" w:lineRule="auto"/>
        <w:rPr>
          <w:rFonts w:ascii="Times New Roman" w:hAnsi="Times New Roman" w:cs="Times New Roman"/>
          <w:color w:val="000000"/>
          <w:sz w:val="18"/>
          <w:szCs w:val="18"/>
        </w:rPr>
      </w:pP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Før 1814 for</w:t>
      </w:r>
      <w:r w:rsidR="006C61B8">
        <w:rPr>
          <w:rFonts w:ascii="Times New Roman" w:hAnsi="Times New Roman" w:cs="Times New Roman"/>
          <w:color w:val="000000"/>
          <w:sz w:val="18"/>
          <w:szCs w:val="18"/>
        </w:rPr>
        <w:t xml:space="preserve">egikk salget </w:t>
      </w:r>
      <w:r>
        <w:rPr>
          <w:rFonts w:ascii="Times New Roman" w:hAnsi="Times New Roman" w:cs="Times New Roman"/>
          <w:color w:val="000000"/>
          <w:sz w:val="18"/>
          <w:szCs w:val="18"/>
        </w:rPr>
        <w:t xml:space="preserve">av offentlig gods i Norge hovedsakelig i to perioder: 1661-1680 og i 1720-årene. Nesten alle </w:t>
      </w:r>
      <w:r>
        <w:rPr>
          <w:rFonts w:ascii="Times New Roman" w:hAnsi="Times New Roman" w:cs="Times New Roman"/>
          <w:color w:val="000000"/>
          <w:sz w:val="18"/>
          <w:szCs w:val="18"/>
        </w:rPr>
        <w:lastRenderedPageBreak/>
        <w:t>opplysningene om salget i den første perioden finnes i fire forskjellige kilder, alle hjemmehørende i Kammerkanselliet i Rentekammeret. Først og fremst ble det</w:t>
      </w:r>
      <w:r w:rsidR="006C61B8">
        <w:rPr>
          <w:rFonts w:ascii="Times New Roman" w:hAnsi="Times New Roman" w:cs="Times New Roman"/>
          <w:color w:val="000000"/>
          <w:sz w:val="18"/>
          <w:szCs w:val="18"/>
        </w:rPr>
        <w:t xml:space="preserve"> ført to protokoller over kron</w:t>
      </w:r>
      <w:r>
        <w:rPr>
          <w:rFonts w:ascii="Times New Roman" w:hAnsi="Times New Roman" w:cs="Times New Roman"/>
          <w:color w:val="000000"/>
          <w:sz w:val="18"/>
          <w:szCs w:val="18"/>
        </w:rPr>
        <w:t>godssalget, hvor skjøtebok 3 (Oa) dekker årene 1661-1669 og skjøtebok Q årene 1670- 79. Skjøtebok Q befinner seg i Rigsarkivet i København, men vi har en fotografisk kopi av den norske delen av den. Fra 1680 ble det ikke ført egne protokoller over salgene, de ble bare ført inn i ekspedisjonsprotokollene, som også er i København. I tillegg har vi tre pakker med 275 såkalte konfirmasjonsskjøter fra 1663-87. Dette er foreløpige skjøter som ble utstedt av norske myndigheter, bl.a. stattholderen, etter fullmakt fra sentraladministrasjonen. Disse ble senere sendt inn til Rentekammeret og erstattet med endelige konge- skjøter.</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Det er viktig i denne sammenheng å understreke at man hverken i skjøtene eller i skjøteprotokollene finner opplysninger om gårdenes grenser eller rettigheter, det er bare den nye eieren og gårdens skyld som er oppgitt.</w:t>
      </w:r>
    </w:p>
    <w:p w:rsidR="00D27D96" w:rsidRDefault="00D27D96" w:rsidP="006C61B8">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DET GAMLE REGISTERET</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Det var det enkelte skjøte som var utgangspunkt for registrering i dette arkivmaterialet. Hvert skjøte gjaldt imidlertid mange forskjellige gårder som kunne være spredt over store omrader. For å kunne finne frem i materialet ble det derfor allerede på 1700-tallet utarbeidet et felles gårds- og stedsnavnregister, samt et personregister, til kongeskjøtene i</w:t>
      </w:r>
      <w:r w:rsidR="006C61B8">
        <w:rPr>
          <w:rFonts w:ascii="Times New Roman" w:hAnsi="Times New Roman" w:cs="Times New Roman"/>
          <w:sz w:val="18"/>
          <w:szCs w:val="18"/>
        </w:rPr>
        <w:t xml:space="preserve"> </w:t>
      </w:r>
      <w:r>
        <w:rPr>
          <w:rFonts w:ascii="Times New Roman" w:hAnsi="Times New Roman" w:cs="Times New Roman"/>
          <w:color w:val="000000"/>
          <w:sz w:val="18"/>
          <w:szCs w:val="18"/>
        </w:rPr>
        <w:t>disse fire kildene. Dette registeret, som er i København, ble senere skrevet av, slik at også vi i Norge fikk en inngangsport til materialet. Registeret var ført alfabetisk etter første bokstav i navnet, men var ikke alfabetisert utover det. Når så f. eks. bokstaven H utgjorde over 23 foliosider med to spalter på hver side, skjønner man at det var tungvint i bruk. En kompliserende faktor var også at håndskriften i den norske avskriften innimellom var svært vanskelig å tyde. Den er skrevet med latinske bokstaver, men med sporadiske gotiske innslag, som lang s, og den bærer preg av å være skrevet med stor hast.</w:t>
      </w:r>
    </w:p>
    <w:p w:rsidR="00D27D96" w:rsidRDefault="00D27D96" w:rsidP="006C61B8">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DET NYE REGISTERET</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Gårds- og st</w:t>
      </w:r>
      <w:r w:rsidR="006C61B8">
        <w:rPr>
          <w:rFonts w:ascii="Times New Roman" w:hAnsi="Times New Roman" w:cs="Times New Roman"/>
          <w:color w:val="000000"/>
          <w:sz w:val="18"/>
          <w:szCs w:val="18"/>
        </w:rPr>
        <w:t>edsnavnregisteret er nå edb-re</w:t>
      </w:r>
      <w:r>
        <w:rPr>
          <w:rFonts w:ascii="Times New Roman" w:hAnsi="Times New Roman" w:cs="Times New Roman"/>
          <w:color w:val="000000"/>
          <w:sz w:val="18"/>
          <w:szCs w:val="18"/>
        </w:rPr>
        <w:t>gistrert, og vi har ved det løst problemet med både alfabetiseringen og - i all hovedsak - tydingen av skriften. Under arbeidet har vi ofte måttet ty til originalmaterialet for korrektur; den gotiske 1600-tallsskriften var faktisk lettere å tyde enn den nyere skriften! Det ble i den forbindelse avslørt at den håndskrevne avskriften slett ikke alltid er en bokstavrett gjengivelse av innførslene i skjøteprotokollene. I tillegg viste det seg også at det forekom regelrette feilskrivinger i originalmaterialet, - det har vel skortet på lokalkunnskap hos skriveren. I ett tilfelle identifiserte vi for eksempel «</w:t>
      </w:r>
      <w:proofErr w:type="spellStart"/>
      <w:r>
        <w:rPr>
          <w:rFonts w:ascii="Times New Roman" w:hAnsi="Times New Roman" w:cs="Times New Roman"/>
          <w:color w:val="000000"/>
          <w:sz w:val="18"/>
          <w:szCs w:val="18"/>
        </w:rPr>
        <w:t>Leuebach</w:t>
      </w:r>
      <w:proofErr w:type="spellEnd"/>
      <w:r>
        <w:rPr>
          <w:rFonts w:ascii="Times New Roman" w:hAnsi="Times New Roman" w:cs="Times New Roman"/>
          <w:color w:val="000000"/>
          <w:sz w:val="18"/>
          <w:szCs w:val="18"/>
        </w:rPr>
        <w:t xml:space="preserve">» som </w:t>
      </w:r>
      <w:proofErr w:type="spellStart"/>
      <w:r>
        <w:rPr>
          <w:rFonts w:ascii="Times New Roman" w:hAnsi="Times New Roman" w:cs="Times New Roman"/>
          <w:color w:val="000000"/>
          <w:sz w:val="18"/>
          <w:szCs w:val="18"/>
        </w:rPr>
        <w:t>Enebak</w:t>
      </w:r>
      <w:proofErr w:type="spellEnd"/>
      <w:r>
        <w:rPr>
          <w:rFonts w:ascii="Times New Roman" w:hAnsi="Times New Roman" w:cs="Times New Roman"/>
          <w:color w:val="000000"/>
          <w:sz w:val="18"/>
          <w:szCs w:val="18"/>
        </w:rPr>
        <w:t>. Brukeren av registeret må derfor være klar over at det har vært muligheter for feiltolkninger på flere stadier i utarbeidingen av dette registeret.</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Ett problem i forbindelse med registeret, har vi imidlertid ikke løst: Gårdsnavnene er fremdeles skrevet inn med tilnærmet original skrivemåte. Man må derfor ofte ta fantasien,</w:t>
      </w:r>
    </w:p>
    <w:p w:rsidR="00D27D96" w:rsidRDefault="00D27D96" w:rsidP="00D27D96">
      <w:pPr>
        <w:autoSpaceDE w:val="0"/>
        <w:autoSpaceDN w:val="0"/>
        <w:adjustRightInd w:val="0"/>
        <w:spacing w:after="0" w:line="240" w:lineRule="auto"/>
        <w:rPr>
          <w:rFonts w:ascii="Times New Roman" w:hAnsi="Times New Roman" w:cs="Times New Roman"/>
          <w:color w:val="000000"/>
          <w:sz w:val="2"/>
          <w:szCs w:val="2"/>
        </w:rPr>
      </w:pPr>
    </w:p>
    <w:p w:rsid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Pr>
          <w:rFonts w:ascii="Courier New" w:hAnsi="Courier New" w:cs="Courier New"/>
          <w:color w:val="000000"/>
          <w:sz w:val="18"/>
          <w:szCs w:val="18"/>
        </w:rPr>
        <w:t>Bildetekst:</w:t>
      </w:r>
    </w:p>
    <w:p w:rsidR="006C61B8" w:rsidRPr="006C61B8" w:rsidRDefault="006C61B8" w:rsidP="00D27D96">
      <w:pPr>
        <w:widowControl w:val="0"/>
        <w:autoSpaceDE w:val="0"/>
        <w:autoSpaceDN w:val="0"/>
        <w:adjustRightInd w:val="0"/>
        <w:spacing w:after="0" w:line="250" w:lineRule="exact"/>
        <w:rPr>
          <w:rFonts w:ascii="Courier New" w:hAnsi="Courier New" w:cs="Courier New"/>
          <w:color w:val="000000"/>
          <w:sz w:val="18"/>
          <w:szCs w:val="18"/>
        </w:rPr>
      </w:pPr>
      <w:r w:rsidRPr="006C61B8">
        <w:rPr>
          <w:rFonts w:ascii="Courier New" w:hAnsi="Courier New" w:cs="Courier New"/>
          <w:color w:val="000000"/>
          <w:sz w:val="18"/>
          <w:szCs w:val="18"/>
        </w:rPr>
        <w:t>Forsid</w:t>
      </w:r>
      <w:r w:rsidR="00D27D96" w:rsidRPr="006C61B8">
        <w:rPr>
          <w:rFonts w:ascii="Courier New" w:hAnsi="Courier New" w:cs="Courier New"/>
          <w:color w:val="000000"/>
          <w:sz w:val="18"/>
          <w:szCs w:val="18"/>
        </w:rPr>
        <w:t>en på konfirmasjonsskjøtet</w:t>
      </w:r>
      <w:r w:rsidRPr="006C61B8">
        <w:rPr>
          <w:rFonts w:ascii="Courier New" w:hAnsi="Courier New" w:cs="Courier New"/>
          <w:color w:val="000000"/>
          <w:sz w:val="18"/>
          <w:szCs w:val="18"/>
        </w:rPr>
        <w:t xml:space="preserve"> </w:t>
      </w:r>
      <w:r w:rsidR="00D27D96" w:rsidRPr="006C61B8">
        <w:rPr>
          <w:rFonts w:ascii="Courier New" w:hAnsi="Courier New" w:cs="Courier New"/>
          <w:color w:val="000000"/>
          <w:sz w:val="18"/>
          <w:szCs w:val="18"/>
        </w:rPr>
        <w:t>fra statthold</w:t>
      </w:r>
      <w:r>
        <w:rPr>
          <w:rFonts w:ascii="Courier New" w:hAnsi="Courier New" w:cs="Courier New"/>
          <w:color w:val="000000"/>
          <w:sz w:val="18"/>
          <w:szCs w:val="18"/>
        </w:rPr>
        <w:t xml:space="preserve">er Niels Trolle til </w:t>
      </w:r>
      <w:proofErr w:type="spellStart"/>
      <w:r>
        <w:rPr>
          <w:rFonts w:ascii="Courier New" w:hAnsi="Courier New" w:cs="Courier New"/>
          <w:color w:val="000000"/>
          <w:sz w:val="18"/>
          <w:szCs w:val="18"/>
        </w:rPr>
        <w:t>Selio</w:t>
      </w:r>
      <w:proofErr w:type="spellEnd"/>
      <w:r>
        <w:rPr>
          <w:rFonts w:ascii="Courier New" w:hAnsi="Courier New" w:cs="Courier New"/>
          <w:color w:val="000000"/>
          <w:sz w:val="18"/>
          <w:szCs w:val="18"/>
        </w:rPr>
        <w:t xml:space="preserve"> </w:t>
      </w:r>
      <w:proofErr w:type="spellStart"/>
      <w:r>
        <w:rPr>
          <w:rFonts w:ascii="Courier New" w:hAnsi="Courier New" w:cs="Courier New"/>
          <w:color w:val="000000"/>
          <w:sz w:val="18"/>
          <w:szCs w:val="18"/>
        </w:rPr>
        <w:t>Marcellus</w:t>
      </w:r>
      <w:proofErr w:type="spellEnd"/>
      <w:r>
        <w:rPr>
          <w:rFonts w:ascii="Courier New" w:hAnsi="Courier New" w:cs="Courier New"/>
          <w:color w:val="000000"/>
          <w:sz w:val="18"/>
          <w:szCs w:val="18"/>
        </w:rPr>
        <w:t xml:space="preserve"> ved hans sønn Gabriel </w:t>
      </w:r>
      <w:proofErr w:type="spellStart"/>
      <w:r>
        <w:rPr>
          <w:rFonts w:ascii="Courier New" w:hAnsi="Courier New" w:cs="Courier New"/>
          <w:color w:val="000000"/>
          <w:sz w:val="18"/>
          <w:szCs w:val="18"/>
        </w:rPr>
        <w:t>Marcell</w:t>
      </w:r>
      <w:r w:rsidR="00D27D96" w:rsidRPr="006C61B8">
        <w:rPr>
          <w:rFonts w:ascii="Courier New" w:hAnsi="Courier New" w:cs="Courier New"/>
          <w:color w:val="000000"/>
          <w:sz w:val="18"/>
          <w:szCs w:val="18"/>
        </w:rPr>
        <w:t>us</w:t>
      </w:r>
      <w:proofErr w:type="spellEnd"/>
      <w:r w:rsidR="00D27D96" w:rsidRPr="006C61B8">
        <w:rPr>
          <w:rFonts w:ascii="Courier New" w:hAnsi="Courier New" w:cs="Courier New"/>
          <w:color w:val="000000"/>
          <w:sz w:val="18"/>
          <w:szCs w:val="18"/>
        </w:rPr>
        <w:t xml:space="preserve">, datert 20. juni </w:t>
      </w:r>
      <w:r w:rsidR="00D27D96" w:rsidRPr="006C61B8">
        <w:rPr>
          <w:rFonts w:ascii="Courier New" w:hAnsi="Courier New" w:cs="Courier New"/>
          <w:color w:val="000000"/>
          <w:sz w:val="18"/>
          <w:szCs w:val="18"/>
        </w:rPr>
        <w:lastRenderedPageBreak/>
        <w:t>1659, konfirmert 28. mai 1669. Skjøtet er på 11 sider og det omfatter nærmere 600 gårder i Trondheim len til en verdi av 32 442 riksd</w:t>
      </w:r>
      <w:r>
        <w:rPr>
          <w:rFonts w:ascii="Courier New" w:hAnsi="Courier New" w:cs="Courier New"/>
          <w:color w:val="000000"/>
          <w:sz w:val="18"/>
          <w:szCs w:val="18"/>
        </w:rPr>
        <w:t>aler 13 skilling. Dette gikk til</w:t>
      </w:r>
      <w:r w:rsidR="00D27D96" w:rsidRPr="006C61B8">
        <w:rPr>
          <w:rFonts w:ascii="Courier New" w:hAnsi="Courier New" w:cs="Courier New"/>
          <w:color w:val="000000"/>
          <w:sz w:val="18"/>
          <w:szCs w:val="18"/>
        </w:rPr>
        <w:t xml:space="preserve"> avkortning av kongens gjeld til </w:t>
      </w:r>
      <w:proofErr w:type="spellStart"/>
      <w:r w:rsidR="00D27D96" w:rsidRPr="006C61B8">
        <w:rPr>
          <w:rFonts w:ascii="Courier New" w:hAnsi="Courier New" w:cs="Courier New"/>
          <w:color w:val="000000"/>
          <w:sz w:val="18"/>
          <w:szCs w:val="18"/>
        </w:rPr>
        <w:t>Marcellus</w:t>
      </w:r>
      <w:proofErr w:type="spellEnd"/>
      <w:r w:rsidR="00D27D96" w:rsidRPr="006C61B8">
        <w:rPr>
          <w:rFonts w:ascii="Courier New" w:hAnsi="Courier New" w:cs="Courier New"/>
          <w:color w:val="000000"/>
          <w:sz w:val="18"/>
          <w:szCs w:val="18"/>
        </w:rPr>
        <w:t xml:space="preserve"> som i utgangspunktet var på 41 249 rik</w:t>
      </w:r>
      <w:r>
        <w:rPr>
          <w:rFonts w:ascii="Courier New" w:hAnsi="Courier New" w:cs="Courier New"/>
          <w:color w:val="000000"/>
          <w:sz w:val="18"/>
          <w:szCs w:val="18"/>
        </w:rPr>
        <w:t>sdaler. (Rentekammeret, Kammer</w:t>
      </w:r>
      <w:r w:rsidR="00D27D96" w:rsidRPr="006C61B8">
        <w:rPr>
          <w:rFonts w:ascii="Courier New" w:hAnsi="Courier New" w:cs="Courier New"/>
          <w:color w:val="000000"/>
          <w:sz w:val="18"/>
          <w:szCs w:val="18"/>
        </w:rPr>
        <w:t xml:space="preserve">kanselliet, </w:t>
      </w:r>
      <w:proofErr w:type="spellStart"/>
      <w:r w:rsidR="00D27D96" w:rsidRPr="006C61B8">
        <w:rPr>
          <w:rFonts w:ascii="Courier New" w:hAnsi="Courier New" w:cs="Courier New"/>
          <w:color w:val="000000"/>
          <w:sz w:val="18"/>
          <w:szCs w:val="18"/>
        </w:rPr>
        <w:t>skjøtepk</w:t>
      </w:r>
      <w:proofErr w:type="spellEnd"/>
      <w:r w:rsidR="00D27D96" w:rsidRPr="006C61B8">
        <w:rPr>
          <w:rFonts w:ascii="Courier New" w:hAnsi="Courier New" w:cs="Courier New"/>
          <w:color w:val="000000"/>
          <w:sz w:val="18"/>
          <w:szCs w:val="18"/>
        </w:rPr>
        <w:t xml:space="preserve">. </w:t>
      </w:r>
      <w:proofErr w:type="gramStart"/>
      <w:r w:rsidR="00D27D96" w:rsidRPr="006C61B8">
        <w:rPr>
          <w:rFonts w:ascii="Courier New" w:hAnsi="Courier New" w:cs="Courier New"/>
          <w:color w:val="000000"/>
          <w:sz w:val="18"/>
          <w:szCs w:val="18"/>
        </w:rPr>
        <w:t>la nr. 233)</w:t>
      </w:r>
      <w:proofErr w:type="gramEnd"/>
      <w:r w:rsidR="00D27D96" w:rsidRPr="006C61B8">
        <w:rPr>
          <w:rFonts w:ascii="Courier New" w:hAnsi="Courier New" w:cs="Courier New"/>
          <w:color w:val="000000"/>
          <w:sz w:val="18"/>
          <w:szCs w:val="18"/>
        </w:rPr>
        <w:t xml:space="preserve"> </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6C61B8">
      <w:pPr>
        <w:widowControl w:val="0"/>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18"/>
          <w:szCs w:val="18"/>
        </w:rPr>
        <w:t xml:space="preserve">eller helst kunnskap om gamle skrivemåter, til hjelp for å finne gården i registeret. Dette innebærer også at man ikke vet hvilken gård i landet det siktes til når det står «Bøe» i registeret. For å kunne identifisere gården nærmere må man gå til originalmaterialet, der det er nærmere spesifisert hvilket geografisk område de enkelte eiendommer ligger i. Man kan også </w:t>
      </w:r>
      <w:proofErr w:type="gramStart"/>
      <w:r>
        <w:rPr>
          <w:rFonts w:ascii="Times New Roman" w:hAnsi="Times New Roman" w:cs="Times New Roman"/>
          <w:color w:val="000000"/>
          <w:sz w:val="18"/>
          <w:szCs w:val="18"/>
        </w:rPr>
        <w:t>å lete</w:t>
      </w:r>
      <w:proofErr w:type="gramEnd"/>
      <w:r>
        <w:rPr>
          <w:rFonts w:ascii="Times New Roman" w:hAnsi="Times New Roman" w:cs="Times New Roman"/>
          <w:color w:val="000000"/>
          <w:sz w:val="18"/>
          <w:szCs w:val="18"/>
        </w:rPr>
        <w:t xml:space="preserve"> frem tinglaget, prestegjeldet eller liknende i registeret, og på den måten sirkle inn den gården man leter etter.</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 xml:space="preserve">En identifisering og normalisering av skrivemåten av de ca. 17 000 gårdsnavnene i registeret er dessverre for arbeidskrevende til at vi kan gjennomføre det. Vi har imidlertid normalisert skrivemåten på de stedsnavn der den administrative betegnelsen er tatt med, som for eksempel sogn, tinglag eller skipreide. </w:t>
      </w:r>
      <w:proofErr w:type="spellStart"/>
      <w:r>
        <w:rPr>
          <w:rFonts w:ascii="Times New Roman" w:hAnsi="Times New Roman" w:cs="Times New Roman"/>
          <w:color w:val="000000"/>
          <w:sz w:val="18"/>
          <w:szCs w:val="18"/>
        </w:rPr>
        <w:t>Tilleggsord</w:t>
      </w:r>
      <w:proofErr w:type="spellEnd"/>
      <w:r>
        <w:rPr>
          <w:rFonts w:ascii="Times New Roman" w:hAnsi="Times New Roman" w:cs="Times New Roman"/>
          <w:color w:val="000000"/>
          <w:sz w:val="18"/>
          <w:szCs w:val="18"/>
        </w:rPr>
        <w:t xml:space="preserve"> som øvre, nedre, indre, ytre o.l. er også normalisert, ellers ville man måtte lete etter «øvre» både som </w:t>
      </w:r>
      <w:proofErr w:type="spellStart"/>
      <w:r>
        <w:rPr>
          <w:rFonts w:ascii="Times New Roman" w:hAnsi="Times New Roman" w:cs="Times New Roman"/>
          <w:color w:val="000000"/>
          <w:sz w:val="18"/>
          <w:szCs w:val="18"/>
        </w:rPr>
        <w:t>øfre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øffre</w:t>
      </w:r>
      <w:proofErr w:type="spellEnd"/>
      <w:r>
        <w:rPr>
          <w:rFonts w:ascii="Times New Roman" w:hAnsi="Times New Roman" w:cs="Times New Roman"/>
          <w:color w:val="000000"/>
          <w:sz w:val="18"/>
          <w:szCs w:val="18"/>
        </w:rPr>
        <w:t xml:space="preserve">, ofre, </w:t>
      </w:r>
      <w:proofErr w:type="spellStart"/>
      <w:r>
        <w:rPr>
          <w:rFonts w:ascii="Times New Roman" w:hAnsi="Times New Roman" w:cs="Times New Roman"/>
          <w:color w:val="000000"/>
          <w:sz w:val="18"/>
          <w:szCs w:val="18"/>
        </w:rPr>
        <w:t>oufre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ouvre</w:t>
      </w:r>
      <w:proofErr w:type="spellEnd"/>
      <w:r>
        <w:rPr>
          <w:rFonts w:ascii="Times New Roman" w:hAnsi="Times New Roman" w:cs="Times New Roman"/>
          <w:color w:val="000000"/>
          <w:sz w:val="18"/>
          <w:szCs w:val="18"/>
        </w:rPr>
        <w:t xml:space="preserve">, osv. </w:t>
      </w:r>
      <w:proofErr w:type="spellStart"/>
      <w:r>
        <w:rPr>
          <w:rFonts w:ascii="Times New Roman" w:hAnsi="Times New Roman" w:cs="Times New Roman"/>
          <w:color w:val="000000"/>
          <w:sz w:val="18"/>
          <w:szCs w:val="18"/>
        </w:rPr>
        <w:t>Tilleggsord</w:t>
      </w:r>
      <w:proofErr w:type="spellEnd"/>
      <w:r>
        <w:rPr>
          <w:rFonts w:ascii="Times New Roman" w:hAnsi="Times New Roman" w:cs="Times New Roman"/>
          <w:color w:val="000000"/>
          <w:sz w:val="18"/>
          <w:szCs w:val="18"/>
        </w:rPr>
        <w:t xml:space="preserve"> som ikke er brukt som oppslagsord, som «Saug» og «Elf» er stort sett ikke normalisert.</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Noen av de innførslene som viser til ek- spedisjonsprotokollene i København har vi ikke kunnet identifisere fordi vi ikke har kunnet kontrollere dem mot originalen. Vi har da for eksempel ikke kunnet fastslå om «</w:t>
      </w:r>
      <w:proofErr w:type="spellStart"/>
      <w:r>
        <w:rPr>
          <w:rFonts w:ascii="Times New Roman" w:hAnsi="Times New Roman" w:cs="Times New Roman"/>
          <w:color w:val="000000"/>
          <w:sz w:val="18"/>
          <w:szCs w:val="18"/>
        </w:rPr>
        <w:t>Numme</w:t>
      </w:r>
      <w:proofErr w:type="spellEnd"/>
      <w:r>
        <w:rPr>
          <w:rFonts w:ascii="Times New Roman" w:hAnsi="Times New Roman" w:cs="Times New Roman"/>
          <w:color w:val="000000"/>
          <w:sz w:val="18"/>
          <w:szCs w:val="18"/>
        </w:rPr>
        <w:t>- dals Fogderi» er Namdal eller Numedal fogderi, og dette er da markert med stjerne. Det er også noen av disse innførslene som er helt ukjente og antageligvis viser til steder på Island eller Færøyene.</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I det håndskrevne registeret er det også et personregister som ikke er tatt med i denne utgaven.</w:t>
      </w:r>
    </w:p>
    <w:p w:rsidR="006C61B8" w:rsidRDefault="00D27D96"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r>
        <w:rPr>
          <w:rFonts w:ascii="Times New Roman" w:hAnsi="Times New Roman" w:cs="Times New Roman"/>
          <w:color w:val="000000"/>
          <w:sz w:val="18"/>
          <w:szCs w:val="18"/>
        </w:rPr>
        <w:t>Den nye katalogen har fått nr. 1141/84.</w:t>
      </w:r>
    </w:p>
    <w:p w:rsidR="006C61B8" w:rsidRDefault="006C61B8">
      <w:pPr>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6C61B8" w:rsidRDefault="006C61B8"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p>
    <w:p w:rsidR="006C61B8" w:rsidRDefault="006C61B8"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p>
    <w:p w:rsidR="00D27D96" w:rsidRDefault="00D27D96" w:rsidP="00D27D96">
      <w:pPr>
        <w:keepNext/>
        <w:keepLines/>
        <w:widowControl w:val="0"/>
        <w:autoSpaceDE w:val="0"/>
        <w:autoSpaceDN w:val="0"/>
        <w:adjustRightInd w:val="0"/>
        <w:spacing w:after="0" w:line="340" w:lineRule="exact"/>
        <w:rPr>
          <w:rFonts w:ascii="Times New Roman" w:hAnsi="Times New Roman" w:cs="Times New Roman"/>
          <w:color w:val="000000"/>
          <w:sz w:val="24"/>
          <w:szCs w:val="24"/>
        </w:rPr>
      </w:pPr>
      <w:r>
        <w:rPr>
          <w:rFonts w:ascii="Times New Roman" w:hAnsi="Times New Roman" w:cs="Times New Roman"/>
          <w:color w:val="000000"/>
          <w:sz w:val="34"/>
          <w:szCs w:val="34"/>
        </w:rPr>
        <w:t>SJØFORSIKRINGSARKIVER.</w:t>
      </w:r>
    </w:p>
    <w:p w:rsidR="006C61B8" w:rsidRDefault="006C61B8" w:rsidP="00D27D96">
      <w:pPr>
        <w:widowControl w:val="0"/>
        <w:autoSpaceDE w:val="0"/>
        <w:autoSpaceDN w:val="0"/>
        <w:adjustRightInd w:val="0"/>
        <w:spacing w:after="0" w:line="190" w:lineRule="exact"/>
        <w:rPr>
          <w:rFonts w:ascii="Courier New" w:hAnsi="Courier New" w:cs="Courier New"/>
          <w:color w:val="000000"/>
          <w:sz w:val="24"/>
          <w:szCs w:val="24"/>
        </w:rPr>
      </w:pPr>
    </w:p>
    <w:p w:rsidR="00D27D96" w:rsidRDefault="00D27D96" w:rsidP="00D27D96">
      <w:pPr>
        <w:widowControl w:val="0"/>
        <w:autoSpaceDE w:val="0"/>
        <w:autoSpaceDN w:val="0"/>
        <w:adjustRightInd w:val="0"/>
        <w:spacing w:after="0" w:line="190" w:lineRule="exact"/>
        <w:rPr>
          <w:rFonts w:ascii="Courier New" w:hAnsi="Courier New" w:cs="Courier New"/>
          <w:color w:val="000000"/>
          <w:sz w:val="24"/>
          <w:szCs w:val="24"/>
        </w:rPr>
      </w:pPr>
      <w:r>
        <w:rPr>
          <w:rFonts w:ascii="Courier New" w:hAnsi="Courier New" w:cs="Courier New"/>
          <w:color w:val="000000"/>
          <w:sz w:val="24"/>
          <w:szCs w:val="24"/>
        </w:rPr>
        <w:t>Jolanta Johansson, arkivar, Riksarkivet</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 xml:space="preserve">Blant private arkiver oppbevart i Riksarkivet, finner man en - ved første øyekast - kanskje litt beskjeden </w:t>
      </w:r>
      <w:r w:rsidR="006C61B8">
        <w:rPr>
          <w:rFonts w:ascii="Times New Roman" w:hAnsi="Times New Roman" w:cs="Times New Roman"/>
          <w:color w:val="000000"/>
          <w:sz w:val="18"/>
          <w:szCs w:val="18"/>
        </w:rPr>
        <w:t>gruppe på 20 arkiver etter sjø</w:t>
      </w:r>
      <w:r>
        <w:rPr>
          <w:rFonts w:ascii="Times New Roman" w:hAnsi="Times New Roman" w:cs="Times New Roman"/>
          <w:color w:val="000000"/>
          <w:sz w:val="18"/>
          <w:szCs w:val="18"/>
        </w:rPr>
        <w:t>forsikringsselskapene fra de første tiårene i forrige århundre. Arkivene er nå alle ordnet og registrert, og de kan være et meget interessant kildemateriale for eksempel for en som gjerne vil forske i norsk sjøforsikrings historie.</w:t>
      </w:r>
    </w:p>
    <w:p w:rsidR="00D27D96" w:rsidRDefault="00D27D96" w:rsidP="006C61B8">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BAKGRUNN</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Selv om arkivene kommer fra 20 forskjellige selskaper, har de noe til felles; alle ble samlet og avlevert til Riksarkivet av én mann, nemlig Finn Kaas. Han</w:t>
      </w:r>
      <w:r w:rsidR="006C61B8">
        <w:rPr>
          <w:rFonts w:ascii="Times New Roman" w:hAnsi="Times New Roman" w:cs="Times New Roman"/>
          <w:color w:val="000000"/>
          <w:sz w:val="18"/>
          <w:szCs w:val="18"/>
        </w:rPr>
        <w:t xml:space="preserve"> var direktør i sitt eget </w:t>
      </w:r>
      <w:proofErr w:type="spellStart"/>
      <w:r w:rsidR="006C61B8">
        <w:rPr>
          <w:rFonts w:ascii="Times New Roman" w:hAnsi="Times New Roman" w:cs="Times New Roman"/>
          <w:color w:val="000000"/>
          <w:sz w:val="18"/>
          <w:szCs w:val="18"/>
        </w:rPr>
        <w:t>Assurance</w:t>
      </w:r>
      <w:proofErr w:type="spellEnd"/>
      <w:r w:rsidR="006C61B8">
        <w:rPr>
          <w:rFonts w:ascii="Times New Roman" w:hAnsi="Times New Roman" w:cs="Times New Roman"/>
          <w:color w:val="000000"/>
          <w:sz w:val="18"/>
          <w:szCs w:val="18"/>
        </w:rPr>
        <w:t xml:space="preserve"> &amp; </w:t>
      </w:r>
      <w:proofErr w:type="spellStart"/>
      <w:r w:rsidR="006C61B8">
        <w:rPr>
          <w:rFonts w:ascii="Times New Roman" w:hAnsi="Times New Roman" w:cs="Times New Roman"/>
          <w:color w:val="000000"/>
          <w:sz w:val="18"/>
          <w:szCs w:val="18"/>
        </w:rPr>
        <w:t>Reassurance</w:t>
      </w:r>
      <w:proofErr w:type="spellEnd"/>
      <w:r w:rsidR="006C61B8">
        <w:rPr>
          <w:rFonts w:ascii="Times New Roman" w:hAnsi="Times New Roman" w:cs="Times New Roman"/>
          <w:color w:val="000000"/>
          <w:sz w:val="18"/>
          <w:szCs w:val="18"/>
        </w:rPr>
        <w:t>-fir</w:t>
      </w:r>
      <w:r>
        <w:rPr>
          <w:rFonts w:ascii="Times New Roman" w:hAnsi="Times New Roman" w:cs="Times New Roman"/>
          <w:color w:val="000000"/>
          <w:sz w:val="18"/>
          <w:szCs w:val="18"/>
        </w:rPr>
        <w:t xml:space="preserve">ma og agent for «Christiania </w:t>
      </w:r>
      <w:proofErr w:type="spellStart"/>
      <w:r>
        <w:rPr>
          <w:rFonts w:ascii="Times New Roman" w:hAnsi="Times New Roman" w:cs="Times New Roman"/>
          <w:color w:val="000000"/>
          <w:sz w:val="18"/>
          <w:szCs w:val="18"/>
        </w:rPr>
        <w:t>Søforsikringsselskap</w:t>
      </w:r>
      <w:proofErr w:type="spellEnd"/>
      <w:r>
        <w:rPr>
          <w:rFonts w:ascii="Times New Roman" w:hAnsi="Times New Roman" w:cs="Times New Roman"/>
          <w:color w:val="000000"/>
          <w:sz w:val="18"/>
          <w:szCs w:val="18"/>
        </w:rPr>
        <w:t xml:space="preserve">» i «Christiania </w:t>
      </w:r>
      <w:proofErr w:type="spellStart"/>
      <w:r>
        <w:rPr>
          <w:rFonts w:ascii="Times New Roman" w:hAnsi="Times New Roman" w:cs="Times New Roman"/>
          <w:color w:val="000000"/>
          <w:sz w:val="18"/>
          <w:szCs w:val="18"/>
        </w:rPr>
        <w:t>almindelige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Forsikringsaktieselskap</w:t>
      </w:r>
      <w:proofErr w:type="spellEnd"/>
      <w:r>
        <w:rPr>
          <w:rFonts w:ascii="Times New Roman" w:hAnsi="Times New Roman" w:cs="Times New Roman"/>
          <w:color w:val="000000"/>
          <w:sz w:val="18"/>
          <w:szCs w:val="18"/>
        </w:rPr>
        <w:t xml:space="preserve"> Storebrand». I 1931 fikk Kaas i oppdrag av Norske Sjøforsikringsselskapers Forening å samle inn og bearbeide materiale vedrørende sjøforsikringsvirksomheten i Norge i årene 1914 til 1924. Oppdraget ble beskrevet og anbefalt i et sirkulære av 23. mars 1931, som Foreningen sendte til alle sine medlemmer. Der ble sjøforsikringsselskapene også informert om at originale dokumenter de ville gi fra seg, skulle deponeres i Riksarkivet på en betryggende måte.</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Direktør Kaas fikk en viktig oppgave. Utbruddet av 1. verdenskrig og årene etter, var en helt spesiell periode i norsk forretningslivs historie, særlig når det gjaldt virksomhet knyttet til sjøfart. Det var av stor betydning å dokumentere norsk sjøforsikrings utvikling under kriseårene, og det rådde enighet om at innsamlingsarbeidet måtte gjøres så snart som mulig, mens det fortsatt fantes bevart arkivmateriale etter tidens viktige aktører.</w:t>
      </w:r>
    </w:p>
    <w:p w:rsidR="00D27D96" w:rsidRDefault="006C61B8"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De fl</w:t>
      </w:r>
      <w:r w:rsidR="00D27D96">
        <w:rPr>
          <w:rFonts w:ascii="Times New Roman" w:hAnsi="Times New Roman" w:cs="Times New Roman"/>
          <w:color w:val="000000"/>
          <w:sz w:val="18"/>
          <w:szCs w:val="18"/>
        </w:rPr>
        <w:t>este av de sjøforsikringsselskapene som var interessante for prosjektet, ble etablert i tiden rundt 1. verdenskrig, da virksomheter av denne typen hadde meget god konjunktur. Så lenge den høye konjunkturen varte, klarte de seg også veldig bra. Et annet typisk kjennetegn ved næringen i denne tiden, er at det ofte står samme person eller firma bak flere forsikringsselskaper - startet en etter en. Da konjunkturen sviktet, begynte selskapene å gå over ende. Forholdsvis nyetablerte selskaper ble lett ofre for en slags dominoeffekt som var en konsekvens av gjenforsikringsbehovet ved tegning av større kontrakter. Det som var ment som en garanti og risikospredning viste seg å være en risiko i seg selv da reassurandøren ikke kunne oppfylle sine forpliktelser når en skade skulle reguleres. I til</w:t>
      </w:r>
      <w:r>
        <w:rPr>
          <w:rFonts w:ascii="Times New Roman" w:hAnsi="Times New Roman" w:cs="Times New Roman"/>
          <w:color w:val="000000"/>
          <w:sz w:val="18"/>
          <w:szCs w:val="18"/>
        </w:rPr>
        <w:t>l</w:t>
      </w:r>
      <w:r w:rsidR="00D27D96">
        <w:rPr>
          <w:rFonts w:ascii="Times New Roman" w:hAnsi="Times New Roman" w:cs="Times New Roman"/>
          <w:color w:val="000000"/>
          <w:sz w:val="18"/>
          <w:szCs w:val="18"/>
        </w:rPr>
        <w:t xml:space="preserve">egg kom det nye avregningsmetoder som stilte høyere krav til hva egenkapitalen besto av. Da var det ikke lenger tilstrekkelig </w:t>
      </w:r>
      <w:proofErr w:type="gramStart"/>
      <w:r w:rsidR="00D27D96">
        <w:rPr>
          <w:rFonts w:ascii="Times New Roman" w:hAnsi="Times New Roman" w:cs="Times New Roman"/>
          <w:color w:val="000000"/>
          <w:sz w:val="18"/>
          <w:szCs w:val="18"/>
        </w:rPr>
        <w:t>å</w:t>
      </w:r>
      <w:proofErr w:type="gramEnd"/>
      <w:r w:rsidR="00D27D96">
        <w:rPr>
          <w:rFonts w:ascii="Times New Roman" w:hAnsi="Times New Roman" w:cs="Times New Roman"/>
          <w:color w:val="000000"/>
          <w:sz w:val="18"/>
          <w:szCs w:val="18"/>
        </w:rPr>
        <w:t xml:space="preserve"> kun ha en bokføringsformue, man måtte også være betalingsdyktig. Det viste seg også at de eldre og stabile selskapene med lenger erfaring og med mer solid økonomi da kunne proklamere en premiekrig mot uønskede konkurrenter.</w:t>
      </w:r>
    </w:p>
    <w:p w:rsidR="00D27D96" w:rsidRDefault="00D27D96" w:rsidP="006C61B8">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PROSJEKTET</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De første arkiv</w:t>
      </w:r>
      <w:r w:rsidR="006C61B8">
        <w:rPr>
          <w:rFonts w:ascii="Times New Roman" w:hAnsi="Times New Roman" w:cs="Times New Roman"/>
          <w:color w:val="000000"/>
          <w:sz w:val="18"/>
          <w:szCs w:val="18"/>
        </w:rPr>
        <w:t>ene etter de sjøforsikringssel</w:t>
      </w:r>
      <w:r>
        <w:rPr>
          <w:rFonts w:ascii="Times New Roman" w:hAnsi="Times New Roman" w:cs="Times New Roman"/>
          <w:color w:val="000000"/>
          <w:sz w:val="18"/>
          <w:szCs w:val="18"/>
        </w:rPr>
        <w:t>skaper som bukket under i krisetiden, var klare for avlevering til Riksarkivet i april 1932. Materialet dokumenterte 10 ulike virksomheter men utgjorde til sammen ca. 3 hyllemeter. Riksarkivaren, som stilte seg positiv til innsamlingsprosjektet og som gjerne ville motta dokumentene til oppbevaring, ønsket at arkivene ble ordne</w:t>
      </w:r>
      <w:r w:rsidR="006C61B8">
        <w:rPr>
          <w:rFonts w:ascii="Times New Roman" w:hAnsi="Times New Roman" w:cs="Times New Roman"/>
          <w:color w:val="000000"/>
          <w:sz w:val="18"/>
          <w:szCs w:val="18"/>
        </w:rPr>
        <w:t>t</w:t>
      </w:r>
      <w:r>
        <w:rPr>
          <w:rFonts w:ascii="Times New Roman" w:hAnsi="Times New Roman" w:cs="Times New Roman"/>
          <w:color w:val="000000"/>
          <w:sz w:val="18"/>
          <w:szCs w:val="18"/>
        </w:rPr>
        <w:t xml:space="preserve"> og registrert før avlevering. Dokumentene var derfor lagt i nummererte omslag med påskrifter som stemte med arkivfortegnelser vedlagt til hvert arkiv. Noen arkiver inneholdt forskjellige protokoller, og de var også godt merket og registrert.</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 xml:space="preserve">Sommeren og høsten I932 ble ytterligere 10 arkiver avlevert til Riksarkivet av Finn Kaas. Denne gangen var materialets </w:t>
      </w:r>
      <w:r>
        <w:rPr>
          <w:rFonts w:ascii="Times New Roman" w:hAnsi="Times New Roman" w:cs="Times New Roman"/>
          <w:color w:val="000000"/>
          <w:sz w:val="18"/>
          <w:szCs w:val="18"/>
        </w:rPr>
        <w:lastRenderedPageBreak/>
        <w:t>omfang mye større, her fantes bl.a. arkivmateriale etter så kjente selskaper som Norske Lloyd og Norske Globus. Men arkivene var verken ordnet eller registrert. Noen av selskapene var fortsatt i en avviklingsfase, og man måtte vente for å få komplettert deres arkiv. I tillegg manglet Finn Kaas midler for å gjennomføre prosjektet slik han ønsket. Bidrag fra Norske Sjøforsikringsselskapers Forening og fra Wesmanns Skandinaviske Forsikrings- fond, som også ble interessert i saken, var allerede brukt, og Kaas forsøkte å finne nye mesener. Innsamlingsarbeidet nådde omtrent halvveis til det endelige målet som Finn Kaas hadde satt seg.</w:t>
      </w:r>
    </w:p>
    <w:p w:rsidR="00D27D96" w:rsidRDefault="00D27D96" w:rsidP="006C61B8">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ARKIVER</w:t>
      </w:r>
    </w:p>
    <w:p w:rsidR="00D27D96" w:rsidRDefault="00D27D96" w:rsidP="006C61B8">
      <w:pPr>
        <w:autoSpaceDE w:val="0"/>
        <w:autoSpaceDN w:val="0"/>
        <w:adjustRightInd w:val="0"/>
        <w:spacing w:after="0" w:line="360" w:lineRule="auto"/>
        <w:rPr>
          <w:rFonts w:ascii="Times New Roman" w:hAnsi="Times New Roman" w:cs="Times New Roman"/>
          <w:color w:val="000000"/>
          <w:sz w:val="2"/>
          <w:szCs w:val="2"/>
        </w:rPr>
      </w:pPr>
      <w:r>
        <w:rPr>
          <w:rFonts w:ascii="Times New Roman" w:hAnsi="Times New Roman" w:cs="Times New Roman"/>
          <w:color w:val="000000"/>
          <w:sz w:val="18"/>
          <w:szCs w:val="18"/>
        </w:rPr>
        <w:t>I arkivmateriale</w:t>
      </w:r>
      <w:r w:rsidR="006C61B8">
        <w:rPr>
          <w:rFonts w:ascii="Times New Roman" w:hAnsi="Times New Roman" w:cs="Times New Roman"/>
          <w:color w:val="000000"/>
          <w:sz w:val="18"/>
          <w:szCs w:val="18"/>
        </w:rPr>
        <w:t>t etter sjøforsikringsselskape</w:t>
      </w:r>
      <w:r>
        <w:rPr>
          <w:rFonts w:ascii="Times New Roman" w:hAnsi="Times New Roman" w:cs="Times New Roman"/>
          <w:color w:val="000000"/>
          <w:sz w:val="18"/>
          <w:szCs w:val="18"/>
        </w:rPr>
        <w:t>ne er det stort sett fragmenter etter sakarkiver som er representert. Her finner man oftest kontrakter og korrespondanse knyttet til selskapets drift,</w:t>
      </w:r>
      <w:r w:rsidR="006C61B8">
        <w:rPr>
          <w:rFonts w:ascii="Times New Roman" w:hAnsi="Times New Roman" w:cs="Times New Roman"/>
          <w:color w:val="000000"/>
          <w:sz w:val="18"/>
          <w:szCs w:val="18"/>
        </w:rPr>
        <w:t xml:space="preserve"> og iblant også retts- og vold</w:t>
      </w:r>
      <w:r>
        <w:rPr>
          <w:rFonts w:ascii="Times New Roman" w:hAnsi="Times New Roman" w:cs="Times New Roman"/>
          <w:color w:val="000000"/>
          <w:sz w:val="18"/>
          <w:szCs w:val="18"/>
        </w:rPr>
        <w:t>giftssaker. I tillegg til dette inneholder noen arkiver forhandlings-, aksje- og ha</w:t>
      </w:r>
      <w:r w:rsidR="006C61B8">
        <w:rPr>
          <w:rFonts w:ascii="Times New Roman" w:hAnsi="Times New Roman" w:cs="Times New Roman"/>
          <w:color w:val="000000"/>
          <w:sz w:val="18"/>
          <w:szCs w:val="18"/>
        </w:rPr>
        <w:t>variproto</w:t>
      </w:r>
      <w:r>
        <w:rPr>
          <w:rFonts w:ascii="Times New Roman" w:hAnsi="Times New Roman" w:cs="Times New Roman"/>
          <w:color w:val="000000"/>
          <w:sz w:val="18"/>
          <w:szCs w:val="18"/>
        </w:rPr>
        <w:t>koller, samt diverse fortegnelser, beretninger og regnskap. Regnskapsdokumentene viser ofte både til tiden når virksomheten var i selvstendig drift og til senere avviklingsfase. I enkelte tilfeller er utvalget meget sterkt begrenset og arkivet kan for eksempel bestå av kun en forhandlingsprotokoll og noen få brev. På den annen side finnes det også arkiver med temmelig variert og omfattende materiale. Til sammen gir disse arkivene dermed gode muligheter til å belyse i første rekke den tidens økonomiske fenomener.</w:t>
      </w:r>
    </w:p>
    <w:p w:rsidR="006C61B8" w:rsidRDefault="006C61B8" w:rsidP="006C61B8">
      <w:pPr>
        <w:widowControl w:val="0"/>
        <w:autoSpaceDE w:val="0"/>
        <w:autoSpaceDN w:val="0"/>
        <w:adjustRightInd w:val="0"/>
        <w:spacing w:after="0" w:line="360" w:lineRule="auto"/>
        <w:rPr>
          <w:rFonts w:ascii="Courier New" w:hAnsi="Courier New" w:cs="Courier New"/>
          <w:color w:val="000000"/>
          <w:sz w:val="18"/>
          <w:szCs w:val="18"/>
        </w:rPr>
      </w:pPr>
      <w:r>
        <w:rPr>
          <w:rFonts w:ascii="Courier New" w:hAnsi="Courier New" w:cs="Courier New"/>
          <w:color w:val="000000"/>
          <w:sz w:val="18"/>
          <w:szCs w:val="18"/>
        </w:rPr>
        <w:t>Bildetekst:</w:t>
      </w:r>
    </w:p>
    <w:p w:rsidR="006C61B8" w:rsidRPr="006C61B8" w:rsidRDefault="00D27D96" w:rsidP="006C61B8">
      <w:pPr>
        <w:widowControl w:val="0"/>
        <w:autoSpaceDE w:val="0"/>
        <w:autoSpaceDN w:val="0"/>
        <w:adjustRightInd w:val="0"/>
        <w:spacing w:after="0" w:line="360" w:lineRule="auto"/>
        <w:rPr>
          <w:rFonts w:ascii="Courier New" w:hAnsi="Courier New" w:cs="Courier New"/>
          <w:color w:val="000000"/>
          <w:sz w:val="18"/>
          <w:szCs w:val="18"/>
        </w:rPr>
      </w:pPr>
      <w:r w:rsidRPr="006C61B8">
        <w:rPr>
          <w:rFonts w:ascii="Courier New" w:hAnsi="Courier New" w:cs="Courier New"/>
          <w:color w:val="000000"/>
          <w:sz w:val="18"/>
          <w:szCs w:val="18"/>
        </w:rPr>
        <w:t>Gjenforsikringsnettet var internasjonalt. Gjenforsikringskontraktene kommer fra</w:t>
      </w:r>
      <w:r w:rsidR="006C61B8">
        <w:rPr>
          <w:rFonts w:ascii="Courier New" w:hAnsi="Courier New" w:cs="Courier New"/>
          <w:color w:val="000000"/>
          <w:sz w:val="18"/>
          <w:szCs w:val="18"/>
        </w:rPr>
        <w:t xml:space="preserve"> PA-</w:t>
      </w:r>
      <w:r w:rsidRPr="006C61B8">
        <w:rPr>
          <w:rFonts w:ascii="Courier New" w:hAnsi="Courier New" w:cs="Courier New"/>
          <w:color w:val="000000"/>
          <w:sz w:val="18"/>
          <w:szCs w:val="18"/>
        </w:rPr>
        <w:t xml:space="preserve">1115 Nordisk </w:t>
      </w:r>
      <w:proofErr w:type="spellStart"/>
      <w:r w:rsidRPr="006C61B8">
        <w:rPr>
          <w:rFonts w:ascii="Courier New" w:hAnsi="Courier New" w:cs="Courier New"/>
          <w:color w:val="000000"/>
          <w:sz w:val="18"/>
          <w:szCs w:val="18"/>
        </w:rPr>
        <w:t>reassurance</w:t>
      </w:r>
      <w:proofErr w:type="spellEnd"/>
      <w:r w:rsidRPr="006C61B8">
        <w:rPr>
          <w:rFonts w:ascii="Courier New" w:hAnsi="Courier New" w:cs="Courier New"/>
          <w:color w:val="000000"/>
          <w:sz w:val="18"/>
          <w:szCs w:val="18"/>
        </w:rPr>
        <w:t xml:space="preserve"> A/S.</w:t>
      </w:r>
    </w:p>
    <w:p w:rsidR="006C61B8" w:rsidRDefault="006C61B8" w:rsidP="00D27D96">
      <w:pPr>
        <w:widowControl w:val="0"/>
        <w:autoSpaceDE w:val="0"/>
        <w:autoSpaceDN w:val="0"/>
        <w:adjustRightInd w:val="0"/>
        <w:spacing w:after="0" w:line="180" w:lineRule="exact"/>
        <w:rPr>
          <w:rFonts w:ascii="Times New Roman" w:hAnsi="Times New Roman" w:cs="Times New Roman"/>
          <w:color w:val="000000"/>
          <w:sz w:val="18"/>
          <w:szCs w:val="18"/>
        </w:rPr>
      </w:pPr>
    </w:p>
    <w:p w:rsidR="00D27D96" w:rsidRDefault="00D27D96" w:rsidP="00D27D96">
      <w:pPr>
        <w:widowControl w:val="0"/>
        <w:autoSpaceDE w:val="0"/>
        <w:autoSpaceDN w:val="0"/>
        <w:adjustRightInd w:val="0"/>
        <w:spacing w:after="0" w:line="180" w:lineRule="exact"/>
        <w:rPr>
          <w:rFonts w:ascii="Times New Roman" w:hAnsi="Times New Roman" w:cs="Times New Roman"/>
          <w:b/>
          <w:bCs/>
          <w:sz w:val="18"/>
          <w:szCs w:val="18"/>
        </w:rPr>
      </w:pPr>
      <w:r>
        <w:rPr>
          <w:rFonts w:ascii="Times New Roman" w:hAnsi="Times New Roman" w:cs="Times New Roman"/>
          <w:b/>
          <w:bCs/>
          <w:color w:val="000000"/>
          <w:sz w:val="18"/>
          <w:szCs w:val="18"/>
        </w:rPr>
        <w:t>SJØFORSIKRINGSARKIVER I RIKSARKIVET:</w:t>
      </w:r>
    </w:p>
    <w:p w:rsidR="00D27D96" w:rsidRDefault="006C61B8" w:rsidP="006C61B8">
      <w:pPr>
        <w:widowControl w:val="0"/>
        <w:tabs>
          <w:tab w:val="right" w:pos="6744"/>
        </w:tabs>
        <w:autoSpaceDE w:val="0"/>
        <w:autoSpaceDN w:val="0"/>
        <w:adjustRightInd w:val="0"/>
        <w:spacing w:after="0" w:line="360" w:lineRule="auto"/>
        <w:jc w:val="both"/>
        <w:rPr>
          <w:rFonts w:ascii="Times New Roman" w:hAnsi="Times New Roman" w:cs="Times New Roman"/>
          <w:sz w:val="18"/>
          <w:szCs w:val="18"/>
        </w:rPr>
      </w:pPr>
      <w:r>
        <w:rPr>
          <w:rFonts w:ascii="Times New Roman" w:hAnsi="Times New Roman" w:cs="Times New Roman"/>
          <w:color w:val="000000"/>
          <w:sz w:val="18"/>
          <w:szCs w:val="18"/>
        </w:rPr>
        <w:t>Navn</w:t>
      </w:r>
      <w:r>
        <w:rPr>
          <w:rFonts w:ascii="Times New Roman" w:hAnsi="Times New Roman" w:cs="Times New Roman"/>
          <w:color w:val="000000"/>
          <w:sz w:val="18"/>
          <w:szCs w:val="18"/>
        </w:rPr>
        <w:tab/>
      </w:r>
      <w:r w:rsidR="00D27D96">
        <w:rPr>
          <w:rFonts w:ascii="Times New Roman" w:hAnsi="Times New Roman" w:cs="Times New Roman"/>
          <w:color w:val="000000"/>
          <w:sz w:val="18"/>
          <w:szCs w:val="18"/>
        </w:rPr>
        <w:t>hm</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0633 - Norske Lloyd A/S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11,00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0843 - Norske Globus </w:t>
      </w:r>
      <w:proofErr w:type="spellStart"/>
      <w:r>
        <w:rPr>
          <w:rFonts w:ascii="Times New Roman" w:hAnsi="Times New Roman" w:cs="Times New Roman"/>
          <w:color w:val="000000"/>
          <w:sz w:val="18"/>
          <w:szCs w:val="18"/>
        </w:rPr>
        <w:t>Forsikringaktieselskap</w:t>
      </w:r>
      <w:proofErr w:type="spellEnd"/>
      <w:r>
        <w:rPr>
          <w:rFonts w:ascii="Times New Roman" w:hAnsi="Times New Roman" w:cs="Times New Roman"/>
          <w:color w:val="000000"/>
          <w:sz w:val="18"/>
          <w:szCs w:val="18"/>
        </w:rPr>
        <w:t xml:space="preserve"> under avvikling</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4,70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0840 -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OSLO</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0,60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0843 -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TELLUS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0,50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0847 -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NATION</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0,50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0848 -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KRIG</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0933 -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MAR</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0,50</w:t>
      </w:r>
    </w:p>
    <w:p w:rsidR="006C61B8" w:rsidRDefault="006C61B8" w:rsidP="006C61B8">
      <w:pPr>
        <w:widowControl w:val="0"/>
        <w:tabs>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color w:val="000000"/>
          <w:sz w:val="18"/>
          <w:szCs w:val="18"/>
        </w:rPr>
        <w:t xml:space="preserve"> 0946 - Reinsurance A/S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 xml:space="preserve">1114 -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PROMPT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 xml:space="preserve">1115 - Nordisk </w:t>
      </w:r>
      <w:proofErr w:type="spellStart"/>
      <w:r>
        <w:rPr>
          <w:rFonts w:ascii="Times New Roman" w:hAnsi="Times New Roman" w:cs="Times New Roman"/>
          <w:color w:val="000000"/>
          <w:sz w:val="18"/>
          <w:szCs w:val="18"/>
        </w:rPr>
        <w:t>Reassurance</w:t>
      </w:r>
      <w:proofErr w:type="spellEnd"/>
      <w:r>
        <w:rPr>
          <w:rFonts w:ascii="Times New Roman" w:hAnsi="Times New Roman" w:cs="Times New Roman"/>
          <w:color w:val="000000"/>
          <w:sz w:val="18"/>
          <w:szCs w:val="18"/>
        </w:rPr>
        <w:t xml:space="preserve"> A/S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0,40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1116 - Smålenenes Forsikringsselskap</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1117 - Sørlandske Forsikringsselskap</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1118“ Sandefjord Sjøforsikringsselskap</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1119 - Forsikringsselskapet SOL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0,05</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1120 - Norsk Sjø- og Transportforsikringsselskap</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0,30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 xml:space="preserve">1121- </w:t>
      </w:r>
      <w:proofErr w:type="spellStart"/>
      <w:r>
        <w:rPr>
          <w:rFonts w:ascii="Times New Roman" w:hAnsi="Times New Roman" w:cs="Times New Roman"/>
          <w:color w:val="000000"/>
          <w:sz w:val="18"/>
          <w:szCs w:val="18"/>
        </w:rPr>
        <w:t>Forsikringsaktieselskapet</w:t>
      </w:r>
      <w:proofErr w:type="spellEnd"/>
      <w:r>
        <w:rPr>
          <w:rFonts w:ascii="Times New Roman" w:hAnsi="Times New Roman" w:cs="Times New Roman"/>
          <w:color w:val="000000"/>
          <w:sz w:val="18"/>
          <w:szCs w:val="18"/>
        </w:rPr>
        <w:t xml:space="preserve"> AVANTI</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 xml:space="preserve">1122 - Prebensens </w:t>
      </w:r>
      <w:proofErr w:type="spellStart"/>
      <w:r>
        <w:rPr>
          <w:rFonts w:ascii="Times New Roman" w:hAnsi="Times New Roman" w:cs="Times New Roman"/>
          <w:color w:val="000000"/>
          <w:sz w:val="18"/>
          <w:szCs w:val="18"/>
        </w:rPr>
        <w:t>Reassuranceselskap</w:t>
      </w:r>
      <w:proofErr w:type="spellEnd"/>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 xml:space="preserve">1123 - Kristiania </w:t>
      </w:r>
      <w:proofErr w:type="spellStart"/>
      <w:r>
        <w:rPr>
          <w:rFonts w:ascii="Times New Roman" w:hAnsi="Times New Roman" w:cs="Times New Roman"/>
          <w:color w:val="000000"/>
          <w:sz w:val="18"/>
          <w:szCs w:val="18"/>
        </w:rPr>
        <w:t>Reassuranceselskap</w:t>
      </w:r>
      <w:proofErr w:type="spellEnd"/>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0,40</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1148 - Corona Sjøforsikringsselskap</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0,15</w:t>
      </w:r>
    </w:p>
    <w:p w:rsidR="006C61B8" w:rsidRDefault="006C61B8" w:rsidP="006C61B8">
      <w:pPr>
        <w:widowControl w:val="0"/>
        <w:tabs>
          <w:tab w:val="left" w:pos="279"/>
          <w:tab w:val="left" w:pos="5919"/>
        </w:tabs>
        <w:autoSpaceDE w:val="0"/>
        <w:autoSpaceDN w:val="0"/>
        <w:adjustRightInd w:val="0"/>
        <w:spacing w:after="0" w:line="360" w:lineRule="auto"/>
        <w:ind w:left="10"/>
        <w:rPr>
          <w:rFonts w:ascii="Times New Roman" w:hAnsi="Times New Roman" w:cs="Times New Roman"/>
          <w:sz w:val="18"/>
          <w:szCs w:val="18"/>
        </w:rPr>
      </w:pPr>
      <w:proofErr w:type="spellStart"/>
      <w:r>
        <w:rPr>
          <w:rFonts w:ascii="Times New Roman" w:hAnsi="Times New Roman" w:cs="Times New Roman"/>
          <w:color w:val="000000"/>
          <w:sz w:val="18"/>
          <w:szCs w:val="18"/>
        </w:rPr>
        <w:t>Pa</w:t>
      </w:r>
      <w:proofErr w:type="spellEnd"/>
      <w:r>
        <w:rPr>
          <w:rFonts w:ascii="Times New Roman" w:hAnsi="Times New Roman" w:cs="Times New Roman"/>
          <w:sz w:val="18"/>
          <w:szCs w:val="18"/>
        </w:rPr>
        <w:tab/>
      </w:r>
      <w:r>
        <w:rPr>
          <w:rFonts w:ascii="Times New Roman" w:hAnsi="Times New Roman" w:cs="Times New Roman"/>
          <w:color w:val="000000"/>
          <w:sz w:val="18"/>
          <w:szCs w:val="18"/>
        </w:rPr>
        <w:t>1166 - Porsgrunds Forsikringsselskap A/S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color w:val="000000"/>
          <w:sz w:val="18"/>
          <w:szCs w:val="18"/>
        </w:rPr>
        <w:t>0,10</w:t>
      </w:r>
    </w:p>
    <w:p w:rsidR="006C61B8" w:rsidRDefault="006C61B8" w:rsidP="00D27D96">
      <w:pPr>
        <w:widowControl w:val="0"/>
        <w:autoSpaceDE w:val="0"/>
        <w:autoSpaceDN w:val="0"/>
        <w:adjustRightInd w:val="0"/>
        <w:spacing w:after="0" w:line="590" w:lineRule="exact"/>
        <w:rPr>
          <w:rFonts w:ascii="Times New Roman" w:hAnsi="Times New Roman" w:cs="Times New Roman"/>
          <w:color w:val="000000"/>
          <w:sz w:val="34"/>
          <w:szCs w:val="34"/>
        </w:rPr>
      </w:pPr>
    </w:p>
    <w:p w:rsidR="006C61B8" w:rsidRDefault="006C61B8">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6C61B8" w:rsidRDefault="00D27D96" w:rsidP="00D27D96">
      <w:pPr>
        <w:widowControl w:val="0"/>
        <w:autoSpaceDE w:val="0"/>
        <w:autoSpaceDN w:val="0"/>
        <w:adjustRightInd w:val="0"/>
        <w:spacing w:after="0" w:line="590" w:lineRule="exact"/>
        <w:rPr>
          <w:rFonts w:ascii="Times New Roman" w:hAnsi="Times New Roman" w:cs="Times New Roman"/>
          <w:color w:val="000000"/>
          <w:sz w:val="34"/>
          <w:szCs w:val="34"/>
        </w:rPr>
      </w:pPr>
      <w:r>
        <w:rPr>
          <w:rFonts w:ascii="Times New Roman" w:hAnsi="Times New Roman" w:cs="Times New Roman"/>
          <w:color w:val="000000"/>
          <w:sz w:val="34"/>
          <w:szCs w:val="34"/>
        </w:rPr>
        <w:t xml:space="preserve">ALF </w:t>
      </w:r>
      <w:r w:rsidR="006C61B8">
        <w:rPr>
          <w:rFonts w:ascii="Times New Roman" w:hAnsi="Times New Roman" w:cs="Times New Roman"/>
          <w:color w:val="000000"/>
          <w:sz w:val="34"/>
          <w:szCs w:val="34"/>
        </w:rPr>
        <w:t>THORSEN: ARKIVPLAN. EN VEILEDER</w:t>
      </w:r>
    </w:p>
    <w:p w:rsidR="006C61B8" w:rsidRDefault="00D27D96" w:rsidP="00D27D96">
      <w:pPr>
        <w:widowControl w:val="0"/>
        <w:autoSpaceDE w:val="0"/>
        <w:autoSpaceDN w:val="0"/>
        <w:adjustRightInd w:val="0"/>
        <w:spacing w:after="0" w:line="590" w:lineRule="exact"/>
        <w:rPr>
          <w:rFonts w:ascii="Courier New" w:hAnsi="Courier New" w:cs="Courier New"/>
          <w:color w:val="000000"/>
          <w:sz w:val="24"/>
          <w:szCs w:val="24"/>
        </w:rPr>
      </w:pPr>
      <w:r>
        <w:rPr>
          <w:rFonts w:ascii="Courier New" w:hAnsi="Courier New" w:cs="Courier New"/>
          <w:color w:val="000000"/>
          <w:sz w:val="24"/>
          <w:szCs w:val="24"/>
        </w:rPr>
        <w:t xml:space="preserve">Tove Johansen, arkivar, Statsarkivet i Tromsø </w:t>
      </w:r>
    </w:p>
    <w:p w:rsidR="00D27D96" w:rsidRDefault="00D27D96" w:rsidP="00D27D96">
      <w:pPr>
        <w:widowControl w:val="0"/>
        <w:autoSpaceDE w:val="0"/>
        <w:autoSpaceDN w:val="0"/>
        <w:adjustRightInd w:val="0"/>
        <w:spacing w:after="0" w:line="590" w:lineRule="exact"/>
        <w:rPr>
          <w:rFonts w:ascii="Times New Roman" w:hAnsi="Times New Roman" w:cs="Times New Roman"/>
          <w:color w:val="000000"/>
          <w:sz w:val="24"/>
          <w:szCs w:val="24"/>
        </w:rPr>
      </w:pPr>
      <w:r>
        <w:rPr>
          <w:rFonts w:ascii="Times New Roman" w:hAnsi="Times New Roman" w:cs="Times New Roman"/>
          <w:b/>
          <w:bCs/>
          <w:i/>
          <w:iCs/>
          <w:color w:val="000000"/>
          <w:sz w:val="18"/>
          <w:szCs w:val="18"/>
        </w:rPr>
        <w:t>INNLEDNING</w:t>
      </w:r>
    </w:p>
    <w:p w:rsidR="006C61B8" w:rsidRDefault="006C61B8" w:rsidP="00D27D96">
      <w:pPr>
        <w:widowControl w:val="0"/>
        <w:autoSpaceDE w:val="0"/>
        <w:autoSpaceDN w:val="0"/>
        <w:adjustRightInd w:val="0"/>
        <w:spacing w:after="0" w:line="250" w:lineRule="exact"/>
        <w:rPr>
          <w:rFonts w:ascii="Times New Roman" w:hAnsi="Times New Roman" w:cs="Times New Roman"/>
          <w:color w:val="000000"/>
          <w:sz w:val="18"/>
          <w:szCs w:val="18"/>
        </w:rPr>
      </w:pPr>
    </w:p>
    <w:p w:rsidR="00D27D96" w:rsidRDefault="006C61B8"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Arkivloven me</w:t>
      </w:r>
      <w:r w:rsidR="00D27D96">
        <w:rPr>
          <w:rFonts w:ascii="Times New Roman" w:hAnsi="Times New Roman" w:cs="Times New Roman"/>
          <w:color w:val="000000"/>
          <w:sz w:val="18"/>
          <w:szCs w:val="18"/>
        </w:rPr>
        <w:t>d forskrift forutsetter at alle offentlige organer skal utarbeide en arkivplan. Men hva innebærer det? Alf Thorsen har gitt ut ei bok som forklarer dette og beskriver hvordan en slik plan skal lages og fungere. Alf Thorsen har erfaring fra interkommunalt arkiv og Stavanger kommune og har dermed en særlig god bakgrunn for å gi oss denne veiledningen.</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Da de første arkivplanene kom, var dette nytt. De oppstod i kommunalforvaltn</w:t>
      </w:r>
      <w:r w:rsidR="006C61B8">
        <w:rPr>
          <w:rFonts w:ascii="Times New Roman" w:hAnsi="Times New Roman" w:cs="Times New Roman"/>
          <w:color w:val="000000"/>
          <w:sz w:val="18"/>
          <w:szCs w:val="18"/>
        </w:rPr>
        <w:t>ingen som et resultat av arbeid</w:t>
      </w:r>
      <w:r>
        <w:rPr>
          <w:rFonts w:ascii="Times New Roman" w:hAnsi="Times New Roman" w:cs="Times New Roman"/>
          <w:color w:val="000000"/>
          <w:sz w:val="18"/>
          <w:szCs w:val="18"/>
        </w:rPr>
        <w:t xml:space="preserve"> ved de interkommunale arkiv</w:t>
      </w:r>
      <w:r w:rsidR="006C61B8">
        <w:rPr>
          <w:rFonts w:ascii="Times New Roman" w:hAnsi="Times New Roman" w:cs="Times New Roman"/>
          <w:color w:val="000000"/>
          <w:sz w:val="18"/>
          <w:szCs w:val="18"/>
        </w:rPr>
        <w:t xml:space="preserve">ordningene (IKA-ene) og </w:t>
      </w:r>
      <w:proofErr w:type="spellStart"/>
      <w:r w:rsidR="006C61B8">
        <w:rPr>
          <w:rFonts w:ascii="Times New Roman" w:hAnsi="Times New Roman" w:cs="Times New Roman"/>
          <w:color w:val="000000"/>
          <w:sz w:val="18"/>
          <w:szCs w:val="18"/>
        </w:rPr>
        <w:t>byarki</w:t>
      </w:r>
      <w:r>
        <w:rPr>
          <w:rFonts w:ascii="Times New Roman" w:hAnsi="Times New Roman" w:cs="Times New Roman"/>
          <w:color w:val="000000"/>
          <w:sz w:val="18"/>
          <w:szCs w:val="18"/>
        </w:rPr>
        <w:t>vene</w:t>
      </w:r>
      <w:proofErr w:type="spellEnd"/>
      <w:r>
        <w:rPr>
          <w:rFonts w:ascii="Times New Roman" w:hAnsi="Times New Roman" w:cs="Times New Roman"/>
          <w:color w:val="000000"/>
          <w:sz w:val="18"/>
          <w:szCs w:val="18"/>
        </w:rPr>
        <w:t>. Den definisjonen som Alf Thorsen benytter i sin bok, er født og utviklet i kommunal sektor og har ført til svært gode resultater. I staten ble betegnelsen arkivplan brukt om en samling</w:t>
      </w:r>
      <w:r w:rsidR="006C61B8">
        <w:rPr>
          <w:rFonts w:ascii="Times New Roman" w:hAnsi="Times New Roman" w:cs="Times New Roman"/>
          <w:color w:val="000000"/>
          <w:sz w:val="18"/>
          <w:szCs w:val="18"/>
        </w:rPr>
        <w:t xml:space="preserve"> av gjeldende arkivbestemmel</w:t>
      </w:r>
      <w:r>
        <w:rPr>
          <w:rFonts w:ascii="Times New Roman" w:hAnsi="Times New Roman" w:cs="Times New Roman"/>
          <w:color w:val="000000"/>
          <w:sz w:val="18"/>
          <w:szCs w:val="18"/>
        </w:rPr>
        <w:t xml:space="preserve">ser </w:t>
      </w:r>
      <w:r>
        <w:rPr>
          <w:rFonts w:ascii="Times New Roman" w:hAnsi="Times New Roman" w:cs="Times New Roman"/>
          <w:i/>
          <w:iCs/>
          <w:color w:val="000000"/>
          <w:sz w:val="18"/>
          <w:szCs w:val="18"/>
        </w:rPr>
        <w:t>(Instruks for arkivarbeidet i statsforvaltningen, 1987)</w:t>
      </w:r>
      <w:r>
        <w:rPr>
          <w:rFonts w:ascii="Times New Roman" w:hAnsi="Times New Roman" w:cs="Times New Roman"/>
          <w:color w:val="000000"/>
          <w:sz w:val="18"/>
          <w:szCs w:val="18"/>
        </w:rPr>
        <w:t xml:space="preserve"> uten noen oppfordring til tilpasning av planen i det enkelte organ. Takket være det utviklingsarbeidet som er gjort i kommunal sektor har § 2-2 i arkivforskriften fått en </w:t>
      </w:r>
      <w:r>
        <w:rPr>
          <w:rFonts w:ascii="Times New Roman" w:hAnsi="Times New Roman" w:cs="Times New Roman"/>
          <w:b/>
          <w:bCs/>
          <w:color w:val="000000"/>
          <w:sz w:val="18"/>
          <w:szCs w:val="18"/>
        </w:rPr>
        <w:t>utvidet definisjon av arkivplan.</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 xml:space="preserve">Boka er primært skrevet for dem «... </w:t>
      </w:r>
      <w:r>
        <w:rPr>
          <w:rFonts w:ascii="Times New Roman" w:hAnsi="Times New Roman" w:cs="Times New Roman"/>
          <w:i/>
          <w:iCs/>
          <w:color w:val="000000"/>
          <w:sz w:val="18"/>
          <w:szCs w:val="18"/>
        </w:rPr>
        <w:t>som vil stå for det konkrete arbeidet i kommunalforvaltningen, i første rekke arkivansvarlige og arkivmedarbeidere...»</w:t>
      </w:r>
      <w:r>
        <w:rPr>
          <w:rFonts w:ascii="Times New Roman" w:hAnsi="Times New Roman" w:cs="Times New Roman"/>
          <w:color w:val="000000"/>
          <w:sz w:val="18"/>
          <w:szCs w:val="18"/>
        </w:rPr>
        <w:t xml:space="preserve"> Thorsen har også ledere som målgruppe og andre som er opptatt av </w:t>
      </w:r>
      <w:r>
        <w:rPr>
          <w:rFonts w:ascii="Times New Roman" w:hAnsi="Times New Roman" w:cs="Times New Roman"/>
          <w:i/>
          <w:iCs/>
          <w:color w:val="000000"/>
          <w:sz w:val="18"/>
          <w:szCs w:val="18"/>
        </w:rPr>
        <w:t>informasjon som ressurs</w:t>
      </w:r>
      <w:r>
        <w:rPr>
          <w:rFonts w:ascii="Times New Roman" w:hAnsi="Times New Roman" w:cs="Times New Roman"/>
          <w:color w:val="000000"/>
          <w:sz w:val="18"/>
          <w:szCs w:val="18"/>
        </w:rPr>
        <w:t xml:space="preserve"> både i og utenfor kommunal sektor. I statsforvaltningen synes det som at det har vært en manglende tillit til at det lot seg gjøre å utvikle en arkivplan etter den nye standarden. En rekke gode arkivplaner i kommunene motbeviser dette. Nå når Thorsens bok foreligger, kan vi ikke lenger si at vi ikke vet hvorfor og hvordan en arkivplan skal lages.</w:t>
      </w:r>
    </w:p>
    <w:p w:rsidR="00D27D96" w:rsidRDefault="00D27D96" w:rsidP="006C61B8">
      <w:pPr>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HVA ER SÅ EN ARKIVPLAN?</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 xml:space="preserve">Dette gjør Thorsen rede for i del I: Introduksjon til arkivplanen. Arkivplanen skal være «... </w:t>
      </w:r>
      <w:r>
        <w:rPr>
          <w:rFonts w:ascii="Times New Roman" w:hAnsi="Times New Roman" w:cs="Times New Roman"/>
          <w:i/>
          <w:iCs/>
          <w:color w:val="000000"/>
          <w:sz w:val="18"/>
          <w:szCs w:val="18"/>
        </w:rPr>
        <w:t>en samleplan som o</w:t>
      </w:r>
      <w:r w:rsidR="006C61B8">
        <w:rPr>
          <w:rFonts w:ascii="Times New Roman" w:hAnsi="Times New Roman" w:cs="Times New Roman"/>
          <w:i/>
          <w:iCs/>
          <w:color w:val="000000"/>
          <w:sz w:val="18"/>
          <w:szCs w:val="18"/>
        </w:rPr>
        <w:t>mfatter alle de forhold som angå</w:t>
      </w:r>
      <w:r>
        <w:rPr>
          <w:rFonts w:ascii="Times New Roman" w:hAnsi="Times New Roman" w:cs="Times New Roman"/>
          <w:i/>
          <w:iCs/>
          <w:color w:val="000000"/>
          <w:sz w:val="18"/>
          <w:szCs w:val="18"/>
        </w:rPr>
        <w:t>r danning og bevaring av dokumentasjonen...»</w:t>
      </w:r>
      <w:r>
        <w:rPr>
          <w:rFonts w:ascii="Times New Roman" w:hAnsi="Times New Roman" w:cs="Times New Roman"/>
          <w:color w:val="000000"/>
          <w:sz w:val="18"/>
          <w:szCs w:val="18"/>
        </w:rPr>
        <w:t xml:space="preserve"> Definisjonen, slik den utdypes av Thorsen, er altomfattende og pro- sessorientert. Den forutsetter en kontinuerlig vekselvirkning mellom danning og bevaring og er i tråd med arkivforskriften. Thorsen gir oss innsikt i hva arkivfunksjonen bør innebære. Boka er rettet mot kommunalforvaltningen. Men alle virksomheter har det til felles at de har en dokumentproduksjon og at denne skal forvalt</w:t>
      </w:r>
      <w:r w:rsidR="006C61B8">
        <w:rPr>
          <w:rFonts w:ascii="Times New Roman" w:hAnsi="Times New Roman" w:cs="Times New Roman"/>
          <w:color w:val="000000"/>
          <w:sz w:val="18"/>
          <w:szCs w:val="18"/>
        </w:rPr>
        <w:t>es på en måte som gjør at virksomhe</w:t>
      </w:r>
      <w:r>
        <w:rPr>
          <w:rFonts w:ascii="Times New Roman" w:hAnsi="Times New Roman" w:cs="Times New Roman"/>
          <w:color w:val="000000"/>
          <w:sz w:val="18"/>
          <w:szCs w:val="18"/>
        </w:rPr>
        <w:t>tens mal og oppgaver kan innfris. Arkivloven med forskrift har dette som en forutsetning.</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Thorsen trekker innledningsvis frem ni paragrafer i arkivforskriften når han skal finne støtte for hva en arkivplan skal inneholde. Det burde være unødvendig slik å søke støtte i enkeltpunkter. Arkivplanen er et viktig redskap for å kun</w:t>
      </w:r>
      <w:r w:rsidR="006C61B8">
        <w:rPr>
          <w:rFonts w:ascii="Times New Roman" w:hAnsi="Times New Roman" w:cs="Times New Roman"/>
          <w:color w:val="000000"/>
          <w:sz w:val="18"/>
          <w:szCs w:val="18"/>
        </w:rPr>
        <w:t>ne virkeliggjøre arkivforskrif</w:t>
      </w:r>
      <w:r>
        <w:rPr>
          <w:rFonts w:ascii="Times New Roman" w:hAnsi="Times New Roman" w:cs="Times New Roman"/>
          <w:color w:val="000000"/>
          <w:sz w:val="18"/>
          <w:szCs w:val="18"/>
        </w:rPr>
        <w:t>tens bestemmelser. Derfor er hele forskriften retningsgivende for hva som skal med.</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lastRenderedPageBreak/>
        <w:t>Thorsen understreker at det ikke bare handler om innhold, men også om den funksjonen en arkivplan skal ha i en organisasjon. En arkivplan skal ikke bare utarbeides og arkiveres som et plandokument. Den skal brukes i det daglige arbeidet og må utformes og korrigeres i en kontinuerlig prosess basert på bevisste og arkivfaglige funderte valg. Den skal være et fundament å bygge videre på for stadig å effektivisere og forbedre dokument- forvaltningen. Å utvikle en arkivplan krever et betydelig arbeid. Det er et prosjekt der målformuleringene må utformes og ressursene tilpasses målsettingen.</w:t>
      </w:r>
    </w:p>
    <w:p w:rsidR="00D27D96" w:rsidRDefault="00D27D96" w:rsidP="006C61B8">
      <w:pPr>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BOKAS OPPBYGNING</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Boka til Alf Thorsen har totalt 290 sider med en fyldig litteraturliste, stikkordregister samt en oversikt over de mest sentrale lover og forskrifter. Den har et hendig format og er delt opp i to hoveddeler. Del I er en introduksjon og har som mål å forklare hva en arkivplan er og hvorfor den er nødvendig. Del II er lagt opp som en arkivplan. Den har med kapitler om organisering, arkivinnhold (hva arkivet omfatte</w:t>
      </w:r>
      <w:r w:rsidR="006C61B8">
        <w:rPr>
          <w:rFonts w:ascii="Times New Roman" w:hAnsi="Times New Roman" w:cs="Times New Roman"/>
          <w:color w:val="000000"/>
          <w:sz w:val="18"/>
          <w:szCs w:val="18"/>
        </w:rPr>
        <w:t>r), arkivoppsett (ordningsprin</w:t>
      </w:r>
      <w:r>
        <w:rPr>
          <w:rFonts w:ascii="Times New Roman" w:hAnsi="Times New Roman" w:cs="Times New Roman"/>
          <w:color w:val="000000"/>
          <w:sz w:val="18"/>
          <w:szCs w:val="18"/>
        </w:rPr>
        <w:t>sipper) og arkivreglement (rutinene). Denne delen er på 223 sider. Thorsen har laget en modell for en arkivplan. Han gjennomgår den og gir gode råd og eksempler underveis. Hans intensjon er altså at boka skal være en praktisk veiledning i utarbeidelsen av en arkivplan. Den skal være basis for at et organ skal kunne utarbeide sin egen arkivplan.</w:t>
      </w:r>
    </w:p>
    <w:p w:rsidR="00D27D96" w:rsidRDefault="00D27D96" w:rsidP="006C61B8">
      <w:pPr>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ARKIVFORVALTNINGENS PLASS I EN STØRRE SAMMENHENG</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 xml:space="preserve">Thorsen setter arkiv, arkivfunksjonen og arkivplanen inn i en større sammenheng. Allerede i forordet presiserer han at det har «... </w:t>
      </w:r>
      <w:r w:rsidR="006C61B8">
        <w:rPr>
          <w:rFonts w:ascii="Times New Roman" w:hAnsi="Times New Roman" w:cs="Times New Roman"/>
          <w:i/>
          <w:iCs/>
          <w:color w:val="000000"/>
          <w:sz w:val="18"/>
          <w:szCs w:val="18"/>
        </w:rPr>
        <w:t>liten hens</w:t>
      </w:r>
      <w:r>
        <w:rPr>
          <w:rFonts w:ascii="Times New Roman" w:hAnsi="Times New Roman" w:cs="Times New Roman"/>
          <w:i/>
          <w:iCs/>
          <w:color w:val="000000"/>
          <w:sz w:val="18"/>
          <w:szCs w:val="18"/>
        </w:rPr>
        <w:t>ikt å utgi en s</w:t>
      </w:r>
      <w:r w:rsidR="006C61B8">
        <w:rPr>
          <w:rFonts w:ascii="Times New Roman" w:hAnsi="Times New Roman" w:cs="Times New Roman"/>
          <w:i/>
          <w:iCs/>
          <w:color w:val="000000"/>
          <w:sz w:val="18"/>
          <w:szCs w:val="18"/>
        </w:rPr>
        <w:t>tandard</w:t>
      </w:r>
      <w:r>
        <w:rPr>
          <w:rFonts w:ascii="Times New Roman" w:hAnsi="Times New Roman" w:cs="Times New Roman"/>
          <w:i/>
          <w:iCs/>
          <w:color w:val="000000"/>
          <w:sz w:val="18"/>
          <w:szCs w:val="18"/>
        </w:rPr>
        <w:t>plan i den tro at den skal kunne kopieres av alle...»</w:t>
      </w:r>
      <w:r>
        <w:rPr>
          <w:rFonts w:ascii="Times New Roman" w:hAnsi="Times New Roman" w:cs="Times New Roman"/>
          <w:color w:val="000000"/>
          <w:sz w:val="18"/>
          <w:szCs w:val="18"/>
        </w:rPr>
        <w:t xml:space="preserve"> En må altså forholde seg til sin egen organisasjon i utformingen av planen. Og her ligger også noe av nøkkelen til suksessen til en arkivplan. Det telte forholdet mellom arkivfunksjonen og organisasjonen, gjør det ikke bare ønskelig, men helt nødvendig at ledere på all</w:t>
      </w:r>
      <w:r w:rsidR="006C61B8">
        <w:rPr>
          <w:rFonts w:ascii="Times New Roman" w:hAnsi="Times New Roman" w:cs="Times New Roman"/>
          <w:color w:val="000000"/>
          <w:sz w:val="18"/>
          <w:szCs w:val="18"/>
        </w:rPr>
        <w:t>e nivåer engasjerer seg i dokum</w:t>
      </w:r>
      <w:r>
        <w:rPr>
          <w:rFonts w:ascii="Times New Roman" w:hAnsi="Times New Roman" w:cs="Times New Roman"/>
          <w:color w:val="000000"/>
          <w:sz w:val="18"/>
          <w:szCs w:val="18"/>
        </w:rPr>
        <w:t>entas</w:t>
      </w:r>
      <w:r w:rsidR="006C61B8">
        <w:rPr>
          <w:rFonts w:ascii="Times New Roman" w:hAnsi="Times New Roman" w:cs="Times New Roman"/>
          <w:color w:val="000000"/>
          <w:sz w:val="18"/>
          <w:szCs w:val="18"/>
        </w:rPr>
        <w:t>jonsproble</w:t>
      </w:r>
      <w:r>
        <w:rPr>
          <w:rFonts w:ascii="Times New Roman" w:hAnsi="Times New Roman" w:cs="Times New Roman"/>
          <w:color w:val="000000"/>
          <w:sz w:val="18"/>
          <w:szCs w:val="18"/>
        </w:rPr>
        <w:t>matikken/arkivproblematikken.</w:t>
      </w:r>
    </w:p>
    <w:p w:rsidR="00D27D96" w:rsidRDefault="00D27D96" w:rsidP="006C61B8">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 xml:space="preserve">Det er ikke uvesentlig hvilke begreper og argumenter vi benytter når vi skal få gjennomslag for at en god dokumentbehandling er nødvendig. Her ligger det en pedagogisk utfordring! Thorsen formulerer ett argument: </w:t>
      </w:r>
      <w:r>
        <w:rPr>
          <w:rFonts w:ascii="Times New Roman" w:hAnsi="Times New Roman" w:cs="Times New Roman"/>
          <w:i/>
          <w:iCs/>
          <w:color w:val="000000"/>
          <w:sz w:val="18"/>
          <w:szCs w:val="18"/>
        </w:rPr>
        <w:t>«En velfund</w:t>
      </w:r>
      <w:r w:rsidR="006C61B8">
        <w:rPr>
          <w:rFonts w:ascii="Times New Roman" w:hAnsi="Times New Roman" w:cs="Times New Roman"/>
          <w:i/>
          <w:iCs/>
          <w:color w:val="000000"/>
          <w:sz w:val="18"/>
          <w:szCs w:val="18"/>
        </w:rPr>
        <w:t>ert og rasjonell arkivorganise</w:t>
      </w:r>
      <w:r>
        <w:rPr>
          <w:rFonts w:ascii="Times New Roman" w:hAnsi="Times New Roman" w:cs="Times New Roman"/>
          <w:i/>
          <w:iCs/>
          <w:color w:val="000000"/>
          <w:sz w:val="18"/>
          <w:szCs w:val="18"/>
        </w:rPr>
        <w:t>ring vil føre til en effektiv og oppdatert informasjonsflyt og slik bidra til realiseringen av de planer, strategier og oppgaver den enkelte virksomhet måtte ha.»</w:t>
      </w:r>
      <w:r>
        <w:rPr>
          <w:rFonts w:ascii="Times New Roman" w:hAnsi="Times New Roman" w:cs="Times New Roman"/>
          <w:color w:val="000000"/>
          <w:sz w:val="18"/>
          <w:szCs w:val="18"/>
        </w:rPr>
        <w:t xml:space="preserve"> Uten arkiv, ingen forvaltning! For ledere i kommunale og statlige virksomheter vil det være særlig nyttig å lese de første hundre sidene av boka. Den handler om samfunnets ytre rammevilkår, politiske mål og visjoner, dokumentbehandling i forhold til lover og bestemmelser som gjelder for egen virksomhet og organisering av arkivansvaret og arkivtjenesten.</w:t>
      </w:r>
    </w:p>
    <w:p w:rsidR="00D27D96" w:rsidRDefault="00D27D96" w:rsidP="006C61B8">
      <w:pPr>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BEGREPSBRUK</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De fleste som skriver håndbøker/lærebøker i arkivhåndtering vil støte på problemet med at vi har en til del</w:t>
      </w:r>
      <w:r w:rsidR="006C61B8">
        <w:rPr>
          <w:rFonts w:ascii="Times New Roman" w:hAnsi="Times New Roman" w:cs="Times New Roman"/>
          <w:color w:val="000000"/>
          <w:sz w:val="18"/>
          <w:szCs w:val="18"/>
        </w:rPr>
        <w:t>s uklar og fattig arkivtermino</w:t>
      </w:r>
      <w:r>
        <w:rPr>
          <w:rFonts w:ascii="Times New Roman" w:hAnsi="Times New Roman" w:cs="Times New Roman"/>
          <w:color w:val="000000"/>
          <w:sz w:val="18"/>
          <w:szCs w:val="18"/>
        </w:rPr>
        <w:t xml:space="preserve">logi. Så langt jeg kan se, forsøker Thorsen å bøte på dette ved å definere og utdype bruken av begrepene i boka. Samtidig innfører han et begrep som jeg opplever som uheldig, nemlig arkivorgan. Et organ i arkivlovens forstand, er mye mer enn arkivfunksjonen. Den favner hele den organisatoriske enheten loven og </w:t>
      </w:r>
      <w:r w:rsidR="006C61B8">
        <w:rPr>
          <w:rFonts w:ascii="Times New Roman" w:hAnsi="Times New Roman" w:cs="Times New Roman"/>
          <w:color w:val="000000"/>
          <w:sz w:val="18"/>
          <w:szCs w:val="18"/>
        </w:rPr>
        <w:t>arkivforskrifte</w:t>
      </w:r>
      <w:r>
        <w:rPr>
          <w:rFonts w:ascii="Times New Roman" w:hAnsi="Times New Roman" w:cs="Times New Roman"/>
          <w:color w:val="000000"/>
          <w:sz w:val="18"/>
          <w:szCs w:val="18"/>
        </w:rPr>
        <w:t>n gjelder. Problemet med begrepet organ i denne forbindelsen, er vel den at kommunene selv kan avgjøre om de vil utgjøre ett eller flere organ i arkivlovens forstand. Ved å bruke arkivorgan trekker Thorsen også arkivfunksjonen ut av den sammenhengen han så fint har satt den inn i.</w:t>
      </w:r>
    </w:p>
    <w:p w:rsidR="00D27D96" w:rsidRDefault="00D27D96" w:rsidP="006C61B8">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ARKTVPLAN. EN VEILEDER</w:t>
      </w:r>
    </w:p>
    <w:p w:rsidR="00D27D96" w:rsidRDefault="00D27D96" w:rsidP="006C61B8">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Alf Thorsen har valgt en god målsetting for sitt arbeid og så langt jeg kan vurdere, har han nådd det målet han har satt seg. Å skrive en bok om arkivplan er i utgangspunktet en utakknemlig oppgave. Hvordan skal en holde på leserens oppmerksomhet? Det er ikke uten videre et inviterende emne. Takket være den måten boka er lagt opp på, har han tidlig i fremstillingen klart å tydeliggjøre betydningen av emnet han presenterer. Han har klargjort hvorfor og hvordan leseren skal gjøre seg nytte av boka. Helhetsinntrykket er at den er lett å lese og har et nøkternt og saklig språk.</w:t>
      </w:r>
    </w:p>
    <w:p w:rsidR="006C61B8" w:rsidRDefault="00D27D96" w:rsidP="006C61B8">
      <w:pPr>
        <w:keepNext/>
        <w:keepLines/>
        <w:widowControl w:val="0"/>
        <w:autoSpaceDE w:val="0"/>
        <w:autoSpaceDN w:val="0"/>
        <w:adjustRightInd w:val="0"/>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Med sin praktiske erfaring og teoretiske ståsted har Thorsens skapt et viktig redskap for arkivforvaltningen. Den er et velkomment tilskudd til fa</w:t>
      </w:r>
      <w:r w:rsidR="006C61B8">
        <w:rPr>
          <w:rFonts w:ascii="Times New Roman" w:hAnsi="Times New Roman" w:cs="Times New Roman"/>
          <w:color w:val="000000"/>
          <w:sz w:val="18"/>
          <w:szCs w:val="18"/>
        </w:rPr>
        <w:t>milien lærebøker i arkivhåndte</w:t>
      </w:r>
      <w:r>
        <w:rPr>
          <w:rFonts w:ascii="Times New Roman" w:hAnsi="Times New Roman" w:cs="Times New Roman"/>
          <w:color w:val="000000"/>
          <w:sz w:val="18"/>
          <w:szCs w:val="18"/>
        </w:rPr>
        <w:t xml:space="preserve">ring. Også vi som er saksbehandlere i Arkivverket vil ha stor nytte av den - både når vi skal gi råd om arkivplaner og når vi skal utøve tilsynsmyndigheten. Da vil arkivplanen være </w:t>
      </w:r>
      <w:r>
        <w:rPr>
          <w:rFonts w:ascii="Times New Roman" w:hAnsi="Times New Roman" w:cs="Times New Roman"/>
          <w:b/>
          <w:bCs/>
          <w:color w:val="000000"/>
          <w:sz w:val="18"/>
          <w:szCs w:val="18"/>
        </w:rPr>
        <w:t xml:space="preserve">det sentrale dokumentet </w:t>
      </w:r>
      <w:r>
        <w:rPr>
          <w:rFonts w:ascii="Times New Roman" w:hAnsi="Times New Roman" w:cs="Times New Roman"/>
          <w:color w:val="000000"/>
          <w:sz w:val="18"/>
          <w:szCs w:val="18"/>
        </w:rPr>
        <w:t>som skal gi oss et innblikk i hvordan en virksomhet har kvalitetssikret sitt arbeid.</w:t>
      </w:r>
    </w:p>
    <w:p w:rsidR="006C61B8" w:rsidRDefault="006C61B8">
      <w:pPr>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D27D96" w:rsidRDefault="00D27D96" w:rsidP="00D27D96">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color w:val="000000"/>
          <w:sz w:val="34"/>
          <w:szCs w:val="34"/>
        </w:rPr>
        <w:t>SVEIN AMBLIE: ELEKTRONISK DOKUMENTBEHANDLING</w:t>
      </w:r>
    </w:p>
    <w:p w:rsidR="00C12439" w:rsidRDefault="00C12439" w:rsidP="00D27D96">
      <w:pPr>
        <w:widowControl w:val="0"/>
        <w:autoSpaceDE w:val="0"/>
        <w:autoSpaceDN w:val="0"/>
        <w:adjustRightInd w:val="0"/>
        <w:spacing w:after="0" w:line="250" w:lineRule="exact"/>
        <w:rPr>
          <w:rFonts w:ascii="Courier New" w:hAnsi="Courier New" w:cs="Courier New"/>
          <w:color w:val="000000"/>
          <w:sz w:val="24"/>
          <w:szCs w:val="24"/>
        </w:rPr>
      </w:pPr>
    </w:p>
    <w:p w:rsidR="00C12439"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 xml:space="preserve">Hilde </w:t>
      </w:r>
      <w:r w:rsidR="00C12439">
        <w:rPr>
          <w:rFonts w:ascii="Courier New" w:hAnsi="Courier New" w:cs="Courier New"/>
          <w:color w:val="000000"/>
          <w:sz w:val="24"/>
          <w:szCs w:val="24"/>
        </w:rPr>
        <w:t>Kjølberg, arkivleder, Kirke-, u</w:t>
      </w:r>
      <w:r>
        <w:rPr>
          <w:rFonts w:ascii="Courier New" w:hAnsi="Courier New" w:cs="Courier New"/>
          <w:color w:val="000000"/>
          <w:sz w:val="24"/>
          <w:szCs w:val="24"/>
        </w:rPr>
        <w:t>tdannings- og forskningsdepartementet</w:t>
      </w:r>
    </w:p>
    <w:p w:rsidR="00C12439" w:rsidRDefault="00C12439"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Default="00C12439" w:rsidP="00C12439">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 xml:space="preserve">Svein </w:t>
      </w:r>
      <w:proofErr w:type="spellStart"/>
      <w:r>
        <w:rPr>
          <w:rFonts w:ascii="Times New Roman" w:hAnsi="Times New Roman" w:cs="Times New Roman"/>
          <w:color w:val="000000"/>
          <w:sz w:val="18"/>
          <w:szCs w:val="18"/>
        </w:rPr>
        <w:t>Amblie</w:t>
      </w:r>
      <w:proofErr w:type="spellEnd"/>
      <w:r w:rsidR="00D27D96">
        <w:rPr>
          <w:rFonts w:ascii="Times New Roman" w:hAnsi="Times New Roman" w:cs="Times New Roman"/>
          <w:color w:val="000000"/>
          <w:sz w:val="18"/>
          <w:szCs w:val="18"/>
        </w:rPr>
        <w:t xml:space="preserve"> er historiker og har jobbet med offentlig forvaltning siden 1985. Har vært ansatt som </w:t>
      </w:r>
      <w:proofErr w:type="spellStart"/>
      <w:r w:rsidR="00D27D96">
        <w:rPr>
          <w:rFonts w:ascii="Times New Roman" w:hAnsi="Times New Roman" w:cs="Times New Roman"/>
          <w:color w:val="000000"/>
          <w:sz w:val="18"/>
          <w:szCs w:val="18"/>
        </w:rPr>
        <w:t>fylke</w:t>
      </w:r>
      <w:r>
        <w:rPr>
          <w:rFonts w:ascii="Times New Roman" w:hAnsi="Times New Roman" w:cs="Times New Roman"/>
          <w:color w:val="000000"/>
          <w:sz w:val="18"/>
          <w:szCs w:val="18"/>
        </w:rPr>
        <w:t>sarkivar</w:t>
      </w:r>
      <w:proofErr w:type="spellEnd"/>
      <w:r>
        <w:rPr>
          <w:rFonts w:ascii="Times New Roman" w:hAnsi="Times New Roman" w:cs="Times New Roman"/>
          <w:color w:val="000000"/>
          <w:sz w:val="18"/>
          <w:szCs w:val="18"/>
        </w:rPr>
        <w:t xml:space="preserve"> i Oppland siden 1995. I</w:t>
      </w:r>
      <w:r w:rsidR="00D27D96">
        <w:rPr>
          <w:rFonts w:ascii="Times New Roman" w:hAnsi="Times New Roman" w:cs="Times New Roman"/>
          <w:color w:val="000000"/>
          <w:sz w:val="18"/>
          <w:szCs w:val="18"/>
        </w:rPr>
        <w:t xml:space="preserve"> tillegg til en del fagartikler har han utgitt jubileum</w:t>
      </w:r>
      <w:r>
        <w:rPr>
          <w:rFonts w:ascii="Times New Roman" w:hAnsi="Times New Roman" w:cs="Times New Roman"/>
          <w:color w:val="000000"/>
          <w:sz w:val="18"/>
          <w:szCs w:val="18"/>
        </w:rPr>
        <w:t>sbok for Lillehammer Kommunefo</w:t>
      </w:r>
      <w:r w:rsidR="00D27D96">
        <w:rPr>
          <w:rFonts w:ascii="Times New Roman" w:hAnsi="Times New Roman" w:cs="Times New Roman"/>
          <w:color w:val="000000"/>
          <w:sz w:val="18"/>
          <w:szCs w:val="18"/>
        </w:rPr>
        <w:t>rening (1998).</w:t>
      </w:r>
    </w:p>
    <w:p w:rsidR="00D27D96" w:rsidRDefault="00D27D96" w:rsidP="00C12439">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lastRenderedPageBreak/>
        <w:t>HVORDAN BOKEN ER BYGGET OPP:</w:t>
      </w:r>
    </w:p>
    <w:p w:rsidR="00D27D96" w:rsidRDefault="00D27D96" w:rsidP="00C12439">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Boka består av to hoveddeler med overskriftene «Arkivdanning» og «Arkivering, bevaring og depot». I innledningen gjør han rede for noen forskjeller i forutsetninger for stat og kommune i arbeidet med arkiver. 1 tillegg inneholder boka en nyttig liste over gjeldende lover og forskrifter, li</w:t>
      </w:r>
      <w:r w:rsidR="00C12439">
        <w:rPr>
          <w:rFonts w:ascii="Times New Roman" w:hAnsi="Times New Roman" w:cs="Times New Roman"/>
          <w:color w:val="000000"/>
          <w:sz w:val="18"/>
          <w:szCs w:val="18"/>
        </w:rPr>
        <w:t>tteraturliste, en termino</w:t>
      </w:r>
      <w:r>
        <w:rPr>
          <w:rFonts w:ascii="Times New Roman" w:hAnsi="Times New Roman" w:cs="Times New Roman"/>
          <w:color w:val="000000"/>
          <w:sz w:val="18"/>
          <w:szCs w:val="18"/>
        </w:rPr>
        <w:t>logiliste o</w:t>
      </w:r>
      <w:r w:rsidR="00C12439">
        <w:rPr>
          <w:rFonts w:ascii="Times New Roman" w:hAnsi="Times New Roman" w:cs="Times New Roman"/>
          <w:color w:val="000000"/>
          <w:sz w:val="18"/>
          <w:szCs w:val="18"/>
        </w:rPr>
        <w:t>g en stikkordliste med sidehen</w:t>
      </w:r>
      <w:r>
        <w:rPr>
          <w:rFonts w:ascii="Times New Roman" w:hAnsi="Times New Roman" w:cs="Times New Roman"/>
          <w:color w:val="000000"/>
          <w:sz w:val="18"/>
          <w:szCs w:val="18"/>
        </w:rPr>
        <w:t>visninger.</w:t>
      </w:r>
    </w:p>
    <w:p w:rsidR="00D27D96" w:rsidRDefault="00D27D96" w:rsidP="00C12439">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Bokas emne er i høyeste grad aktuelt Innføring av elektroniske arkiver i offentlig sektor er på trappene både i statlig, fylkeskommunal og kommunal forvaltning og mange ønsker å tilegne seg kunnskap om emnet. Det er derfor nå nyttig med en sammenstilling av erfaringer fra prosjekter og hvilke muligheter som ligger i det nye verktøyet.</w:t>
      </w:r>
    </w:p>
    <w:p w:rsidR="00D27D96" w:rsidRDefault="00D27D96" w:rsidP="00C12439">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Boka har som mål å gi en innføring og en oversikt over bruk av elektroniske verktøy i dokumentbehandling og arkivering Den retter seg først og fremst mot arkivansvarlige og arkivmedarbeidere i offentlig forvaltning, men skal også kunne leses av andre med interesse for elektronisk behandling av dokumenter.</w:t>
      </w:r>
    </w:p>
    <w:p w:rsidR="00D27D96" w:rsidRDefault="00D27D96" w:rsidP="00C12439">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INNHOLD</w:t>
      </w:r>
    </w:p>
    <w:p w:rsidR="00D27D96" w:rsidRDefault="00D27D96" w:rsidP="00C12439">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Av temaer boka tar opp kan nevnes:</w:t>
      </w:r>
    </w:p>
    <w:p w:rsidR="00D27D96" w:rsidRDefault="00D27D96" w:rsidP="00C12439">
      <w:pPr>
        <w:widowControl w:val="0"/>
        <w:autoSpaceDE w:val="0"/>
        <w:autoSpaceDN w:val="0"/>
        <w:adjustRightInd w:val="0"/>
        <w:spacing w:after="0" w:line="360" w:lineRule="auto"/>
        <w:ind w:firstLine="426"/>
        <w:rPr>
          <w:rFonts w:ascii="Times New Roman" w:hAnsi="Times New Roman" w:cs="Times New Roman"/>
          <w:sz w:val="18"/>
          <w:szCs w:val="18"/>
        </w:rPr>
      </w:pPr>
      <w:r>
        <w:rPr>
          <w:rFonts w:ascii="Times New Roman" w:hAnsi="Times New Roman" w:cs="Times New Roman"/>
          <w:color w:val="000000"/>
          <w:sz w:val="18"/>
          <w:szCs w:val="18"/>
        </w:rPr>
        <w:t>-fra manuell journal til elektronisk journal</w:t>
      </w:r>
    </w:p>
    <w:p w:rsidR="00D27D96" w:rsidRDefault="00D27D96" w:rsidP="00C12439">
      <w:pPr>
        <w:widowControl w:val="0"/>
        <w:autoSpaceDE w:val="0"/>
        <w:autoSpaceDN w:val="0"/>
        <w:adjustRightInd w:val="0"/>
        <w:spacing w:after="0" w:line="360" w:lineRule="auto"/>
        <w:ind w:firstLine="426"/>
        <w:rPr>
          <w:rFonts w:ascii="Times New Roman" w:hAnsi="Times New Roman" w:cs="Times New Roman"/>
          <w:sz w:val="18"/>
          <w:szCs w:val="18"/>
        </w:rPr>
      </w:pPr>
      <w:r>
        <w:rPr>
          <w:rFonts w:ascii="Times New Roman" w:hAnsi="Times New Roman" w:cs="Times New Roman"/>
          <w:color w:val="000000"/>
          <w:sz w:val="18"/>
          <w:szCs w:val="18"/>
        </w:rPr>
        <w:t>-elektronisk journal for informasjonssystem</w:t>
      </w:r>
    </w:p>
    <w:p w:rsidR="00C12439" w:rsidRDefault="00D27D96" w:rsidP="00C12439">
      <w:pPr>
        <w:widowControl w:val="0"/>
        <w:autoSpaceDE w:val="0"/>
        <w:autoSpaceDN w:val="0"/>
        <w:adjustRightInd w:val="0"/>
        <w:spacing w:after="0" w:line="360" w:lineRule="auto"/>
        <w:ind w:firstLine="426"/>
        <w:rPr>
          <w:rFonts w:ascii="Times New Roman" w:hAnsi="Times New Roman" w:cs="Times New Roman"/>
          <w:color w:val="000000"/>
          <w:sz w:val="18"/>
          <w:szCs w:val="18"/>
        </w:rPr>
      </w:pPr>
      <w:r>
        <w:rPr>
          <w:rFonts w:ascii="Times New Roman" w:hAnsi="Times New Roman" w:cs="Times New Roman"/>
          <w:color w:val="000000"/>
          <w:sz w:val="18"/>
          <w:szCs w:val="18"/>
        </w:rPr>
        <w:t xml:space="preserve">-etablering av elektronisk sakarkiv </w:t>
      </w:r>
    </w:p>
    <w:p w:rsidR="00D27D96" w:rsidRDefault="00D27D96" w:rsidP="00C12439">
      <w:pPr>
        <w:widowControl w:val="0"/>
        <w:autoSpaceDE w:val="0"/>
        <w:autoSpaceDN w:val="0"/>
        <w:adjustRightInd w:val="0"/>
        <w:spacing w:after="0" w:line="360" w:lineRule="auto"/>
        <w:ind w:firstLine="426"/>
        <w:rPr>
          <w:rFonts w:ascii="Times New Roman" w:hAnsi="Times New Roman" w:cs="Times New Roman"/>
          <w:sz w:val="18"/>
          <w:szCs w:val="18"/>
        </w:rPr>
      </w:pPr>
      <w:r>
        <w:rPr>
          <w:rFonts w:ascii="Times New Roman" w:hAnsi="Times New Roman" w:cs="Times New Roman"/>
          <w:color w:val="000000"/>
          <w:sz w:val="18"/>
          <w:szCs w:val="18"/>
        </w:rPr>
        <w:t>-behandling av elektroniske dokumenter i arkivdanningen</w:t>
      </w:r>
    </w:p>
    <w:p w:rsidR="00C12439" w:rsidRDefault="00D27D96" w:rsidP="00C12439">
      <w:pPr>
        <w:widowControl w:val="0"/>
        <w:autoSpaceDE w:val="0"/>
        <w:autoSpaceDN w:val="0"/>
        <w:adjustRightInd w:val="0"/>
        <w:spacing w:after="0" w:line="360" w:lineRule="auto"/>
        <w:ind w:firstLine="426"/>
        <w:rPr>
          <w:rFonts w:ascii="Times New Roman" w:hAnsi="Times New Roman" w:cs="Times New Roman"/>
          <w:color w:val="000000"/>
          <w:sz w:val="18"/>
          <w:szCs w:val="18"/>
        </w:rPr>
      </w:pPr>
      <w:r>
        <w:rPr>
          <w:rFonts w:ascii="Times New Roman" w:hAnsi="Times New Roman" w:cs="Times New Roman"/>
          <w:color w:val="000000"/>
          <w:sz w:val="18"/>
          <w:szCs w:val="18"/>
        </w:rPr>
        <w:t xml:space="preserve">-sikring av elektroniske arkiver </w:t>
      </w:r>
    </w:p>
    <w:p w:rsidR="00D27D96" w:rsidRDefault="00D27D96" w:rsidP="00C12439">
      <w:pPr>
        <w:widowControl w:val="0"/>
        <w:autoSpaceDE w:val="0"/>
        <w:autoSpaceDN w:val="0"/>
        <w:adjustRightInd w:val="0"/>
        <w:spacing w:after="0" w:line="360" w:lineRule="auto"/>
        <w:ind w:firstLine="426"/>
        <w:rPr>
          <w:rFonts w:ascii="Times New Roman" w:hAnsi="Times New Roman" w:cs="Times New Roman"/>
          <w:sz w:val="18"/>
          <w:szCs w:val="18"/>
        </w:rPr>
      </w:pPr>
      <w:r>
        <w:rPr>
          <w:rFonts w:ascii="Times New Roman" w:hAnsi="Times New Roman" w:cs="Times New Roman"/>
          <w:color w:val="000000"/>
          <w:sz w:val="18"/>
          <w:szCs w:val="18"/>
        </w:rPr>
        <w:t>-arkivering og langtidslagring av elekt</w:t>
      </w:r>
      <w:r w:rsidR="006C61B8">
        <w:rPr>
          <w:rFonts w:ascii="Times New Roman" w:hAnsi="Times New Roman" w:cs="Times New Roman"/>
          <w:color w:val="000000"/>
          <w:sz w:val="18"/>
          <w:szCs w:val="18"/>
        </w:rPr>
        <w:t>ro</w:t>
      </w:r>
      <w:r>
        <w:rPr>
          <w:rFonts w:ascii="Times New Roman" w:hAnsi="Times New Roman" w:cs="Times New Roman"/>
          <w:color w:val="000000"/>
          <w:sz w:val="18"/>
          <w:szCs w:val="18"/>
        </w:rPr>
        <w:t>niske saksdokumenter, fagsystemer og databaser</w:t>
      </w:r>
    </w:p>
    <w:p w:rsidR="006C61B8" w:rsidRDefault="00D27D96" w:rsidP="00C12439">
      <w:pPr>
        <w:widowControl w:val="0"/>
        <w:autoSpaceDE w:val="0"/>
        <w:autoSpaceDN w:val="0"/>
        <w:adjustRightInd w:val="0"/>
        <w:spacing w:after="0" w:line="360" w:lineRule="auto"/>
        <w:ind w:firstLine="426"/>
        <w:rPr>
          <w:rFonts w:ascii="Times New Roman" w:hAnsi="Times New Roman" w:cs="Times New Roman"/>
          <w:color w:val="000000"/>
          <w:sz w:val="18"/>
          <w:szCs w:val="18"/>
        </w:rPr>
      </w:pPr>
      <w:r>
        <w:rPr>
          <w:rFonts w:ascii="Times New Roman" w:hAnsi="Times New Roman" w:cs="Times New Roman"/>
          <w:color w:val="000000"/>
          <w:sz w:val="18"/>
          <w:szCs w:val="18"/>
        </w:rPr>
        <w:t>-valg av lagringsmedier</w:t>
      </w:r>
    </w:p>
    <w:p w:rsidR="00D27D96" w:rsidRDefault="00D27D96" w:rsidP="00C12439">
      <w:pPr>
        <w:widowControl w:val="0"/>
        <w:autoSpaceDE w:val="0"/>
        <w:autoSpaceDN w:val="0"/>
        <w:adjustRightInd w:val="0"/>
        <w:spacing w:after="0" w:line="360" w:lineRule="auto"/>
        <w:ind w:firstLine="426"/>
        <w:rPr>
          <w:rFonts w:ascii="Times New Roman" w:hAnsi="Times New Roman" w:cs="Times New Roman"/>
          <w:sz w:val="18"/>
          <w:szCs w:val="18"/>
        </w:rPr>
      </w:pPr>
      <w:r>
        <w:rPr>
          <w:rFonts w:ascii="Times New Roman" w:hAnsi="Times New Roman" w:cs="Times New Roman"/>
          <w:color w:val="000000"/>
          <w:sz w:val="18"/>
          <w:szCs w:val="18"/>
        </w:rPr>
        <w:t>-depotordninger for elektroniske arkiver</w:t>
      </w:r>
    </w:p>
    <w:p w:rsidR="00D27D96" w:rsidRDefault="00D27D96" w:rsidP="00C12439">
      <w:pPr>
        <w:keepNext/>
        <w:keepLines/>
        <w:widowControl w:val="0"/>
        <w:autoSpaceDE w:val="0"/>
        <w:autoSpaceDN w:val="0"/>
        <w:adjustRightInd w:val="0"/>
        <w:spacing w:after="0" w:line="360" w:lineRule="auto"/>
        <w:rPr>
          <w:rFonts w:ascii="Times New Roman" w:hAnsi="Times New Roman" w:cs="Times New Roman"/>
          <w:b/>
          <w:bCs/>
          <w:sz w:val="18"/>
          <w:szCs w:val="18"/>
        </w:rPr>
      </w:pPr>
      <w:r>
        <w:rPr>
          <w:rFonts w:ascii="Times New Roman" w:hAnsi="Times New Roman" w:cs="Times New Roman"/>
          <w:b/>
          <w:bCs/>
          <w:color w:val="000000"/>
          <w:sz w:val="18"/>
          <w:szCs w:val="18"/>
        </w:rPr>
        <w:t>VURDERING</w:t>
      </w:r>
    </w:p>
    <w:p w:rsidR="00D27D96" w:rsidRDefault="00D27D96" w:rsidP="00C12439">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Boka er som nevnt delt i to hoveddeler. Første del tar for seg arkivdanningen, dvs</w:t>
      </w:r>
      <w:r w:rsidR="00C12439">
        <w:rPr>
          <w:rFonts w:ascii="Times New Roman" w:hAnsi="Times New Roman" w:cs="Times New Roman"/>
          <w:color w:val="000000"/>
          <w:sz w:val="18"/>
          <w:szCs w:val="18"/>
        </w:rPr>
        <w:t>.</w:t>
      </w:r>
      <w:r>
        <w:rPr>
          <w:rFonts w:ascii="Times New Roman" w:hAnsi="Times New Roman" w:cs="Times New Roman"/>
          <w:color w:val="000000"/>
          <w:sz w:val="18"/>
          <w:szCs w:val="18"/>
        </w:rPr>
        <w:t xml:space="preserve"> daglig arkiv, og annen del behandler bevaring,</w:t>
      </w:r>
    </w:p>
    <w:p w:rsidR="00D27D96" w:rsidRDefault="00D27D96" w:rsidP="00C12439">
      <w:pPr>
        <w:widowControl w:val="0"/>
        <w:autoSpaceDE w:val="0"/>
        <w:autoSpaceDN w:val="0"/>
        <w:adjustRightInd w:val="0"/>
        <w:spacing w:after="0" w:line="360" w:lineRule="auto"/>
        <w:rPr>
          <w:rFonts w:ascii="Times New Roman" w:hAnsi="Times New Roman" w:cs="Times New Roman"/>
          <w:sz w:val="18"/>
          <w:szCs w:val="18"/>
        </w:rPr>
      </w:pPr>
      <w:proofErr w:type="gramStart"/>
      <w:r>
        <w:rPr>
          <w:rFonts w:ascii="Times New Roman" w:hAnsi="Times New Roman" w:cs="Times New Roman"/>
          <w:color w:val="000000"/>
          <w:sz w:val="18"/>
          <w:szCs w:val="18"/>
        </w:rPr>
        <w:t>avlevering og depot.</w:t>
      </w:r>
      <w:proofErr w:type="gramEnd"/>
    </w:p>
    <w:p w:rsidR="00D27D96" w:rsidRDefault="00D27D96" w:rsidP="00C12439">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Innholdet i første hoveddel tar for seg overgangen fra manuell til elektronisk journal. Det presenteres hvilke juridiske føringer og hvilke muligheter som ligger i journalen, både som redskap for ar</w:t>
      </w:r>
      <w:r w:rsidR="00C12439">
        <w:rPr>
          <w:rFonts w:ascii="Times New Roman" w:hAnsi="Times New Roman" w:cs="Times New Roman"/>
          <w:color w:val="000000"/>
          <w:sz w:val="18"/>
          <w:szCs w:val="18"/>
        </w:rPr>
        <w:t>kivskaperen og for å møte kravet</w:t>
      </w:r>
      <w:r>
        <w:rPr>
          <w:rFonts w:ascii="Times New Roman" w:hAnsi="Times New Roman" w:cs="Times New Roman"/>
          <w:color w:val="000000"/>
          <w:sz w:val="18"/>
          <w:szCs w:val="18"/>
        </w:rPr>
        <w:t xml:space="preserve"> om innsyn og medbestemmelse i et demokratisk samfunn. Videre behandles elektronisk arkiv. Forfatteren tar opp hva et organ bør gjøre før igangsetting av et slikt prosjekt, hvordan et slikt prosjekt kan gjennomføres og hva en bør passe på i forbindelse med valg av system. Denne bolken av boka gir en grei oversikt over hva man bør ta høyde for ved innføring av elektronisk arkiv. Det problematiseres imidlertid lite rundt hva som bør inn i en kravspesifikasjon slik som krav til funksjonalitet og lignende som </w:t>
      </w:r>
      <w:proofErr w:type="spellStart"/>
      <w:r>
        <w:rPr>
          <w:rFonts w:ascii="Times New Roman" w:hAnsi="Times New Roman" w:cs="Times New Roman"/>
          <w:color w:val="000000"/>
          <w:sz w:val="18"/>
          <w:szCs w:val="18"/>
        </w:rPr>
        <w:t>Noark</w:t>
      </w:r>
      <w:proofErr w:type="spellEnd"/>
      <w:r>
        <w:rPr>
          <w:rFonts w:ascii="Times New Roman" w:hAnsi="Times New Roman" w:cs="Times New Roman"/>
          <w:color w:val="000000"/>
          <w:sz w:val="18"/>
          <w:szCs w:val="18"/>
        </w:rPr>
        <w:t xml:space="preserve"> 4 ivaretar i mindre grad. Et eksempel her kan være hvorvidt man ønsker et web-grensesnitt for saksbehandlere og integrasjon mot eksisterende intranett eller fagsystemer. Dette er aktuelle problemstillinger som de fleste innføringsprosjekter vil møte og det burde ha vært ofret noe mer plass. Videre er prosjektorganisering og arbeid i prosjekter kritiske faktorer for å oppnå et godt resultat. </w:t>
      </w:r>
      <w:proofErr w:type="spellStart"/>
      <w:r>
        <w:rPr>
          <w:rFonts w:ascii="Times New Roman" w:hAnsi="Times New Roman" w:cs="Times New Roman"/>
          <w:color w:val="000000"/>
          <w:sz w:val="18"/>
          <w:szCs w:val="18"/>
        </w:rPr>
        <w:t>Amblie</w:t>
      </w:r>
      <w:proofErr w:type="spellEnd"/>
      <w:r>
        <w:rPr>
          <w:rFonts w:ascii="Times New Roman" w:hAnsi="Times New Roman" w:cs="Times New Roman"/>
          <w:color w:val="000000"/>
          <w:sz w:val="18"/>
          <w:szCs w:val="18"/>
        </w:rPr>
        <w:t xml:space="preserve"> kunne igjen ha brukt noe mer plass på dette og ha vist til litteratur rundt emnet.</w:t>
      </w:r>
    </w:p>
    <w:p w:rsidR="00D27D96" w:rsidRDefault="00D27D96" w:rsidP="00C12439">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lastRenderedPageBreak/>
        <w:t xml:space="preserve">Delkapitlet «Elektronisk dokumentbehandling» tar for seg rutiner i forbindelse med inngående og egenproduserte dokumenter slik som nye rutiner for skanning og hva som skjer når saksbehandlere selv skal produsere dokumenter og frigi disse til journalen. Forfatteren diskuterer integrasjon av e-post som et eget punkt i dette delkapitlet, og hvilke rutiner som må være på plass ved valg av løsning, integrert e-post eller ikke, slik det er skissert i </w:t>
      </w:r>
      <w:proofErr w:type="spellStart"/>
      <w:r>
        <w:rPr>
          <w:rFonts w:ascii="Times New Roman" w:hAnsi="Times New Roman" w:cs="Times New Roman"/>
          <w:color w:val="000000"/>
          <w:sz w:val="18"/>
          <w:szCs w:val="18"/>
        </w:rPr>
        <w:t>Noark</w:t>
      </w:r>
      <w:proofErr w:type="spellEnd"/>
      <w:r>
        <w:rPr>
          <w:rFonts w:ascii="Times New Roman" w:hAnsi="Times New Roman" w:cs="Times New Roman"/>
          <w:color w:val="000000"/>
          <w:sz w:val="18"/>
          <w:szCs w:val="18"/>
        </w:rPr>
        <w:t xml:space="preserve"> 4. Det kunne vært ønskelig om han hadde løsrevet seg noe fra </w:t>
      </w:r>
      <w:proofErr w:type="spellStart"/>
      <w:r>
        <w:rPr>
          <w:rFonts w:ascii="Times New Roman" w:hAnsi="Times New Roman" w:cs="Times New Roman"/>
          <w:color w:val="000000"/>
          <w:sz w:val="18"/>
          <w:szCs w:val="18"/>
        </w:rPr>
        <w:t>Noark</w:t>
      </w:r>
      <w:proofErr w:type="spellEnd"/>
      <w:r>
        <w:rPr>
          <w:rFonts w:ascii="Times New Roman" w:hAnsi="Times New Roman" w:cs="Times New Roman"/>
          <w:color w:val="000000"/>
          <w:sz w:val="18"/>
          <w:szCs w:val="18"/>
        </w:rPr>
        <w:t xml:space="preserve"> 4 og i enda sterkere grad anbefalt utnyttelse av systemets muligheter. Å gå til innkjøp av et </w:t>
      </w:r>
      <w:proofErr w:type="spellStart"/>
      <w:r>
        <w:rPr>
          <w:rFonts w:ascii="Times New Roman" w:hAnsi="Times New Roman" w:cs="Times New Roman"/>
          <w:color w:val="000000"/>
          <w:sz w:val="18"/>
          <w:szCs w:val="18"/>
        </w:rPr>
        <w:t>Noark</w:t>
      </w:r>
      <w:proofErr w:type="spellEnd"/>
      <w:r>
        <w:rPr>
          <w:rFonts w:ascii="Times New Roman" w:hAnsi="Times New Roman" w:cs="Times New Roman"/>
          <w:color w:val="000000"/>
          <w:sz w:val="18"/>
          <w:szCs w:val="18"/>
        </w:rPr>
        <w:t xml:space="preserve"> 4-system uten å ha integrert e-post- funksjonalitet, dvs</w:t>
      </w:r>
      <w:r w:rsidR="00C12439">
        <w:rPr>
          <w:rFonts w:ascii="Times New Roman" w:hAnsi="Times New Roman" w:cs="Times New Roman"/>
          <w:color w:val="000000"/>
          <w:sz w:val="18"/>
          <w:szCs w:val="18"/>
        </w:rPr>
        <w:t>.</w:t>
      </w:r>
      <w:r>
        <w:rPr>
          <w:rFonts w:ascii="Times New Roman" w:hAnsi="Times New Roman" w:cs="Times New Roman"/>
          <w:color w:val="000000"/>
          <w:sz w:val="18"/>
          <w:szCs w:val="18"/>
        </w:rPr>
        <w:t xml:space="preserve"> å utnytte systemets muligheter, vil være lite effektiviserende og slå beina vekk under mye av argumentasjonen for an</w:t>
      </w:r>
      <w:r w:rsidR="00BB58B3">
        <w:rPr>
          <w:rFonts w:ascii="Times New Roman" w:hAnsi="Times New Roman" w:cs="Times New Roman"/>
          <w:color w:val="000000"/>
          <w:sz w:val="18"/>
          <w:szCs w:val="18"/>
        </w:rPr>
        <w:t>skaffelse av et nytt system. Det</w:t>
      </w:r>
      <w:r>
        <w:rPr>
          <w:rFonts w:ascii="Times New Roman" w:hAnsi="Times New Roman" w:cs="Times New Roman"/>
          <w:color w:val="000000"/>
          <w:sz w:val="18"/>
          <w:szCs w:val="18"/>
        </w:rPr>
        <w:t xml:space="preserve"> kan selvsagt være behov for en mellomløsning i en innføringsperiode der det for eksempel er aktuelt å skanne e-poster fra papirutskrifter, men målet bø</w:t>
      </w:r>
      <w:r w:rsidR="00C12439">
        <w:rPr>
          <w:rFonts w:ascii="Times New Roman" w:hAnsi="Times New Roman" w:cs="Times New Roman"/>
          <w:color w:val="000000"/>
          <w:sz w:val="18"/>
          <w:szCs w:val="18"/>
        </w:rPr>
        <w:t>r være integrert e-postfunksjo</w:t>
      </w:r>
      <w:r>
        <w:rPr>
          <w:rFonts w:ascii="Times New Roman" w:hAnsi="Times New Roman" w:cs="Times New Roman"/>
          <w:color w:val="000000"/>
          <w:sz w:val="18"/>
          <w:szCs w:val="18"/>
        </w:rPr>
        <w:t>nalitet.</w:t>
      </w:r>
    </w:p>
    <w:p w:rsidR="00D27D96" w:rsidRDefault="00D27D96" w:rsidP="00C12439">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 xml:space="preserve">Første hoveddel av boka avsluttes med et delkapittel om elektroniske fagsystemer. Delte er tydeligvis et kjerneområde for </w:t>
      </w:r>
      <w:proofErr w:type="spellStart"/>
      <w:r>
        <w:rPr>
          <w:rFonts w:ascii="Times New Roman" w:hAnsi="Times New Roman" w:cs="Times New Roman"/>
          <w:color w:val="000000"/>
          <w:sz w:val="18"/>
          <w:szCs w:val="18"/>
        </w:rPr>
        <w:t>Amblie</w:t>
      </w:r>
      <w:proofErr w:type="spellEnd"/>
      <w:r>
        <w:rPr>
          <w:rFonts w:ascii="Times New Roman" w:hAnsi="Times New Roman" w:cs="Times New Roman"/>
          <w:color w:val="000000"/>
          <w:sz w:val="18"/>
          <w:szCs w:val="18"/>
        </w:rPr>
        <w:t>. Denne typen elektroniske data skal tas vare på og sikres for ettertiden. Han anbefaler alle offentlige organer å kartlegge denne typen systemer, for å kunne sette i gang arbeidet med bevaring og oppbevaring. Arkivloven plasserer ansvaret for elektroniske fagsystemer på arkivet, noe forfatteren maner til økt bevissthet om. Dette er imidlertid ikke en oppgave som dagens arkiver er fullt rustet til å møte. Utarbeiding av kriterier for utvelgelse av systemer og hvordan disse skal bevares for ettertiden, bør være en oppgave både for arkivskaper og arkivdepot. Videre kunne forfatteren ha samlet sine betraktninger om fagsystemer og databaser på ett sted i boka, ettersom dette er et tema med egne problemstillinger. Her kunne det også ha blitt diskutert samhandling mellom arkiv og saksbehandler og de mulighetene som ligger i elektronisk arkiv, saksbehandling og integrasjon mot fagsystemer.</w:t>
      </w:r>
    </w:p>
    <w:p w:rsidR="00D27D96" w:rsidRDefault="00D27D96" w:rsidP="00C12439">
      <w:pPr>
        <w:widowControl w:val="0"/>
        <w:autoSpaceDE w:val="0"/>
        <w:autoSpaceDN w:val="0"/>
        <w:adjustRightInd w:val="0"/>
        <w:spacing w:after="0" w:line="360" w:lineRule="auto"/>
        <w:ind w:firstLine="360"/>
        <w:rPr>
          <w:rFonts w:ascii="Times New Roman" w:hAnsi="Times New Roman" w:cs="Times New Roman"/>
          <w:sz w:val="18"/>
          <w:szCs w:val="18"/>
        </w:rPr>
      </w:pPr>
      <w:r>
        <w:rPr>
          <w:rFonts w:ascii="Times New Roman" w:hAnsi="Times New Roman" w:cs="Times New Roman"/>
          <w:color w:val="000000"/>
          <w:sz w:val="18"/>
          <w:szCs w:val="18"/>
        </w:rPr>
        <w:t xml:space="preserve">Andre hoveddel av boka har som overskrift «Arkivering, bevaring og depot». Her tar </w:t>
      </w:r>
      <w:proofErr w:type="spellStart"/>
      <w:r>
        <w:rPr>
          <w:rFonts w:ascii="Times New Roman" w:hAnsi="Times New Roman" w:cs="Times New Roman"/>
          <w:color w:val="000000"/>
          <w:sz w:val="18"/>
          <w:szCs w:val="18"/>
        </w:rPr>
        <w:t>Amblie</w:t>
      </w:r>
      <w:proofErr w:type="spellEnd"/>
      <w:r>
        <w:rPr>
          <w:rFonts w:ascii="Times New Roman" w:hAnsi="Times New Roman" w:cs="Times New Roman"/>
          <w:color w:val="000000"/>
          <w:sz w:val="18"/>
          <w:szCs w:val="18"/>
        </w:rPr>
        <w:t xml:space="preserve"> opp forholdet mellom et elektronisk sakarkiv og et tilknyttet dokumentlager. Siden dette beskrives i den delen av boka som dreier seg om bevaring for ettertiden, burde problematikken rundt organinterne notater vært tatt opp. Med dette menes valget mellom journalføring eller lagring i et tilknyttet dokumentlager. Annen halvdel av boka fungerer ellers mye som et oppslagsverk til sanering, periodisering, avleveringsformater og avleveringsmedier.</w:t>
      </w:r>
    </w:p>
    <w:p w:rsidR="00D27D96" w:rsidRDefault="00D27D96" w:rsidP="00C12439">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KONKLUSJON</w:t>
      </w:r>
    </w:p>
    <w:p w:rsidR="00D27D96" w:rsidRDefault="00D27D96" w:rsidP="00C12439">
      <w:pPr>
        <w:widowControl w:val="0"/>
        <w:autoSpaceDE w:val="0"/>
        <w:autoSpaceDN w:val="0"/>
        <w:adjustRightInd w:val="0"/>
        <w:spacing w:after="0" w:line="360" w:lineRule="auto"/>
        <w:rPr>
          <w:rFonts w:ascii="Times New Roman" w:hAnsi="Times New Roman" w:cs="Times New Roman"/>
          <w:sz w:val="18"/>
          <w:szCs w:val="18"/>
        </w:rPr>
      </w:pPr>
      <w:proofErr w:type="spellStart"/>
      <w:r>
        <w:rPr>
          <w:rFonts w:ascii="Times New Roman" w:hAnsi="Times New Roman" w:cs="Times New Roman"/>
          <w:color w:val="000000"/>
          <w:sz w:val="18"/>
          <w:szCs w:val="18"/>
        </w:rPr>
        <w:t>Amblies</w:t>
      </w:r>
      <w:proofErr w:type="spellEnd"/>
      <w:r>
        <w:rPr>
          <w:rFonts w:ascii="Times New Roman" w:hAnsi="Times New Roman" w:cs="Times New Roman"/>
          <w:color w:val="000000"/>
          <w:sz w:val="18"/>
          <w:szCs w:val="18"/>
        </w:rPr>
        <w:t xml:space="preserve"> bok er ikke en håndbok i innføring av elektronisk sakarkiv og saksbehandling. Boka gir imidlertid en grei innføring i elektronisk dokumentbehandling i offentlig sektor, samt en oversikt over avleveringsformater og -medier. Boka tar opp relevante problemstillinger rund</w:t>
      </w:r>
      <w:r w:rsidR="00C12439">
        <w:rPr>
          <w:rFonts w:ascii="Times New Roman" w:hAnsi="Times New Roman" w:cs="Times New Roman"/>
          <w:color w:val="000000"/>
          <w:sz w:val="18"/>
          <w:szCs w:val="18"/>
        </w:rPr>
        <w:t>t innføringsprosjekter og doku</w:t>
      </w:r>
      <w:r>
        <w:rPr>
          <w:rFonts w:ascii="Times New Roman" w:hAnsi="Times New Roman" w:cs="Times New Roman"/>
          <w:color w:val="000000"/>
          <w:sz w:val="18"/>
          <w:szCs w:val="18"/>
        </w:rPr>
        <w:t>mentflyten i en organisasjon.</w:t>
      </w:r>
      <w:r w:rsidR="00C12439">
        <w:rPr>
          <w:rFonts w:ascii="Times New Roman" w:hAnsi="Times New Roman" w:cs="Times New Roman"/>
          <w:color w:val="000000"/>
          <w:sz w:val="18"/>
          <w:szCs w:val="18"/>
        </w:rPr>
        <w:t xml:space="preserve"> </w:t>
      </w:r>
      <w:r>
        <w:rPr>
          <w:rFonts w:ascii="Times New Roman" w:hAnsi="Times New Roman" w:cs="Times New Roman"/>
          <w:color w:val="000000"/>
          <w:sz w:val="18"/>
          <w:szCs w:val="18"/>
        </w:rPr>
        <w:t>Det legges også vekt på at man bør vurdere organiseringen av arkivtjenesten i tråd med mulighetene som ligger i et elektronisk system. Et minus ved boken er at den legger for lite vekt på de organisasjonsendringene som er nødvendige ved overgang t</w:t>
      </w:r>
      <w:r w:rsidR="00C12439">
        <w:rPr>
          <w:rFonts w:ascii="Times New Roman" w:hAnsi="Times New Roman" w:cs="Times New Roman"/>
          <w:color w:val="000000"/>
          <w:sz w:val="18"/>
          <w:szCs w:val="18"/>
        </w:rPr>
        <w:t>il et elektronisk dokumentflyt</w:t>
      </w:r>
      <w:r>
        <w:rPr>
          <w:rFonts w:ascii="Times New Roman" w:hAnsi="Times New Roman" w:cs="Times New Roman"/>
          <w:color w:val="000000"/>
          <w:sz w:val="18"/>
          <w:szCs w:val="18"/>
        </w:rPr>
        <w:t>system.</w:t>
      </w:r>
      <w:r w:rsidR="00C12439">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Fokus på de elektroniske fagsystemene og bevaringen av disse ivaretar imidlertid en del av saksbehandlingsperspektivet. Integrering mellom </w:t>
      </w:r>
      <w:proofErr w:type="spellStart"/>
      <w:r>
        <w:rPr>
          <w:rFonts w:ascii="Times New Roman" w:hAnsi="Times New Roman" w:cs="Times New Roman"/>
          <w:color w:val="000000"/>
          <w:sz w:val="18"/>
          <w:szCs w:val="18"/>
        </w:rPr>
        <w:t>Noark</w:t>
      </w:r>
      <w:proofErr w:type="spellEnd"/>
      <w:r>
        <w:rPr>
          <w:rFonts w:ascii="Times New Roman" w:hAnsi="Times New Roman" w:cs="Times New Roman"/>
          <w:color w:val="000000"/>
          <w:sz w:val="18"/>
          <w:szCs w:val="18"/>
        </w:rPr>
        <w:t xml:space="preserve"> 4-systemer og fagsystemer vil bli en viktig utviklingsoppgave for offentlig sektor.</w:t>
      </w:r>
    </w:p>
    <w:p w:rsidR="00C12439" w:rsidRDefault="00D27D96" w:rsidP="00C12439">
      <w:pPr>
        <w:keepNext/>
        <w:keepLines/>
        <w:widowControl w:val="0"/>
        <w:autoSpaceDE w:val="0"/>
        <w:autoSpaceDN w:val="0"/>
        <w:adjustRightInd w:val="0"/>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Amblie</w:t>
      </w:r>
      <w:proofErr w:type="spellEnd"/>
      <w:r>
        <w:rPr>
          <w:rFonts w:ascii="Times New Roman" w:hAnsi="Times New Roman" w:cs="Times New Roman"/>
          <w:color w:val="000000"/>
          <w:sz w:val="18"/>
          <w:szCs w:val="18"/>
        </w:rPr>
        <w:t xml:space="preserve"> har skrevet en oversiktlig og lettlest bok, der han veksler mellom eksempler både fra statlig og kommunal sektor. Boka er krydret med presseklipp og hen- visninger til utviklingsprosjekter og utvalgsarbeid som gjør at leseren kan orientere seg videre. Boka e</w:t>
      </w:r>
      <w:r w:rsidR="00C12439">
        <w:rPr>
          <w:rFonts w:ascii="Times New Roman" w:hAnsi="Times New Roman" w:cs="Times New Roman"/>
          <w:color w:val="000000"/>
          <w:sz w:val="18"/>
          <w:szCs w:val="18"/>
        </w:rPr>
        <w:t>r nyttig lesning for arkivinte</w:t>
      </w:r>
      <w:r>
        <w:rPr>
          <w:rFonts w:ascii="Times New Roman" w:hAnsi="Times New Roman" w:cs="Times New Roman"/>
          <w:color w:val="000000"/>
          <w:sz w:val="18"/>
          <w:szCs w:val="18"/>
        </w:rPr>
        <w:t xml:space="preserve">resserte og </w:t>
      </w:r>
      <w:r w:rsidR="00C12439">
        <w:rPr>
          <w:rFonts w:ascii="Times New Roman" w:hAnsi="Times New Roman" w:cs="Times New Roman"/>
          <w:color w:val="000000"/>
          <w:sz w:val="18"/>
          <w:szCs w:val="18"/>
        </w:rPr>
        <w:t>arkivansvarlige som er i start</w:t>
      </w:r>
      <w:r>
        <w:rPr>
          <w:rFonts w:ascii="Times New Roman" w:hAnsi="Times New Roman" w:cs="Times New Roman"/>
          <w:color w:val="000000"/>
          <w:sz w:val="18"/>
          <w:szCs w:val="18"/>
        </w:rPr>
        <w:t>gropa for innføring av elektronisk arkiv og saksbehandling.</w:t>
      </w:r>
    </w:p>
    <w:p w:rsidR="00C12439" w:rsidRDefault="00C12439" w:rsidP="00D27D96">
      <w:pPr>
        <w:keepNext/>
        <w:keepLines/>
        <w:widowControl w:val="0"/>
        <w:autoSpaceDE w:val="0"/>
        <w:autoSpaceDN w:val="0"/>
        <w:adjustRightInd w:val="0"/>
        <w:spacing w:after="0" w:line="340" w:lineRule="exact"/>
        <w:rPr>
          <w:rFonts w:ascii="Times New Roman" w:hAnsi="Times New Roman" w:cs="Times New Roman"/>
          <w:color w:val="000000"/>
          <w:sz w:val="18"/>
          <w:szCs w:val="18"/>
        </w:rPr>
      </w:pPr>
    </w:p>
    <w:p w:rsidR="00D27D96" w:rsidRDefault="00D27D96" w:rsidP="00D27D96">
      <w:pPr>
        <w:keepNext/>
        <w:keepLines/>
        <w:widowControl w:val="0"/>
        <w:autoSpaceDE w:val="0"/>
        <w:autoSpaceDN w:val="0"/>
        <w:adjustRightInd w:val="0"/>
        <w:spacing w:after="0" w:line="340" w:lineRule="exact"/>
        <w:rPr>
          <w:rFonts w:ascii="Times New Roman" w:hAnsi="Times New Roman" w:cs="Times New Roman"/>
          <w:color w:val="000000"/>
          <w:sz w:val="24"/>
          <w:szCs w:val="24"/>
        </w:rPr>
      </w:pPr>
      <w:r>
        <w:rPr>
          <w:rFonts w:ascii="Times New Roman" w:hAnsi="Times New Roman" w:cs="Times New Roman"/>
          <w:color w:val="000000"/>
          <w:sz w:val="34"/>
          <w:szCs w:val="34"/>
        </w:rPr>
        <w:t>REGISTER TIL ARKIVMAGASINET 2001</w:t>
      </w:r>
    </w:p>
    <w:p w:rsidR="00C12439" w:rsidRDefault="00C12439" w:rsidP="00D27D96">
      <w:pPr>
        <w:widowControl w:val="0"/>
        <w:autoSpaceDE w:val="0"/>
        <w:autoSpaceDN w:val="0"/>
        <w:adjustRightInd w:val="0"/>
        <w:spacing w:after="0" w:line="250" w:lineRule="exact"/>
        <w:rPr>
          <w:rFonts w:ascii="Courier New" w:hAnsi="Courier New" w:cs="Courier New"/>
          <w:color w:val="000000"/>
          <w:sz w:val="24"/>
          <w:szCs w:val="24"/>
        </w:rPr>
      </w:pPr>
    </w:p>
    <w:p w:rsidR="00C12439" w:rsidRDefault="00D27D96" w:rsidP="00D27D96">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Hege Brit Randsborg, Riksarkivet</w:t>
      </w:r>
    </w:p>
    <w:p w:rsidR="00C12439" w:rsidRDefault="00C12439" w:rsidP="00D27D96">
      <w:pPr>
        <w:widowControl w:val="0"/>
        <w:autoSpaceDE w:val="0"/>
        <w:autoSpaceDN w:val="0"/>
        <w:adjustRightInd w:val="0"/>
        <w:spacing w:after="0" w:line="250" w:lineRule="exact"/>
        <w:rPr>
          <w:rFonts w:ascii="Courier New" w:hAnsi="Courier New" w:cs="Courier New"/>
          <w:color w:val="000000"/>
          <w:sz w:val="24"/>
          <w:szCs w:val="24"/>
        </w:rPr>
      </w:pPr>
    </w:p>
    <w:p w:rsidR="00D27D96" w:rsidRDefault="00D27D96" w:rsidP="00D27D96">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AKTUELT</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color w:val="000000"/>
          <w:sz w:val="18"/>
          <w:szCs w:val="18"/>
        </w:rPr>
        <w:t>Elektronisk arkivering av saksdokumenter, 1:2001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proofErr w:type="spellStart"/>
      <w:r>
        <w:rPr>
          <w:rFonts w:ascii="Times New Roman" w:hAnsi="Times New Roman" w:cs="Times New Roman"/>
          <w:color w:val="000000"/>
          <w:sz w:val="18"/>
          <w:szCs w:val="18"/>
        </w:rPr>
        <w:t>Frå</w:t>
      </w:r>
      <w:proofErr w:type="spellEnd"/>
      <w:r>
        <w:rPr>
          <w:rFonts w:ascii="Times New Roman" w:hAnsi="Times New Roman" w:cs="Times New Roman"/>
          <w:color w:val="000000"/>
          <w:sz w:val="18"/>
          <w:szCs w:val="18"/>
        </w:rPr>
        <w:t xml:space="preserve"> årsstatistikk for Arkivverket, 1:2001 Mal for arkivplan i offentlige organer, 2:2001 Ny doktorgrad i Arkivverket, 1:2001 Permanent papir, 1:2001 Permanente penner, 1:2001 </w:t>
      </w:r>
      <w:r>
        <w:rPr>
          <w:rFonts w:ascii="Times New Roman" w:hAnsi="Times New Roman" w:cs="Times New Roman"/>
          <w:i/>
          <w:iCs/>
          <w:color w:val="000000"/>
          <w:sz w:val="18"/>
          <w:szCs w:val="18"/>
        </w:rPr>
        <w:t>-Andressen, Leif T.:</w:t>
      </w:r>
      <w:r>
        <w:rPr>
          <w:rFonts w:ascii="Times New Roman" w:hAnsi="Times New Roman" w:cs="Times New Roman"/>
          <w:color w:val="000000"/>
          <w:sz w:val="18"/>
          <w:szCs w:val="18"/>
        </w:rPr>
        <w:t xml:space="preserve"> Arkivplan - et redskap for oversikt, planlegging og styring, 2:2001 </w:t>
      </w:r>
      <w:r>
        <w:rPr>
          <w:rFonts w:ascii="Times New Roman" w:hAnsi="Times New Roman" w:cs="Times New Roman"/>
          <w:i/>
          <w:iCs/>
          <w:color w:val="000000"/>
          <w:sz w:val="18"/>
          <w:szCs w:val="18"/>
        </w:rPr>
        <w:t>-Bråstad, Kjell J.:</w:t>
      </w:r>
      <w:r>
        <w:rPr>
          <w:rFonts w:ascii="Times New Roman" w:hAnsi="Times New Roman" w:cs="Times New Roman"/>
          <w:color w:val="000000"/>
          <w:sz w:val="18"/>
          <w:szCs w:val="18"/>
        </w:rPr>
        <w:t xml:space="preserve"> Garborg-utstillingen ved Statsarkivet i Kristiansand, 2:2001 </w:t>
      </w:r>
      <w:r>
        <w:rPr>
          <w:rFonts w:ascii="Times New Roman" w:hAnsi="Times New Roman" w:cs="Times New Roman"/>
          <w:i/>
          <w:iCs/>
          <w:color w:val="000000"/>
          <w:sz w:val="18"/>
          <w:szCs w:val="18"/>
        </w:rPr>
        <w:t xml:space="preserve">-Bøe, </w:t>
      </w:r>
      <w:proofErr w:type="gramStart"/>
      <w:r>
        <w:rPr>
          <w:rFonts w:ascii="Times New Roman" w:hAnsi="Times New Roman" w:cs="Times New Roman"/>
          <w:i/>
          <w:iCs/>
          <w:color w:val="000000"/>
          <w:sz w:val="18"/>
          <w:szCs w:val="18"/>
        </w:rPr>
        <w:t>Kari:</w:t>
      </w:r>
      <w:r>
        <w:rPr>
          <w:rFonts w:ascii="Times New Roman" w:hAnsi="Times New Roman" w:cs="Times New Roman"/>
          <w:color w:val="000000"/>
          <w:sz w:val="18"/>
          <w:szCs w:val="18"/>
        </w:rPr>
        <w:t xml:space="preserve"> .</w:t>
      </w:r>
      <w:proofErr w:type="gramEnd"/>
      <w:r>
        <w:rPr>
          <w:rFonts w:ascii="Times New Roman" w:hAnsi="Times New Roman" w:cs="Times New Roman"/>
          <w:color w:val="000000"/>
          <w:sz w:val="18"/>
          <w:szCs w:val="18"/>
        </w:rPr>
        <w:t xml:space="preserve">.Nå telte han deg også. </w:t>
      </w:r>
      <w:r w:rsidR="00C12439">
        <w:rPr>
          <w:rFonts w:ascii="Times New Roman" w:hAnsi="Times New Roman" w:cs="Times New Roman"/>
          <w:color w:val="000000"/>
          <w:sz w:val="18"/>
          <w:szCs w:val="18"/>
        </w:rPr>
        <w:t>F</w:t>
      </w:r>
      <w:r>
        <w:rPr>
          <w:rFonts w:ascii="Times New Roman" w:hAnsi="Times New Roman" w:cs="Times New Roman"/>
          <w:color w:val="000000"/>
          <w:sz w:val="18"/>
          <w:szCs w:val="18"/>
        </w:rPr>
        <w:t>olke- og boligtellinger ved tre århundreskifter, 1:2001</w:t>
      </w:r>
    </w:p>
    <w:p w:rsidR="00C12439"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-Floater, Tine Berg:</w:t>
      </w:r>
      <w:r>
        <w:rPr>
          <w:rFonts w:ascii="Times New Roman" w:hAnsi="Times New Roman" w:cs="Times New Roman"/>
          <w:color w:val="000000"/>
          <w:sz w:val="18"/>
          <w:szCs w:val="18"/>
        </w:rPr>
        <w:t xml:space="preserve"> Førstehjelp for arkiv- brukere - ny serie fra Riksarkivaren, 1:2001 </w:t>
      </w:r>
    </w:p>
    <w:p w:rsidR="00C12439" w:rsidRDefault="00C12439"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-Geelmu</w:t>
      </w:r>
      <w:r w:rsidR="00D27D96">
        <w:rPr>
          <w:rFonts w:ascii="Times New Roman" w:hAnsi="Times New Roman" w:cs="Times New Roman"/>
          <w:i/>
          <w:iCs/>
          <w:color w:val="000000"/>
          <w:sz w:val="18"/>
          <w:szCs w:val="18"/>
        </w:rPr>
        <w:t>yden. Knut:</w:t>
      </w:r>
      <w:r w:rsidR="00D27D96">
        <w:rPr>
          <w:rFonts w:ascii="Times New Roman" w:hAnsi="Times New Roman" w:cs="Times New Roman"/>
          <w:color w:val="000000"/>
          <w:sz w:val="18"/>
          <w:szCs w:val="18"/>
        </w:rPr>
        <w:t xml:space="preserve"> Offentlige arkivsaker på </w:t>
      </w:r>
      <w:proofErr w:type="gramStart"/>
      <w:r w:rsidR="00D27D96">
        <w:rPr>
          <w:rFonts w:ascii="Times New Roman" w:hAnsi="Times New Roman" w:cs="Times New Roman"/>
          <w:color w:val="000000"/>
          <w:sz w:val="18"/>
          <w:szCs w:val="18"/>
        </w:rPr>
        <w:t>avveie</w:t>
      </w:r>
      <w:proofErr w:type="gramEnd"/>
      <w:r w:rsidR="00D27D96">
        <w:rPr>
          <w:rFonts w:ascii="Times New Roman" w:hAnsi="Times New Roman" w:cs="Times New Roman"/>
          <w:color w:val="000000"/>
          <w:sz w:val="18"/>
          <w:szCs w:val="18"/>
        </w:rPr>
        <w:t xml:space="preserve"> - hvem eier dokumentene? , 1:2001 </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-Johansson, Jolanta:</w:t>
      </w:r>
      <w:r>
        <w:rPr>
          <w:rFonts w:ascii="Times New Roman" w:hAnsi="Times New Roman" w:cs="Times New Roman"/>
          <w:color w:val="000000"/>
          <w:sz w:val="18"/>
          <w:szCs w:val="18"/>
        </w:rPr>
        <w:t xml:space="preserve"> Kartlegging av arkiver etter innvandrer-organisasjoner i Norge, 2:2001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-Landro, Gry:</w:t>
      </w:r>
      <w:r>
        <w:rPr>
          <w:rFonts w:ascii="Times New Roman" w:hAnsi="Times New Roman" w:cs="Times New Roman"/>
          <w:color w:val="000000"/>
          <w:sz w:val="18"/>
          <w:szCs w:val="18"/>
        </w:rPr>
        <w:t xml:space="preserve"> Papir - et historisk tilbakeblikk, 3:2001</w:t>
      </w:r>
    </w:p>
    <w:p w:rsidR="00C12439"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-Lange, Vilhelm:</w:t>
      </w:r>
      <w:r>
        <w:rPr>
          <w:rFonts w:ascii="Times New Roman" w:hAnsi="Times New Roman" w:cs="Times New Roman"/>
          <w:color w:val="000000"/>
          <w:sz w:val="18"/>
          <w:szCs w:val="18"/>
        </w:rPr>
        <w:t xml:space="preserve"> Presskopiboken - produktet av en glemt teknologi, 1:2001 </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-Marthinsen, Jørgen H.:</w:t>
      </w:r>
      <w:r>
        <w:rPr>
          <w:rFonts w:ascii="Times New Roman" w:hAnsi="Times New Roman" w:cs="Times New Roman"/>
          <w:color w:val="000000"/>
          <w:sz w:val="18"/>
          <w:szCs w:val="18"/>
        </w:rPr>
        <w:t xml:space="preserve"> Arkivmateriale fra tyske skip senket ved Narvik april 1940, 3:2001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-Meyer, Frank:</w:t>
      </w:r>
      <w:r>
        <w:rPr>
          <w:rFonts w:ascii="Times New Roman" w:hAnsi="Times New Roman" w:cs="Times New Roman"/>
          <w:color w:val="000000"/>
          <w:sz w:val="18"/>
          <w:szCs w:val="18"/>
        </w:rPr>
        <w:t xml:space="preserve"> Samarbeidsavtale om privatarkiver, 1:2001</w:t>
      </w:r>
    </w:p>
    <w:p w:rsidR="00D27D96" w:rsidRDefault="00D27D96"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-Meyer, Frank:</w:t>
      </w:r>
      <w:r>
        <w:rPr>
          <w:rFonts w:ascii="Times New Roman" w:hAnsi="Times New Roman" w:cs="Times New Roman"/>
          <w:color w:val="000000"/>
          <w:sz w:val="18"/>
          <w:szCs w:val="18"/>
        </w:rPr>
        <w:t xml:space="preserve"> Arkivenes dag 2001, 3:2001 </w:t>
      </w:r>
      <w:r>
        <w:rPr>
          <w:rFonts w:ascii="Times New Roman" w:hAnsi="Times New Roman" w:cs="Times New Roman"/>
          <w:i/>
          <w:iCs/>
          <w:color w:val="000000"/>
          <w:sz w:val="18"/>
          <w:szCs w:val="18"/>
        </w:rPr>
        <w:t>-Olsen, Kåre:</w:t>
      </w:r>
      <w:r>
        <w:rPr>
          <w:rFonts w:ascii="Times New Roman" w:hAnsi="Times New Roman" w:cs="Times New Roman"/>
          <w:color w:val="000000"/>
          <w:sz w:val="18"/>
          <w:szCs w:val="18"/>
        </w:rPr>
        <w:t xml:space="preserve"> Norsk Arkivråd 40 år, 3:2001 </w:t>
      </w:r>
      <w:r>
        <w:rPr>
          <w:rFonts w:ascii="Times New Roman" w:hAnsi="Times New Roman" w:cs="Times New Roman"/>
          <w:i/>
          <w:iCs/>
          <w:color w:val="000000"/>
          <w:sz w:val="18"/>
          <w:szCs w:val="18"/>
        </w:rPr>
        <w:t>-Press, Maria og Aase, Monica:</w:t>
      </w:r>
      <w:r>
        <w:rPr>
          <w:rFonts w:ascii="Times New Roman" w:hAnsi="Times New Roman" w:cs="Times New Roman"/>
          <w:color w:val="000000"/>
          <w:sz w:val="18"/>
          <w:szCs w:val="18"/>
        </w:rPr>
        <w:t xml:space="preserve"> Samarbeid i Trondheim om universitetsarkivene, 3:2001</w:t>
      </w:r>
    </w:p>
    <w:p w:rsidR="00C12439" w:rsidRDefault="00C12439" w:rsidP="00C12439">
      <w:pPr>
        <w:widowControl w:val="0"/>
        <w:autoSpaceDE w:val="0"/>
        <w:autoSpaceDN w:val="0"/>
        <w:adjustRightInd w:val="0"/>
        <w:spacing w:after="0" w:line="254" w:lineRule="exact"/>
        <w:rPr>
          <w:rFonts w:ascii="Times New Roman" w:hAnsi="Times New Roman" w:cs="Times New Roman"/>
          <w:b/>
          <w:bCs/>
          <w:color w:val="000000"/>
          <w:sz w:val="18"/>
          <w:szCs w:val="18"/>
        </w:rPr>
      </w:pPr>
    </w:p>
    <w:p w:rsidR="00D27D96" w:rsidRDefault="00D27D96" w:rsidP="00C12439">
      <w:pPr>
        <w:widowControl w:val="0"/>
        <w:autoSpaceDE w:val="0"/>
        <w:autoSpaceDN w:val="0"/>
        <w:adjustRightInd w:val="0"/>
        <w:spacing w:after="0" w:line="254" w:lineRule="exact"/>
        <w:rPr>
          <w:rFonts w:ascii="Times New Roman" w:hAnsi="Times New Roman" w:cs="Times New Roman"/>
          <w:b/>
          <w:bCs/>
          <w:sz w:val="18"/>
          <w:szCs w:val="18"/>
        </w:rPr>
      </w:pPr>
      <w:r>
        <w:rPr>
          <w:rFonts w:ascii="Times New Roman" w:hAnsi="Times New Roman" w:cs="Times New Roman"/>
          <w:b/>
          <w:bCs/>
          <w:color w:val="000000"/>
          <w:sz w:val="18"/>
          <w:szCs w:val="18"/>
        </w:rPr>
        <w:t>ARKIVPRESENTASJON TITLAR FRÅ TEMANUMMER</w:t>
      </w:r>
    </w:p>
    <w:p w:rsidR="00D27D96" w:rsidRDefault="00D27D96" w:rsidP="00C12439">
      <w:pPr>
        <w:widowControl w:val="0"/>
        <w:autoSpaceDE w:val="0"/>
        <w:autoSpaceDN w:val="0"/>
        <w:adjustRightInd w:val="0"/>
        <w:spacing w:after="0" w:line="245" w:lineRule="exact"/>
        <w:rPr>
          <w:rFonts w:ascii="Times New Roman" w:hAnsi="Times New Roman" w:cs="Times New Roman"/>
          <w:b/>
          <w:bCs/>
          <w:sz w:val="18"/>
          <w:szCs w:val="18"/>
        </w:rPr>
      </w:pPr>
      <w:r>
        <w:rPr>
          <w:rFonts w:ascii="Times New Roman" w:hAnsi="Times New Roman" w:cs="Times New Roman"/>
          <w:b/>
          <w:bCs/>
          <w:color w:val="000000"/>
          <w:sz w:val="18"/>
          <w:szCs w:val="18"/>
        </w:rPr>
        <w:t>Arkivhåndboken for offentlig forvaltning</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-Gausdal, Ranveig Låg:</w:t>
      </w:r>
      <w:r>
        <w:rPr>
          <w:rFonts w:ascii="Times New Roman" w:hAnsi="Times New Roman" w:cs="Times New Roman"/>
          <w:color w:val="000000"/>
          <w:sz w:val="18"/>
          <w:szCs w:val="18"/>
        </w:rPr>
        <w:t xml:space="preserve"> Arkivhåndboken - også </w:t>
      </w:r>
      <w:proofErr w:type="gramStart"/>
      <w:r>
        <w:rPr>
          <w:rFonts w:ascii="Times New Roman" w:hAnsi="Times New Roman" w:cs="Times New Roman"/>
          <w:color w:val="000000"/>
          <w:sz w:val="18"/>
          <w:szCs w:val="18"/>
        </w:rPr>
        <w:t>lærebok? ,</w:t>
      </w:r>
      <w:proofErr w:type="gramEnd"/>
      <w:r>
        <w:rPr>
          <w:rFonts w:ascii="Times New Roman" w:hAnsi="Times New Roman" w:cs="Times New Roman"/>
          <w:color w:val="000000"/>
          <w:sz w:val="18"/>
          <w:szCs w:val="18"/>
        </w:rPr>
        <w:t xml:space="preserve"> 1:2001 </w:t>
      </w:r>
    </w:p>
    <w:p w:rsidR="00D27D96" w:rsidRDefault="00C12439"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Ima</w:t>
      </w:r>
      <w:r w:rsidR="00D27D96">
        <w:rPr>
          <w:rFonts w:ascii="Times New Roman" w:hAnsi="Times New Roman" w:cs="Times New Roman"/>
          <w:i/>
          <w:iCs/>
          <w:color w:val="000000"/>
          <w:sz w:val="18"/>
          <w:szCs w:val="18"/>
        </w:rPr>
        <w:t>fidon</w:t>
      </w:r>
      <w:proofErr w:type="spellEnd"/>
      <w:r w:rsidR="00D27D96">
        <w:rPr>
          <w:rFonts w:ascii="Times New Roman" w:hAnsi="Times New Roman" w:cs="Times New Roman"/>
          <w:i/>
          <w:iCs/>
          <w:color w:val="000000"/>
          <w:sz w:val="18"/>
          <w:szCs w:val="18"/>
        </w:rPr>
        <w:t>, Kirsten:</w:t>
      </w:r>
      <w:r w:rsidR="00D27D96">
        <w:rPr>
          <w:rFonts w:ascii="Times New Roman" w:hAnsi="Times New Roman" w:cs="Times New Roman"/>
          <w:color w:val="000000"/>
          <w:sz w:val="18"/>
          <w:szCs w:val="18"/>
        </w:rPr>
        <w:t xml:space="preserve"> Arkivhåndboken - som hjelpemiddel for arkivskaper i offentlig sektor, 1:2001</w:t>
      </w:r>
    </w:p>
    <w:p w:rsidR="00D27D96" w:rsidRPr="00C12439" w:rsidRDefault="00C12439" w:rsidP="00C12439">
      <w:pPr>
        <w:widowControl w:val="0"/>
        <w:tabs>
          <w:tab w:val="right" w:pos="3807"/>
        </w:tabs>
        <w:autoSpaceDE w:val="0"/>
        <w:autoSpaceDN w:val="0"/>
        <w:adjustRightInd w:val="0"/>
        <w:spacing w:after="0" w:line="250" w:lineRule="exact"/>
        <w:rPr>
          <w:rFonts w:ascii="Times New Roman" w:hAnsi="Times New Roman" w:cs="Times New Roman"/>
          <w:color w:val="000000"/>
          <w:sz w:val="24"/>
          <w:szCs w:val="24"/>
        </w:rPr>
      </w:pPr>
      <w:r>
        <w:rPr>
          <w:rFonts w:ascii="Times New Roman" w:hAnsi="Times New Roman" w:cs="Times New Roman"/>
          <w:color w:val="000000"/>
          <w:sz w:val="18"/>
          <w:szCs w:val="18"/>
        </w:rPr>
        <w:t xml:space="preserve">-Kjølstad, Thorbjørn: </w:t>
      </w:r>
      <w:r w:rsidR="00D27D96">
        <w:rPr>
          <w:rFonts w:ascii="Times New Roman" w:hAnsi="Times New Roman" w:cs="Times New Roman"/>
          <w:color w:val="000000"/>
          <w:sz w:val="18"/>
          <w:szCs w:val="18"/>
        </w:rPr>
        <w:t>Arkivhåndboken,</w:t>
      </w:r>
      <w:r>
        <w:rPr>
          <w:rFonts w:ascii="Times New Roman" w:hAnsi="Times New Roman" w:cs="Times New Roman"/>
          <w:color w:val="000000"/>
          <w:sz w:val="24"/>
          <w:szCs w:val="24"/>
        </w:rPr>
        <w:t xml:space="preserve"> </w:t>
      </w:r>
      <w:r w:rsidR="00D27D96" w:rsidRPr="00C12439">
        <w:rPr>
          <w:rFonts w:ascii="Times New Roman" w:hAnsi="Times New Roman" w:cs="Times New Roman"/>
          <w:color w:val="000000"/>
          <w:sz w:val="18"/>
          <w:szCs w:val="18"/>
        </w:rPr>
        <w:t>1:2001</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Rege</w:t>
      </w:r>
      <w:proofErr w:type="spellEnd"/>
      <w:r>
        <w:rPr>
          <w:rFonts w:ascii="Times New Roman" w:hAnsi="Times New Roman" w:cs="Times New Roman"/>
          <w:i/>
          <w:iCs/>
          <w:color w:val="000000"/>
          <w:sz w:val="18"/>
          <w:szCs w:val="18"/>
        </w:rPr>
        <w:t>, Magne:</w:t>
      </w:r>
      <w:r>
        <w:rPr>
          <w:rFonts w:ascii="Times New Roman" w:hAnsi="Times New Roman" w:cs="Times New Roman"/>
          <w:color w:val="000000"/>
          <w:sz w:val="18"/>
          <w:szCs w:val="18"/>
        </w:rPr>
        <w:t xml:space="preserve"> Arkivhåndboken - nyttig også for arkivverket? 1:2001 </w:t>
      </w:r>
    </w:p>
    <w:p w:rsidR="00C12439" w:rsidRDefault="00C12439"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-Skivenes, Arn</w:t>
      </w:r>
      <w:r w:rsidR="00D27D96">
        <w:rPr>
          <w:rFonts w:ascii="Times New Roman" w:hAnsi="Times New Roman" w:cs="Times New Roman"/>
          <w:i/>
          <w:iCs/>
          <w:color w:val="000000"/>
          <w:sz w:val="18"/>
          <w:szCs w:val="18"/>
        </w:rPr>
        <w:t>e:</w:t>
      </w:r>
      <w:r w:rsidR="00D27D96">
        <w:rPr>
          <w:rFonts w:ascii="Times New Roman" w:hAnsi="Times New Roman" w:cs="Times New Roman"/>
          <w:color w:val="000000"/>
          <w:sz w:val="18"/>
          <w:szCs w:val="18"/>
        </w:rPr>
        <w:t xml:space="preserve"> Arkivhåndboken - et kommunalt synspunkt, 1:2001 </w:t>
      </w:r>
    </w:p>
    <w:p w:rsidR="00D27D96" w:rsidRDefault="00D27D96"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-Stang, Cecilie:</w:t>
      </w:r>
      <w:r>
        <w:rPr>
          <w:rFonts w:ascii="Times New Roman" w:hAnsi="Times New Roman" w:cs="Times New Roman"/>
          <w:color w:val="000000"/>
          <w:sz w:val="18"/>
          <w:szCs w:val="18"/>
        </w:rPr>
        <w:t xml:space="preserve"> Arkivhåndbokens relevans for privat sektor, 1:2001</w:t>
      </w:r>
    </w:p>
    <w:p w:rsidR="00C12439" w:rsidRDefault="00C12439" w:rsidP="00C12439">
      <w:pPr>
        <w:widowControl w:val="0"/>
        <w:autoSpaceDE w:val="0"/>
        <w:autoSpaceDN w:val="0"/>
        <w:adjustRightInd w:val="0"/>
        <w:spacing w:after="0" w:line="250" w:lineRule="exact"/>
        <w:rPr>
          <w:rFonts w:ascii="Times New Roman" w:hAnsi="Times New Roman" w:cs="Times New Roman"/>
          <w:b/>
          <w:bCs/>
          <w:color w:val="000000"/>
          <w:sz w:val="18"/>
          <w:szCs w:val="18"/>
        </w:rPr>
      </w:pPr>
    </w:p>
    <w:p w:rsidR="00D27D96" w:rsidRDefault="00D27D96" w:rsidP="00C12439">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Bevaring og kassasjon</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Bering</w:t>
      </w:r>
      <w:proofErr w:type="spellEnd"/>
      <w:r>
        <w:rPr>
          <w:rFonts w:ascii="Times New Roman" w:hAnsi="Times New Roman" w:cs="Times New Roman"/>
          <w:i/>
          <w:iCs/>
          <w:color w:val="000000"/>
          <w:sz w:val="18"/>
          <w:szCs w:val="18"/>
        </w:rPr>
        <w:t>, Bjørn:</w:t>
      </w:r>
      <w:r>
        <w:rPr>
          <w:rFonts w:ascii="Times New Roman" w:hAnsi="Times New Roman" w:cs="Times New Roman"/>
          <w:color w:val="000000"/>
          <w:sz w:val="18"/>
          <w:szCs w:val="18"/>
        </w:rPr>
        <w:t xml:space="preserve"> Utarbeidelse av retningslinjer for bevaring av kommunale arkiver, 3:2001 </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Bould</w:t>
      </w:r>
      <w:proofErr w:type="spellEnd"/>
      <w:r>
        <w:rPr>
          <w:rFonts w:ascii="Times New Roman" w:hAnsi="Times New Roman" w:cs="Times New Roman"/>
          <w:i/>
          <w:iCs/>
          <w:color w:val="000000"/>
          <w:sz w:val="18"/>
          <w:szCs w:val="18"/>
        </w:rPr>
        <w:t>, Martin:</w:t>
      </w:r>
      <w:r>
        <w:rPr>
          <w:rFonts w:ascii="Times New Roman" w:hAnsi="Times New Roman" w:cs="Times New Roman"/>
          <w:color w:val="000000"/>
          <w:sz w:val="18"/>
          <w:szCs w:val="18"/>
        </w:rPr>
        <w:t xml:space="preserve"> Kassasjon og bevaring av elektronisk arkivmateriale, 3:2001 </w:t>
      </w:r>
    </w:p>
    <w:p w:rsidR="00D27D96" w:rsidRDefault="00D27D96"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-Fure, Eli:</w:t>
      </w:r>
      <w:r>
        <w:rPr>
          <w:rFonts w:ascii="Times New Roman" w:hAnsi="Times New Roman" w:cs="Times New Roman"/>
          <w:color w:val="000000"/>
          <w:sz w:val="18"/>
          <w:szCs w:val="18"/>
        </w:rPr>
        <w:t xml:space="preserve"> Bevaringspraksis i Danmark, 3:2001</w:t>
      </w:r>
    </w:p>
    <w:p w:rsidR="00C12439" w:rsidRDefault="00C12439"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-Skivenes, Arn</w:t>
      </w:r>
      <w:r w:rsidR="00D27D96">
        <w:rPr>
          <w:rFonts w:ascii="Times New Roman" w:hAnsi="Times New Roman" w:cs="Times New Roman"/>
          <w:i/>
          <w:iCs/>
          <w:color w:val="000000"/>
          <w:sz w:val="18"/>
          <w:szCs w:val="18"/>
        </w:rPr>
        <w:t>e:</w:t>
      </w:r>
      <w:r>
        <w:rPr>
          <w:rFonts w:ascii="Times New Roman" w:hAnsi="Times New Roman" w:cs="Times New Roman"/>
          <w:color w:val="000000"/>
          <w:sz w:val="18"/>
          <w:szCs w:val="18"/>
        </w:rPr>
        <w:t xml:space="preserve"> Time-utvalget - en rekapi</w:t>
      </w:r>
      <w:r w:rsidR="00D27D96">
        <w:rPr>
          <w:rFonts w:ascii="Times New Roman" w:hAnsi="Times New Roman" w:cs="Times New Roman"/>
          <w:color w:val="000000"/>
          <w:sz w:val="18"/>
          <w:szCs w:val="18"/>
        </w:rPr>
        <w:t xml:space="preserve">tulering og vurdering, 3:2001 </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-Stavheim, Synne:</w:t>
      </w:r>
      <w:r>
        <w:rPr>
          <w:rFonts w:ascii="Times New Roman" w:hAnsi="Times New Roman" w:cs="Times New Roman"/>
          <w:color w:val="000000"/>
          <w:sz w:val="18"/>
          <w:szCs w:val="18"/>
        </w:rPr>
        <w:t xml:space="preserve"> Bevaringsutvalget - foreløpige konklusjoner, 3:2001 </w:t>
      </w:r>
    </w:p>
    <w:p w:rsidR="00C12439" w:rsidRDefault="00D27D96"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-Stavheim, Synne:</w:t>
      </w:r>
      <w:r>
        <w:rPr>
          <w:rFonts w:ascii="Times New Roman" w:hAnsi="Times New Roman" w:cs="Times New Roman"/>
          <w:color w:val="000000"/>
          <w:sz w:val="18"/>
          <w:szCs w:val="18"/>
        </w:rPr>
        <w:t xml:space="preserve"> Det nederlandske Pivot- prosjektet, 3:2001</w:t>
      </w:r>
    </w:p>
    <w:p w:rsidR="00D27D96" w:rsidRDefault="00D27D96"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-Time, Torkel:</w:t>
      </w:r>
      <w:r>
        <w:rPr>
          <w:rFonts w:ascii="Times New Roman" w:hAnsi="Times New Roman" w:cs="Times New Roman"/>
          <w:color w:val="000000"/>
          <w:sz w:val="18"/>
          <w:szCs w:val="18"/>
        </w:rPr>
        <w:t xml:space="preserve"> Hvorfor </w:t>
      </w:r>
      <w:proofErr w:type="gramStart"/>
      <w:r>
        <w:rPr>
          <w:rFonts w:ascii="Times New Roman" w:hAnsi="Times New Roman" w:cs="Times New Roman"/>
          <w:color w:val="000000"/>
          <w:sz w:val="18"/>
          <w:szCs w:val="18"/>
        </w:rPr>
        <w:t>kassasjon? ,</w:t>
      </w:r>
      <w:proofErr w:type="gramEnd"/>
      <w:r>
        <w:rPr>
          <w:rFonts w:ascii="Times New Roman" w:hAnsi="Times New Roman" w:cs="Times New Roman"/>
          <w:color w:val="000000"/>
          <w:sz w:val="18"/>
          <w:szCs w:val="18"/>
        </w:rPr>
        <w:t xml:space="preserve"> 3:2001</w:t>
      </w:r>
    </w:p>
    <w:p w:rsidR="00C12439" w:rsidRDefault="00C12439" w:rsidP="00C12439">
      <w:pPr>
        <w:widowControl w:val="0"/>
        <w:autoSpaceDE w:val="0"/>
        <w:autoSpaceDN w:val="0"/>
        <w:adjustRightInd w:val="0"/>
        <w:spacing w:after="0" w:line="250" w:lineRule="exact"/>
        <w:rPr>
          <w:rFonts w:ascii="Arial Narrow" w:hAnsi="Arial Narrow" w:cs="Arial Narrow"/>
          <w:b/>
          <w:bCs/>
          <w:color w:val="000000"/>
          <w:sz w:val="21"/>
          <w:szCs w:val="21"/>
        </w:rPr>
      </w:pPr>
    </w:p>
    <w:p w:rsidR="00D27D96" w:rsidRDefault="00D27D96" w:rsidP="00C12439">
      <w:pPr>
        <w:widowControl w:val="0"/>
        <w:autoSpaceDE w:val="0"/>
        <w:autoSpaceDN w:val="0"/>
        <w:adjustRightInd w:val="0"/>
        <w:spacing w:after="0" w:line="250" w:lineRule="exact"/>
        <w:rPr>
          <w:rFonts w:ascii="Times New Roman" w:hAnsi="Times New Roman" w:cs="Times New Roman"/>
          <w:b/>
          <w:bCs/>
          <w:sz w:val="18"/>
          <w:szCs w:val="18"/>
        </w:rPr>
      </w:pPr>
      <w:proofErr w:type="spellStart"/>
      <w:r>
        <w:rPr>
          <w:rFonts w:ascii="Times New Roman" w:hAnsi="Times New Roman" w:cs="Times New Roman"/>
          <w:b/>
          <w:bCs/>
          <w:color w:val="000000"/>
          <w:sz w:val="18"/>
          <w:szCs w:val="18"/>
        </w:rPr>
        <w:t>Folketeljingar</w:t>
      </w:r>
      <w:proofErr w:type="spellEnd"/>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-Breivik, Tor:</w:t>
      </w:r>
      <w:r>
        <w:rPr>
          <w:rFonts w:ascii="Times New Roman" w:hAnsi="Times New Roman" w:cs="Times New Roman"/>
          <w:color w:val="000000"/>
          <w:sz w:val="18"/>
          <w:szCs w:val="18"/>
        </w:rPr>
        <w:t xml:space="preserve"> Folketellingen 1910, 2:2001 </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-Nygaard, Lars:</w:t>
      </w:r>
      <w:r>
        <w:rPr>
          <w:rFonts w:ascii="Times New Roman" w:hAnsi="Times New Roman" w:cs="Times New Roman"/>
          <w:color w:val="000000"/>
          <w:sz w:val="18"/>
          <w:szCs w:val="18"/>
        </w:rPr>
        <w:t xml:space="preserve"> Tilrettelegging i Riksarkivet av folketellingsdata for forskning, 2:2001 </w:t>
      </w:r>
    </w:p>
    <w:p w:rsidR="00C12439" w:rsidRDefault="00D27D96" w:rsidP="00C12439">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Sohvedt</w:t>
      </w:r>
      <w:proofErr w:type="spellEnd"/>
      <w:r>
        <w:rPr>
          <w:rFonts w:ascii="Times New Roman" w:hAnsi="Times New Roman" w:cs="Times New Roman"/>
          <w:i/>
          <w:iCs/>
          <w:color w:val="000000"/>
          <w:sz w:val="18"/>
          <w:szCs w:val="18"/>
        </w:rPr>
        <w:t>, Kjartan:</w:t>
      </w:r>
      <w:r>
        <w:rPr>
          <w:rFonts w:ascii="Times New Roman" w:hAnsi="Times New Roman" w:cs="Times New Roman"/>
          <w:color w:val="000000"/>
          <w:sz w:val="18"/>
          <w:szCs w:val="18"/>
        </w:rPr>
        <w:t xml:space="preserve"> Folketellingen i 1801 - mest for ettertiden? 2:2001 </w:t>
      </w:r>
    </w:p>
    <w:p w:rsidR="00D27D96" w:rsidRDefault="00D27D96" w:rsidP="00C12439">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-Thingsrud, Leif:</w:t>
      </w:r>
      <w:r>
        <w:rPr>
          <w:rFonts w:ascii="Times New Roman" w:hAnsi="Times New Roman" w:cs="Times New Roman"/>
          <w:color w:val="000000"/>
          <w:sz w:val="18"/>
          <w:szCs w:val="18"/>
        </w:rPr>
        <w:t xml:space="preserve"> Kommunale folketellinger, 2:2001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 xml:space="preserve">-Tønnessen, Marianne, Johnsen, Ann Kristin: </w:t>
      </w:r>
      <w:r>
        <w:rPr>
          <w:rFonts w:ascii="Times New Roman" w:hAnsi="Times New Roman" w:cs="Times New Roman"/>
          <w:color w:val="000000"/>
          <w:sz w:val="18"/>
          <w:szCs w:val="18"/>
        </w:rPr>
        <w:t>Folke- og boligtellingen 2001 - historiens siste folketellingsskjema, 2:2001</w:t>
      </w:r>
    </w:p>
    <w:p w:rsidR="00C12439" w:rsidRDefault="00C12439" w:rsidP="00D27D96">
      <w:pPr>
        <w:widowControl w:val="0"/>
        <w:autoSpaceDE w:val="0"/>
        <w:autoSpaceDN w:val="0"/>
        <w:adjustRightInd w:val="0"/>
        <w:spacing w:after="0" w:line="250" w:lineRule="exact"/>
        <w:rPr>
          <w:rFonts w:ascii="Times New Roman" w:hAnsi="Times New Roman" w:cs="Times New Roman"/>
          <w:b/>
          <w:bCs/>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Statsarkivet i Bergen</w:t>
      </w:r>
    </w:p>
    <w:p w:rsidR="00C12439"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-Clausen, Anette Skogseth:</w:t>
      </w: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DigitalArkivet</w:t>
      </w:r>
      <w:proofErr w:type="spellEnd"/>
      <w:r>
        <w:rPr>
          <w:rFonts w:ascii="Times New Roman" w:hAnsi="Times New Roman" w:cs="Times New Roman"/>
          <w:color w:val="000000"/>
          <w:sz w:val="18"/>
          <w:szCs w:val="18"/>
        </w:rPr>
        <w:t xml:space="preserve"> - erfaringer med digital kildeformidling, 2:2001 </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-Johannessen, Marianne Herfindal:</w:t>
      </w:r>
      <w:r w:rsidR="00C12439">
        <w:rPr>
          <w:rFonts w:ascii="Times New Roman" w:hAnsi="Times New Roman" w:cs="Times New Roman"/>
          <w:color w:val="000000"/>
          <w:sz w:val="18"/>
          <w:szCs w:val="18"/>
        </w:rPr>
        <w:t xml:space="preserve"> «</w:t>
      </w:r>
      <w:proofErr w:type="spellStart"/>
      <w:r w:rsidR="00C12439">
        <w:rPr>
          <w:rFonts w:ascii="Times New Roman" w:hAnsi="Times New Roman" w:cs="Times New Roman"/>
          <w:color w:val="000000"/>
          <w:sz w:val="18"/>
          <w:szCs w:val="18"/>
        </w:rPr>
        <w:t>For</w:t>
      </w:r>
      <w:r>
        <w:rPr>
          <w:rFonts w:ascii="Times New Roman" w:hAnsi="Times New Roman" w:cs="Times New Roman"/>
          <w:color w:val="000000"/>
          <w:sz w:val="18"/>
          <w:szCs w:val="18"/>
        </w:rPr>
        <w:t>skrecelig</w:t>
      </w:r>
      <w:proofErr w:type="spellEnd"/>
      <w:r>
        <w:rPr>
          <w:rFonts w:ascii="Times New Roman" w:hAnsi="Times New Roman" w:cs="Times New Roman"/>
          <w:color w:val="000000"/>
          <w:sz w:val="18"/>
          <w:szCs w:val="18"/>
        </w:rPr>
        <w:t xml:space="preserve"> storm» eller «it meget </w:t>
      </w:r>
      <w:proofErr w:type="spellStart"/>
      <w:r>
        <w:rPr>
          <w:rFonts w:ascii="Times New Roman" w:hAnsi="Times New Roman" w:cs="Times New Roman"/>
          <w:color w:val="000000"/>
          <w:sz w:val="18"/>
          <w:szCs w:val="18"/>
        </w:rPr>
        <w:t>dejligt</w:t>
      </w:r>
      <w:proofErr w:type="spellEnd"/>
      <w:r>
        <w:rPr>
          <w:rFonts w:ascii="Times New Roman" w:hAnsi="Times New Roman" w:cs="Times New Roman"/>
          <w:color w:val="000000"/>
          <w:sz w:val="18"/>
          <w:szCs w:val="18"/>
        </w:rPr>
        <w:t xml:space="preserve">, klart og varmt </w:t>
      </w:r>
      <w:proofErr w:type="spellStart"/>
      <w:r>
        <w:rPr>
          <w:rFonts w:ascii="Times New Roman" w:hAnsi="Times New Roman" w:cs="Times New Roman"/>
          <w:color w:val="000000"/>
          <w:sz w:val="18"/>
          <w:szCs w:val="18"/>
        </w:rPr>
        <w:t>vai</w:t>
      </w:r>
      <w:r w:rsidR="00C12439">
        <w:rPr>
          <w:rFonts w:ascii="Times New Roman" w:hAnsi="Times New Roman" w:cs="Times New Roman"/>
          <w:color w:val="000000"/>
          <w:sz w:val="18"/>
          <w:szCs w:val="18"/>
        </w:rPr>
        <w:t>r</w:t>
      </w:r>
      <w:proofErr w:type="spellEnd"/>
      <w:r w:rsidR="00C12439">
        <w:rPr>
          <w:rFonts w:ascii="Times New Roman" w:hAnsi="Times New Roman" w:cs="Times New Roman"/>
          <w:color w:val="000000"/>
          <w:sz w:val="18"/>
          <w:szCs w:val="18"/>
        </w:rPr>
        <w:t xml:space="preserve">» - om presten og </w:t>
      </w:r>
      <w:proofErr w:type="spellStart"/>
      <w:r w:rsidR="00C12439">
        <w:rPr>
          <w:rFonts w:ascii="Times New Roman" w:hAnsi="Times New Roman" w:cs="Times New Roman"/>
          <w:color w:val="000000"/>
          <w:sz w:val="18"/>
          <w:szCs w:val="18"/>
        </w:rPr>
        <w:t>verrapportø</w:t>
      </w:r>
      <w:r>
        <w:rPr>
          <w:rFonts w:ascii="Times New Roman" w:hAnsi="Times New Roman" w:cs="Times New Roman"/>
          <w:color w:val="000000"/>
          <w:sz w:val="18"/>
          <w:szCs w:val="18"/>
        </w:rPr>
        <w:t>ren</w:t>
      </w:r>
      <w:proofErr w:type="spellEnd"/>
      <w:r>
        <w:rPr>
          <w:rFonts w:ascii="Times New Roman" w:hAnsi="Times New Roman" w:cs="Times New Roman"/>
          <w:color w:val="000000"/>
          <w:sz w:val="18"/>
          <w:szCs w:val="18"/>
        </w:rPr>
        <w:t xml:space="preserve"> Niels </w:t>
      </w:r>
      <w:proofErr w:type="spellStart"/>
      <w:r>
        <w:rPr>
          <w:rFonts w:ascii="Times New Roman" w:hAnsi="Times New Roman" w:cs="Times New Roman"/>
          <w:color w:val="000000"/>
          <w:sz w:val="18"/>
          <w:szCs w:val="18"/>
        </w:rPr>
        <w:t>Hierman</w:t>
      </w:r>
      <w:proofErr w:type="spellEnd"/>
      <w:r>
        <w:rPr>
          <w:rFonts w:ascii="Times New Roman" w:hAnsi="Times New Roman" w:cs="Times New Roman"/>
          <w:color w:val="000000"/>
          <w:sz w:val="18"/>
          <w:szCs w:val="18"/>
        </w:rPr>
        <w:t xml:space="preserve"> i Haus prestegjeld 1691- 1709, 2:2001</w:t>
      </w:r>
    </w:p>
    <w:p w:rsidR="00C12439"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-Myrvold, Tom:</w:t>
      </w:r>
      <w:r w:rsidR="00C12439">
        <w:rPr>
          <w:rFonts w:ascii="Times New Roman" w:hAnsi="Times New Roman" w:cs="Times New Roman"/>
          <w:color w:val="000000"/>
          <w:sz w:val="18"/>
          <w:szCs w:val="18"/>
        </w:rPr>
        <w:t xml:space="preserve"> Digitalisering i et konserve</w:t>
      </w:r>
      <w:r>
        <w:rPr>
          <w:rFonts w:ascii="Times New Roman" w:hAnsi="Times New Roman" w:cs="Times New Roman"/>
          <w:color w:val="000000"/>
          <w:sz w:val="18"/>
          <w:szCs w:val="18"/>
        </w:rPr>
        <w:t xml:space="preserve">ringsperspektiv, 2:2001 </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-Ne</w:t>
      </w:r>
      <w:r w:rsidR="00C12439">
        <w:rPr>
          <w:rFonts w:ascii="Times New Roman" w:hAnsi="Times New Roman" w:cs="Times New Roman"/>
          <w:i/>
          <w:iCs/>
          <w:color w:val="000000"/>
          <w:sz w:val="18"/>
          <w:szCs w:val="18"/>
        </w:rPr>
        <w:t>dreb</w:t>
      </w:r>
      <w:r>
        <w:rPr>
          <w:rFonts w:ascii="Times New Roman" w:hAnsi="Times New Roman" w:cs="Times New Roman"/>
          <w:i/>
          <w:iCs/>
          <w:color w:val="000000"/>
          <w:sz w:val="18"/>
          <w:szCs w:val="18"/>
        </w:rPr>
        <w:t>ø, Yngve:</w:t>
      </w:r>
      <w:r>
        <w:rPr>
          <w:rFonts w:ascii="Times New Roman" w:hAnsi="Times New Roman" w:cs="Times New Roman"/>
          <w:color w:val="000000"/>
          <w:sz w:val="18"/>
          <w:szCs w:val="18"/>
        </w:rPr>
        <w:t xml:space="preserve"> Lepraarkivene i Bergen, 2:2001</w:t>
      </w:r>
    </w:p>
    <w:p w:rsidR="00D27D96" w:rsidRDefault="00C12439"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-Nedreb</w:t>
      </w:r>
      <w:r w:rsidR="00D27D96">
        <w:rPr>
          <w:rFonts w:ascii="Times New Roman" w:hAnsi="Times New Roman" w:cs="Times New Roman"/>
          <w:i/>
          <w:iCs/>
          <w:color w:val="000000"/>
          <w:sz w:val="18"/>
          <w:szCs w:val="18"/>
        </w:rPr>
        <w:t>ø, Yngve:</w:t>
      </w:r>
      <w:r w:rsidR="00D27D96">
        <w:rPr>
          <w:rFonts w:ascii="Times New Roman" w:hAnsi="Times New Roman" w:cs="Times New Roman"/>
          <w:color w:val="000000"/>
          <w:sz w:val="18"/>
          <w:szCs w:val="18"/>
        </w:rPr>
        <w:t xml:space="preserve"> Statsarkivet i Bergen, </w:t>
      </w:r>
      <w:r w:rsidR="00D27D96">
        <w:rPr>
          <w:rFonts w:ascii="Century Gothic" w:hAnsi="Century Gothic" w:cs="Century Gothic"/>
          <w:color w:val="000000"/>
          <w:sz w:val="18"/>
          <w:szCs w:val="18"/>
        </w:rPr>
        <w:t>2:2001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-Sunde, Jørn Øyrehagen:</w:t>
      </w:r>
      <w:r>
        <w:rPr>
          <w:rFonts w:ascii="Times New Roman" w:hAnsi="Times New Roman" w:cs="Times New Roman"/>
          <w:color w:val="000000"/>
          <w:sz w:val="18"/>
          <w:szCs w:val="18"/>
        </w:rPr>
        <w:t xml:space="preserve"> «Dømt, </w:t>
      </w:r>
      <w:proofErr w:type="spellStart"/>
      <w:r>
        <w:rPr>
          <w:rFonts w:ascii="Times New Roman" w:hAnsi="Times New Roman" w:cs="Times New Roman"/>
          <w:color w:val="000000"/>
          <w:sz w:val="18"/>
          <w:szCs w:val="18"/>
        </w:rPr>
        <w:t>kiendt</w:t>
      </w:r>
      <w:proofErr w:type="spellEnd"/>
      <w:r>
        <w:rPr>
          <w:rFonts w:ascii="Times New Roman" w:hAnsi="Times New Roman" w:cs="Times New Roman"/>
          <w:color w:val="000000"/>
          <w:sz w:val="18"/>
          <w:szCs w:val="18"/>
        </w:rPr>
        <w:t xml:space="preserve"> og </w:t>
      </w:r>
      <w:proofErr w:type="spellStart"/>
      <w:r>
        <w:rPr>
          <w:rFonts w:ascii="Times New Roman" w:hAnsi="Times New Roman" w:cs="Times New Roman"/>
          <w:color w:val="000000"/>
          <w:sz w:val="18"/>
          <w:szCs w:val="18"/>
        </w:rPr>
        <w:t>afsagt</w:t>
      </w:r>
      <w:proofErr w:type="spellEnd"/>
      <w:r>
        <w:rPr>
          <w:rFonts w:ascii="Times New Roman" w:hAnsi="Times New Roman" w:cs="Times New Roman"/>
          <w:color w:val="000000"/>
          <w:sz w:val="18"/>
          <w:szCs w:val="18"/>
        </w:rPr>
        <w:t xml:space="preserve">..» eller om den dømmende makt </w:t>
      </w:r>
      <w:proofErr w:type="spellStart"/>
      <w:r>
        <w:rPr>
          <w:rFonts w:ascii="Times New Roman" w:hAnsi="Times New Roman" w:cs="Times New Roman"/>
          <w:color w:val="000000"/>
          <w:sz w:val="18"/>
          <w:szCs w:val="18"/>
        </w:rPr>
        <w:t>ein</w:t>
      </w:r>
      <w:proofErr w:type="spellEnd"/>
      <w:r>
        <w:rPr>
          <w:rFonts w:ascii="Times New Roman" w:hAnsi="Times New Roman" w:cs="Times New Roman"/>
          <w:color w:val="000000"/>
          <w:sz w:val="18"/>
          <w:szCs w:val="18"/>
        </w:rPr>
        <w:t xml:space="preserve"> utøver i møtet med historia, 2:2001</w:t>
      </w:r>
    </w:p>
    <w:p w:rsidR="00D27D96" w:rsidRDefault="00D27D96" w:rsidP="00D27D96">
      <w:pPr>
        <w:widowControl w:val="0"/>
        <w:autoSpaceDE w:val="0"/>
        <w:autoSpaceDN w:val="0"/>
        <w:adjustRightInd w:val="0"/>
        <w:spacing w:after="0" w:line="254" w:lineRule="exact"/>
        <w:rPr>
          <w:rFonts w:ascii="Times New Roman" w:hAnsi="Times New Roman" w:cs="Times New Roman"/>
          <w:sz w:val="18"/>
          <w:szCs w:val="18"/>
        </w:rPr>
      </w:pPr>
      <w:r>
        <w:rPr>
          <w:rFonts w:ascii="Times New Roman" w:hAnsi="Times New Roman" w:cs="Times New Roman"/>
          <w:i/>
          <w:iCs/>
          <w:color w:val="000000"/>
          <w:sz w:val="18"/>
          <w:szCs w:val="18"/>
        </w:rPr>
        <w:t>-Vadstein, Leiv P.:</w:t>
      </w:r>
      <w:r>
        <w:rPr>
          <w:rFonts w:ascii="Times New Roman" w:hAnsi="Times New Roman" w:cs="Times New Roman"/>
          <w:color w:val="000000"/>
          <w:sz w:val="18"/>
          <w:szCs w:val="18"/>
        </w:rPr>
        <w:t xml:space="preserve"> Forsvarets overkommando/forsvarsstaben, 1:2001</w:t>
      </w:r>
    </w:p>
    <w:p w:rsidR="00C12439" w:rsidRDefault="00C12439" w:rsidP="00D27D96">
      <w:pPr>
        <w:widowControl w:val="0"/>
        <w:autoSpaceDE w:val="0"/>
        <w:autoSpaceDN w:val="0"/>
        <w:adjustRightInd w:val="0"/>
        <w:spacing w:after="0" w:line="250" w:lineRule="exact"/>
        <w:rPr>
          <w:rFonts w:ascii="Times New Roman" w:hAnsi="Times New Roman" w:cs="Times New Roman"/>
          <w:b/>
          <w:bCs/>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NYE PUBLIKASJONAR</w:t>
      </w:r>
    </w:p>
    <w:p w:rsidR="00D27D96" w:rsidRPr="00147FB4" w:rsidRDefault="00C12439"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color w:val="000000"/>
          <w:sz w:val="18"/>
          <w:szCs w:val="18"/>
        </w:rPr>
        <w:t>-</w:t>
      </w:r>
      <w:r w:rsidR="00D27D96">
        <w:rPr>
          <w:rFonts w:ascii="Times New Roman" w:hAnsi="Times New Roman" w:cs="Times New Roman"/>
          <w:color w:val="000000"/>
          <w:sz w:val="18"/>
          <w:szCs w:val="18"/>
        </w:rPr>
        <w:t>Register til Christiania: Dom-kirkes bog 1632-1677, 1:2001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-Johansen, Tove:</w:t>
      </w:r>
      <w:r>
        <w:rPr>
          <w:rFonts w:ascii="Times New Roman" w:hAnsi="Times New Roman" w:cs="Times New Roman"/>
          <w:color w:val="000000"/>
          <w:sz w:val="18"/>
          <w:szCs w:val="18"/>
        </w:rPr>
        <w:t xml:space="preserve"> Alf Thorsen: Arkivplan. en veileder, 3:2001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-Kjølberg, Hilde:</w:t>
      </w:r>
      <w:r>
        <w:rPr>
          <w:rFonts w:ascii="Times New Roman" w:hAnsi="Times New Roman" w:cs="Times New Roman"/>
          <w:color w:val="000000"/>
          <w:sz w:val="18"/>
          <w:szCs w:val="18"/>
        </w:rPr>
        <w:t xml:space="preserve"> Elektronisk arkiv, 3:2001 </w:t>
      </w: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Weidling</w:t>
      </w:r>
      <w:proofErr w:type="spellEnd"/>
      <w:r>
        <w:rPr>
          <w:rFonts w:ascii="Times New Roman" w:hAnsi="Times New Roman" w:cs="Times New Roman"/>
          <w:i/>
          <w:iCs/>
          <w:color w:val="000000"/>
          <w:sz w:val="18"/>
          <w:szCs w:val="18"/>
        </w:rPr>
        <w:t>, Tor:</w:t>
      </w:r>
      <w:r>
        <w:rPr>
          <w:rFonts w:ascii="Times New Roman" w:hAnsi="Times New Roman" w:cs="Times New Roman"/>
          <w:color w:val="000000"/>
          <w:sz w:val="18"/>
          <w:szCs w:val="18"/>
        </w:rPr>
        <w:t xml:space="preserve"> Ny utgave av hirdloven, 1:2001</w:t>
      </w:r>
    </w:p>
    <w:p w:rsidR="00147FB4" w:rsidRDefault="00147FB4" w:rsidP="00D27D96">
      <w:pPr>
        <w:widowControl w:val="0"/>
        <w:autoSpaceDE w:val="0"/>
        <w:autoSpaceDN w:val="0"/>
        <w:adjustRightInd w:val="0"/>
        <w:spacing w:after="0" w:line="250" w:lineRule="exact"/>
        <w:rPr>
          <w:rFonts w:ascii="Times New Roman" w:hAnsi="Times New Roman" w:cs="Times New Roman"/>
          <w:b/>
          <w:bCs/>
          <w:color w:val="000000"/>
          <w:sz w:val="18"/>
          <w:szCs w:val="18"/>
        </w:rPr>
      </w:pPr>
    </w:p>
    <w:p w:rsidR="00D27D96" w:rsidRDefault="00D27D96" w:rsidP="00D27D96">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REGISTER</w:t>
      </w:r>
    </w:p>
    <w:p w:rsidR="00147FB4"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i/>
          <w:iCs/>
          <w:color w:val="000000"/>
          <w:sz w:val="18"/>
          <w:szCs w:val="18"/>
        </w:rPr>
        <w:t>-Randsborg, Hege Brit:</w:t>
      </w:r>
      <w:r>
        <w:rPr>
          <w:rFonts w:ascii="Times New Roman" w:hAnsi="Times New Roman" w:cs="Times New Roman"/>
          <w:color w:val="000000"/>
          <w:sz w:val="18"/>
          <w:szCs w:val="18"/>
        </w:rPr>
        <w:t xml:space="preserve"> Register for Arkivmagasinet 2001, 3:2001</w:t>
      </w:r>
    </w:p>
    <w:p w:rsidR="00D27D96" w:rsidRDefault="00D27D96" w:rsidP="00D27D96">
      <w:pPr>
        <w:widowControl w:val="0"/>
        <w:autoSpaceDE w:val="0"/>
        <w:autoSpaceDN w:val="0"/>
        <w:adjustRightInd w:val="0"/>
        <w:spacing w:after="0" w:line="250" w:lineRule="exact"/>
        <w:rPr>
          <w:rFonts w:ascii="Times New Roman" w:hAnsi="Times New Roman" w:cs="Times New Roman"/>
          <w:b/>
          <w:bCs/>
          <w:sz w:val="18"/>
          <w:szCs w:val="18"/>
        </w:rPr>
      </w:pPr>
      <w:r>
        <w:rPr>
          <w:rFonts w:ascii="Times New Roman" w:hAnsi="Times New Roman" w:cs="Times New Roman"/>
          <w:b/>
          <w:bCs/>
          <w:color w:val="000000"/>
          <w:sz w:val="18"/>
          <w:szCs w:val="18"/>
        </w:rPr>
        <w:t>KATALOGAR OG AVLEVERINGAR</w:t>
      </w:r>
    </w:p>
    <w:p w:rsidR="00147FB4" w:rsidRDefault="00D27D96" w:rsidP="00D27D96">
      <w:pPr>
        <w:widowControl w:val="0"/>
        <w:autoSpaceDE w:val="0"/>
        <w:autoSpaceDN w:val="0"/>
        <w:adjustRightInd w:val="0"/>
        <w:spacing w:after="0" w:line="250" w:lineRule="exact"/>
        <w:rPr>
          <w:rFonts w:ascii="Times New Roman" w:hAnsi="Times New Roman" w:cs="Times New Roman"/>
          <w:color w:val="000000"/>
          <w:sz w:val="18"/>
          <w:szCs w:val="18"/>
        </w:rPr>
      </w:pPr>
      <w:r>
        <w:rPr>
          <w:rFonts w:ascii="Times New Roman" w:hAnsi="Times New Roman" w:cs="Times New Roman"/>
          <w:color w:val="000000"/>
          <w:sz w:val="18"/>
          <w:szCs w:val="18"/>
        </w:rPr>
        <w:t xml:space="preserve">Nye kataloger i Riksarkivet 2000, 1:2001 </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bookmarkStart w:id="0" w:name="_GoBack"/>
      <w:bookmarkEnd w:id="0"/>
      <w:r>
        <w:rPr>
          <w:rFonts w:ascii="Times New Roman" w:hAnsi="Times New Roman" w:cs="Times New Roman"/>
          <w:i/>
          <w:iCs/>
          <w:color w:val="000000"/>
          <w:sz w:val="18"/>
          <w:szCs w:val="18"/>
        </w:rPr>
        <w:t>-Eigum, Knut:</w:t>
      </w:r>
      <w:r>
        <w:rPr>
          <w:rFonts w:ascii="Times New Roman" w:hAnsi="Times New Roman" w:cs="Times New Roman"/>
          <w:color w:val="000000"/>
          <w:sz w:val="18"/>
          <w:szCs w:val="18"/>
        </w:rPr>
        <w:t xml:space="preserve"> Norske sanitetsavdelinger i internasjonal tjeneste, 1:2001 </w:t>
      </w:r>
      <w:r>
        <w:rPr>
          <w:rFonts w:ascii="Times New Roman" w:hAnsi="Times New Roman" w:cs="Times New Roman"/>
          <w:i/>
          <w:iCs/>
          <w:color w:val="000000"/>
          <w:sz w:val="18"/>
          <w:szCs w:val="18"/>
        </w:rPr>
        <w:t>-Hals, Anne:</w:t>
      </w:r>
      <w:r>
        <w:rPr>
          <w:rFonts w:ascii="Times New Roman" w:hAnsi="Times New Roman" w:cs="Times New Roman"/>
          <w:color w:val="000000"/>
          <w:sz w:val="18"/>
          <w:szCs w:val="18"/>
        </w:rPr>
        <w:t xml:space="preserve"> Landsfengslet for kvinner, 3:2001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-Holter, Helle:</w:t>
      </w:r>
      <w:r>
        <w:rPr>
          <w:rFonts w:ascii="Times New Roman" w:hAnsi="Times New Roman" w:cs="Times New Roman"/>
          <w:color w:val="000000"/>
          <w:sz w:val="18"/>
          <w:szCs w:val="18"/>
        </w:rPr>
        <w:t xml:space="preserve"> Et NS-arkiv fra Buskerud og Vestfold, 2:2001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-Martol, Ellen E.:</w:t>
      </w:r>
      <w:r>
        <w:rPr>
          <w:rFonts w:ascii="Times New Roman" w:hAnsi="Times New Roman" w:cs="Times New Roman"/>
          <w:color w:val="000000"/>
          <w:sz w:val="18"/>
          <w:szCs w:val="18"/>
        </w:rPr>
        <w:t xml:space="preserve"> Nytt register til konge- skjøtene 1661-1699, 3:2001 </w:t>
      </w:r>
      <w:r>
        <w:rPr>
          <w:rFonts w:ascii="Times New Roman" w:hAnsi="Times New Roman" w:cs="Times New Roman"/>
          <w:i/>
          <w:iCs/>
          <w:color w:val="000000"/>
          <w:sz w:val="18"/>
          <w:szCs w:val="18"/>
        </w:rPr>
        <w:t>-Johansson, Jolanta:</w:t>
      </w:r>
      <w:r>
        <w:rPr>
          <w:rFonts w:ascii="Times New Roman" w:hAnsi="Times New Roman" w:cs="Times New Roman"/>
          <w:color w:val="000000"/>
          <w:sz w:val="18"/>
          <w:szCs w:val="18"/>
        </w:rPr>
        <w:t xml:space="preserve"> Sjøforsikringsarkiver, 3:2001</w:t>
      </w:r>
    </w:p>
    <w:p w:rsidR="00D27D96" w:rsidRDefault="00D27D96" w:rsidP="00D27D96">
      <w:pPr>
        <w:widowControl w:val="0"/>
        <w:autoSpaceDE w:val="0"/>
        <w:autoSpaceDN w:val="0"/>
        <w:adjustRightInd w:val="0"/>
        <w:spacing w:after="0" w:line="250" w:lineRule="exact"/>
        <w:rPr>
          <w:rFonts w:ascii="Times New Roman" w:hAnsi="Times New Roman" w:cs="Times New Roman"/>
          <w:sz w:val="18"/>
          <w:szCs w:val="18"/>
        </w:rPr>
      </w:pPr>
      <w:r>
        <w:rPr>
          <w:rFonts w:ascii="Times New Roman" w:hAnsi="Times New Roman" w:cs="Times New Roman"/>
          <w:i/>
          <w:iCs/>
          <w:color w:val="000000"/>
          <w:sz w:val="18"/>
          <w:szCs w:val="18"/>
        </w:rPr>
        <w:t>-</w:t>
      </w:r>
      <w:proofErr w:type="spellStart"/>
      <w:r>
        <w:rPr>
          <w:rFonts w:ascii="Times New Roman" w:hAnsi="Times New Roman" w:cs="Times New Roman"/>
          <w:i/>
          <w:iCs/>
          <w:color w:val="000000"/>
          <w:sz w:val="18"/>
          <w:szCs w:val="18"/>
        </w:rPr>
        <w:t>Rødsten</w:t>
      </w:r>
      <w:proofErr w:type="spellEnd"/>
      <w:r>
        <w:rPr>
          <w:rFonts w:ascii="Times New Roman" w:hAnsi="Times New Roman" w:cs="Times New Roman"/>
          <w:i/>
          <w:iCs/>
          <w:color w:val="000000"/>
          <w:sz w:val="18"/>
          <w:szCs w:val="18"/>
        </w:rPr>
        <w:t>, Sigurd:</w:t>
      </w:r>
      <w:r>
        <w:rPr>
          <w:rFonts w:ascii="Times New Roman" w:hAnsi="Times New Roman" w:cs="Times New Roman"/>
          <w:color w:val="000000"/>
          <w:sz w:val="18"/>
          <w:szCs w:val="18"/>
        </w:rPr>
        <w:t xml:space="preserve"> Katalog over Østfold fylkes arkiv, 1:2001</w:t>
      </w:r>
    </w:p>
    <w:p w:rsidR="00D27D96" w:rsidRDefault="00D27D96" w:rsidP="00D27D96">
      <w:pPr>
        <w:autoSpaceDE w:val="0"/>
        <w:autoSpaceDN w:val="0"/>
        <w:adjustRightInd w:val="0"/>
        <w:rPr>
          <w:rFonts w:ascii="Calibri" w:hAnsi="Calibri" w:cs="Calibri"/>
          <w:lang w:val="no"/>
        </w:rPr>
      </w:pPr>
    </w:p>
    <w:p w:rsidR="00D27D96" w:rsidRPr="00D27D96" w:rsidRDefault="00D27D96">
      <w:pPr>
        <w:rPr>
          <w:lang w:val="no"/>
        </w:rPr>
      </w:pPr>
    </w:p>
    <w:sectPr w:rsidR="00D27D96" w:rsidRPr="00D27D96" w:rsidSect="00D27D9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866CA"/>
    <w:multiLevelType w:val="hybridMultilevel"/>
    <w:tmpl w:val="34F62B2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nsid w:val="5BED63B8"/>
    <w:multiLevelType w:val="hybridMultilevel"/>
    <w:tmpl w:val="9FAAE66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96"/>
    <w:rsid w:val="0000272F"/>
    <w:rsid w:val="00091D06"/>
    <w:rsid w:val="00142E5C"/>
    <w:rsid w:val="00147FB4"/>
    <w:rsid w:val="001E65FB"/>
    <w:rsid w:val="00216B80"/>
    <w:rsid w:val="00412F49"/>
    <w:rsid w:val="00444D9C"/>
    <w:rsid w:val="00487A21"/>
    <w:rsid w:val="006043D2"/>
    <w:rsid w:val="006C61B8"/>
    <w:rsid w:val="007932A3"/>
    <w:rsid w:val="007C232C"/>
    <w:rsid w:val="008B7FFC"/>
    <w:rsid w:val="008D0652"/>
    <w:rsid w:val="008E12E2"/>
    <w:rsid w:val="00AD49E2"/>
    <w:rsid w:val="00BB58B3"/>
    <w:rsid w:val="00C12439"/>
    <w:rsid w:val="00CB23C0"/>
    <w:rsid w:val="00D1445F"/>
    <w:rsid w:val="00D27D96"/>
    <w:rsid w:val="00DD5324"/>
    <w:rsid w:val="00E71AB7"/>
    <w:rsid w:val="00E72044"/>
    <w:rsid w:val="00E90120"/>
    <w:rsid w:val="00E94D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9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27D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7D96"/>
    <w:rPr>
      <w:rFonts w:ascii="Tahoma" w:hAnsi="Tahoma" w:cs="Tahoma"/>
      <w:sz w:val="16"/>
      <w:szCs w:val="16"/>
    </w:rPr>
  </w:style>
  <w:style w:type="paragraph" w:styleId="Listeavsnitt">
    <w:name w:val="List Paragraph"/>
    <w:basedOn w:val="Normal"/>
    <w:uiPriority w:val="34"/>
    <w:qFormat/>
    <w:rsid w:val="001E65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9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27D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7D96"/>
    <w:rPr>
      <w:rFonts w:ascii="Tahoma" w:hAnsi="Tahoma" w:cs="Tahoma"/>
      <w:sz w:val="16"/>
      <w:szCs w:val="16"/>
    </w:rPr>
  </w:style>
  <w:style w:type="paragraph" w:styleId="Listeavsnitt">
    <w:name w:val="List Paragraph"/>
    <w:basedOn w:val="Normal"/>
    <w:uiPriority w:val="34"/>
    <w:qFormat/>
    <w:rsid w:val="001E6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kivrad.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E735-0CDC-466B-9AF5-0D10626D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53</Pages>
  <Words>29144</Words>
  <Characters>154465</Characters>
  <Application>Microsoft Office Word</Application>
  <DocSecurity>0</DocSecurity>
  <Lines>1287</Lines>
  <Paragraphs>366</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183243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Ostrom</dc:creator>
  <cp:lastModifiedBy>John Ostrom</cp:lastModifiedBy>
  <cp:revision>5</cp:revision>
  <dcterms:created xsi:type="dcterms:W3CDTF">2016-09-06T11:35:00Z</dcterms:created>
  <dcterms:modified xsi:type="dcterms:W3CDTF">2016-09-12T13:25:00Z</dcterms:modified>
</cp:coreProperties>
</file>